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F69" w:rsidRPr="003B1B09" w:rsidRDefault="00FD6476" w:rsidP="00960F69">
      <w:pPr>
        <w:jc w:val="center"/>
      </w:pPr>
      <w:r>
        <w:rPr>
          <w:b/>
          <w:bCs/>
          <w:noProof/>
          <w:lang w:val="en-US"/>
        </w:rPr>
        <w:drawing>
          <wp:anchor distT="12192" distB="15240" distL="114300" distR="120650" simplePos="0" relativeHeight="251659264" behindDoc="1" locked="0" layoutInCell="1" allowOverlap="1" wp14:anchorId="0FA909B1" wp14:editId="62E58811">
            <wp:simplePos x="0" y="0"/>
            <wp:positionH relativeFrom="page">
              <wp:align>left</wp:align>
            </wp:positionH>
            <wp:positionV relativeFrom="paragraph">
              <wp:posOffset>13335</wp:posOffset>
            </wp:positionV>
            <wp:extent cx="7534910" cy="1905000"/>
            <wp:effectExtent l="0" t="0" r="8890" b="0"/>
            <wp:wrapNone/>
            <wp:docPr id="2" name="Picture 1" descr="F:\botime model\letra me koke specifikimi zyrta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60F69" w:rsidRPr="003B1B09" w:rsidRDefault="00960F69" w:rsidP="00960F69">
      <w:pPr>
        <w:jc w:val="center"/>
        <w:rPr>
          <w:lang w:val="it-IT"/>
        </w:rPr>
      </w:pPr>
    </w:p>
    <w:p w:rsidR="00960F69" w:rsidRPr="003B1B09" w:rsidRDefault="00960F69" w:rsidP="00960F69">
      <w:pPr>
        <w:jc w:val="center"/>
        <w:rPr>
          <w:lang w:val="it-IT"/>
        </w:rPr>
      </w:pPr>
    </w:p>
    <w:p w:rsidR="00960F69" w:rsidRPr="003B1B09" w:rsidRDefault="00960F69" w:rsidP="00960F69">
      <w:pPr>
        <w:jc w:val="center"/>
        <w:rPr>
          <w:lang w:val="it-IT"/>
        </w:rPr>
      </w:pPr>
    </w:p>
    <w:p w:rsidR="00FD6476" w:rsidRDefault="00FD6476" w:rsidP="00960F69">
      <w:pPr>
        <w:jc w:val="center"/>
        <w:rPr>
          <w:b/>
        </w:rPr>
      </w:pPr>
    </w:p>
    <w:p w:rsidR="00FD6476" w:rsidRDefault="00FD6476" w:rsidP="00960F69">
      <w:pPr>
        <w:jc w:val="center"/>
        <w:rPr>
          <w:b/>
        </w:rPr>
      </w:pPr>
    </w:p>
    <w:p w:rsidR="00FD6476" w:rsidRDefault="00FD6476" w:rsidP="00960F69">
      <w:pPr>
        <w:jc w:val="center"/>
        <w:rPr>
          <w:b/>
        </w:rPr>
      </w:pPr>
    </w:p>
    <w:p w:rsidR="00FD6476" w:rsidRDefault="00FD6476" w:rsidP="00960F69">
      <w:pPr>
        <w:jc w:val="center"/>
        <w:rPr>
          <w:b/>
        </w:rPr>
      </w:pPr>
    </w:p>
    <w:p w:rsidR="00FD6476" w:rsidRDefault="00FD6476" w:rsidP="00960F69">
      <w:pPr>
        <w:jc w:val="center"/>
        <w:rPr>
          <w:b/>
        </w:rPr>
      </w:pPr>
    </w:p>
    <w:p w:rsidR="00FD6476" w:rsidRDefault="00FD6476" w:rsidP="00960F69">
      <w:pPr>
        <w:jc w:val="center"/>
        <w:rPr>
          <w:b/>
        </w:rPr>
      </w:pPr>
    </w:p>
    <w:p w:rsidR="00FD6476" w:rsidRDefault="00FD6476" w:rsidP="00960F69">
      <w:pPr>
        <w:jc w:val="center"/>
        <w:rPr>
          <w:b/>
        </w:rPr>
      </w:pPr>
    </w:p>
    <w:p w:rsidR="00FD6476" w:rsidRDefault="00FD6476" w:rsidP="00960F69">
      <w:pPr>
        <w:jc w:val="center"/>
        <w:rPr>
          <w:b/>
        </w:rPr>
      </w:pPr>
    </w:p>
    <w:p w:rsidR="00FD6476" w:rsidRDefault="00FD6476" w:rsidP="00960F69">
      <w:pPr>
        <w:jc w:val="center"/>
        <w:rPr>
          <w:b/>
        </w:rPr>
      </w:pPr>
    </w:p>
    <w:p w:rsidR="00FD6476" w:rsidRDefault="00FD6476" w:rsidP="00960F69">
      <w:pPr>
        <w:jc w:val="center"/>
        <w:rPr>
          <w:b/>
        </w:rPr>
      </w:pPr>
    </w:p>
    <w:p w:rsidR="00960F69" w:rsidRDefault="00960F69" w:rsidP="00960F69">
      <w:pPr>
        <w:jc w:val="center"/>
        <w:rPr>
          <w:b/>
        </w:rPr>
      </w:pPr>
      <w:r w:rsidRPr="005E4FE2">
        <w:rPr>
          <w:b/>
        </w:rPr>
        <w:t>VENDIM</w:t>
      </w:r>
    </w:p>
    <w:p w:rsidR="00FD3A29" w:rsidRPr="008829A2" w:rsidRDefault="00FD3A29" w:rsidP="00960F69">
      <w:pPr>
        <w:rPr>
          <w:b/>
        </w:rPr>
      </w:pPr>
    </w:p>
    <w:p w:rsidR="00FE7AA8" w:rsidRPr="00ED4096" w:rsidRDefault="006E7FBA" w:rsidP="00ED4096">
      <w:pPr>
        <w:jc w:val="center"/>
        <w:rPr>
          <w:b/>
        </w:rPr>
      </w:pPr>
      <w:r>
        <w:rPr>
          <w:b/>
        </w:rPr>
        <w:t xml:space="preserve">Nr. </w:t>
      </w:r>
      <w:r w:rsidR="000F14AA">
        <w:rPr>
          <w:b/>
        </w:rPr>
        <w:t>31</w:t>
      </w:r>
      <w:r w:rsidR="007D3129" w:rsidRPr="008829A2">
        <w:rPr>
          <w:b/>
        </w:rPr>
        <w:t>/2021</w:t>
      </w:r>
    </w:p>
    <w:p w:rsidR="002F6904" w:rsidRPr="008829A2" w:rsidRDefault="002F6904" w:rsidP="002F6904">
      <w:pPr>
        <w:ind w:firstLine="340"/>
        <w:jc w:val="both"/>
      </w:pPr>
    </w:p>
    <w:p w:rsidR="00ED4096" w:rsidRPr="00ED4096" w:rsidRDefault="00ED4096" w:rsidP="00ED4096">
      <w:pPr>
        <w:jc w:val="center"/>
        <w:rPr>
          <w:b/>
        </w:rPr>
      </w:pPr>
      <w:r w:rsidRPr="00ED4096">
        <w:rPr>
          <w:b/>
        </w:rPr>
        <w:t>PËR NDRYSHIM TË RENDIT TË DITËS NË SEANCË PLENARE</w:t>
      </w:r>
    </w:p>
    <w:p w:rsidR="00ED4096" w:rsidRDefault="00ED4096" w:rsidP="00ED4096"/>
    <w:p w:rsidR="00ED4096" w:rsidRDefault="00ED4096" w:rsidP="00ED4096">
      <w:pPr>
        <w:ind w:firstLine="340"/>
      </w:pPr>
      <w:r>
        <w:t xml:space="preserve">Në mbështetje të nenit 31 të Rregullores së Kuvendit, me propozimin e kryetarit të </w:t>
      </w:r>
      <w:r w:rsidR="00786D29">
        <w:t>Grupit P</w:t>
      </w:r>
      <w:r>
        <w:t>arlamentar të Partisë Socialiste,</w:t>
      </w:r>
    </w:p>
    <w:p w:rsidR="00ED4096" w:rsidRDefault="00ED4096" w:rsidP="00ED4096"/>
    <w:p w:rsidR="00ED4096" w:rsidRDefault="00ED4096" w:rsidP="00ED4096">
      <w:pPr>
        <w:jc w:val="center"/>
      </w:pPr>
      <w:r>
        <w:t>K U V E N D I</w:t>
      </w:r>
    </w:p>
    <w:p w:rsidR="00ED4096" w:rsidRDefault="00ED4096" w:rsidP="00ED4096">
      <w:pPr>
        <w:jc w:val="center"/>
      </w:pPr>
    </w:p>
    <w:p w:rsidR="00ED4096" w:rsidRDefault="00ED4096" w:rsidP="00ED4096">
      <w:pPr>
        <w:jc w:val="center"/>
      </w:pPr>
      <w:r>
        <w:t>I REPUBLIKËS SË SHQIPËRISË</w:t>
      </w:r>
    </w:p>
    <w:p w:rsidR="00ED4096" w:rsidRDefault="00ED4096" w:rsidP="00ED4096">
      <w:pPr>
        <w:jc w:val="center"/>
      </w:pPr>
    </w:p>
    <w:p w:rsidR="00ED4096" w:rsidRDefault="00ED4096" w:rsidP="00ED4096">
      <w:pPr>
        <w:jc w:val="center"/>
      </w:pPr>
      <w:r>
        <w:t>V E N D O S I:</w:t>
      </w:r>
    </w:p>
    <w:p w:rsidR="00ED4096" w:rsidRDefault="00ED4096" w:rsidP="00ED4096"/>
    <w:p w:rsidR="00786D29" w:rsidRDefault="00ED4096" w:rsidP="00786D29">
      <w:pPr>
        <w:ind w:firstLine="340"/>
        <w:jc w:val="both"/>
      </w:pPr>
      <w:r>
        <w:t>I.   Të shtohen si pika të rendit të ditës së seancës plenare të datës 23.3.2021 çështjet e  mëposhtme:</w:t>
      </w:r>
    </w:p>
    <w:p w:rsidR="00786D29" w:rsidRDefault="00ED4096" w:rsidP="00786D29">
      <w:pPr>
        <w:ind w:firstLine="340"/>
        <w:jc w:val="both"/>
      </w:pPr>
      <w:r>
        <w:t xml:space="preserve">- </w:t>
      </w:r>
      <w:r w:rsidR="00786D29">
        <w:t>P</w:t>
      </w:r>
      <w:r>
        <w:t>rojektligji "Për disa shtesa dhe ndryshime në ligjin nr. 7905, datë 21.3.1995 “Kodi i Procedurës Penale i Republikës</w:t>
      </w:r>
      <w:r w:rsidR="00786D29">
        <w:t xml:space="preserve"> së Shqipërisë”, të ndryshuar””.</w:t>
      </w:r>
    </w:p>
    <w:p w:rsidR="00786D29" w:rsidRDefault="00786D29" w:rsidP="00ED4096">
      <w:pPr>
        <w:ind w:firstLine="340"/>
        <w:jc w:val="both"/>
      </w:pPr>
    </w:p>
    <w:p w:rsidR="00ED4096" w:rsidRDefault="00ED4096" w:rsidP="00ED4096">
      <w:pPr>
        <w:ind w:firstLine="340"/>
        <w:jc w:val="both"/>
      </w:pPr>
      <w:r>
        <w:t xml:space="preserve">- </w:t>
      </w:r>
      <w:r w:rsidR="00786D29">
        <w:t>P</w:t>
      </w:r>
      <w:r>
        <w:t>rojektligji "Për disa shtesa dhe ndryshime në ligjin nr. 97/2016 “Për organizimin dhe funksionimin e prokurori</w:t>
      </w:r>
      <w:r w:rsidR="00786D29">
        <w:t>së në Republikën e Shqipërisë”.</w:t>
      </w:r>
    </w:p>
    <w:p w:rsidR="00786D29" w:rsidRDefault="00786D29" w:rsidP="00786D29">
      <w:pPr>
        <w:ind w:firstLine="340"/>
        <w:jc w:val="both"/>
      </w:pPr>
    </w:p>
    <w:p w:rsidR="000F14AA" w:rsidRDefault="00786D29" w:rsidP="00786D29">
      <w:pPr>
        <w:ind w:firstLine="340"/>
        <w:jc w:val="both"/>
      </w:pPr>
      <w:r>
        <w:t>- P</w:t>
      </w:r>
      <w:r w:rsidR="00ED4096">
        <w:t>rojektligji “Për disa shtesa dhe ndryshime në ligjin nr. 7895, datë 27.1.1995, “Kodi Penal i Republikës</w:t>
      </w:r>
      <w:r>
        <w:t xml:space="preserve"> së Shqipërisë”, të ndryshuar”.</w:t>
      </w:r>
    </w:p>
    <w:p w:rsidR="00786D29" w:rsidRDefault="00786D29" w:rsidP="00786D29">
      <w:pPr>
        <w:ind w:firstLine="340"/>
        <w:jc w:val="both"/>
      </w:pPr>
    </w:p>
    <w:p w:rsidR="000F14AA" w:rsidRDefault="00786D29" w:rsidP="00786D29">
      <w:pPr>
        <w:ind w:firstLine="340"/>
        <w:jc w:val="both"/>
      </w:pPr>
      <w:r>
        <w:t>- P</w:t>
      </w:r>
      <w:r w:rsidR="00ED4096">
        <w:t>rojektligji “Për disa shtesa dhe ndryshime në ligjin nr. 8116, datë 29.3.1996, “Kodi i Procedurës Civile i Republikës</w:t>
      </w:r>
      <w:r>
        <w:t xml:space="preserve"> së Shqipërisë”, të ndryshuar”.</w:t>
      </w:r>
    </w:p>
    <w:p w:rsidR="00786D29" w:rsidRDefault="00786D29" w:rsidP="00786D29">
      <w:pPr>
        <w:ind w:firstLine="340"/>
        <w:jc w:val="both"/>
      </w:pPr>
    </w:p>
    <w:p w:rsidR="000F14AA" w:rsidRDefault="00786D29" w:rsidP="00786D29">
      <w:pPr>
        <w:ind w:firstLine="340"/>
        <w:jc w:val="both"/>
      </w:pPr>
      <w:r>
        <w:t>- P</w:t>
      </w:r>
      <w:r w:rsidR="00ED4096">
        <w:t>rojektligji “Për disa shtesa dhe ndryshime në ligjin nr. 8577, datë 10.2.2000, “Për organizimin dhe funksionimin e Gjykat</w:t>
      </w:r>
      <w:r>
        <w:t>ës Kushtetuese”, të ndryshuar”.</w:t>
      </w:r>
    </w:p>
    <w:p w:rsidR="00786D29" w:rsidRDefault="00786D29" w:rsidP="00786D29">
      <w:pPr>
        <w:ind w:firstLine="340"/>
        <w:jc w:val="both"/>
      </w:pPr>
    </w:p>
    <w:p w:rsidR="000F14AA" w:rsidRDefault="00ED4096" w:rsidP="00786D29">
      <w:pPr>
        <w:ind w:firstLine="340"/>
        <w:jc w:val="both"/>
      </w:pPr>
      <w:r>
        <w:t xml:space="preserve">- </w:t>
      </w:r>
      <w:r w:rsidR="00786D29">
        <w:t>P</w:t>
      </w:r>
      <w:r>
        <w:t>rojektligji “Për disa shtesa dhe ndryshime në ligjin nr. 98/2016 “Për organizimin e pushtetit gjyqësor në Republikën e Shqipërisë””.</w:t>
      </w:r>
    </w:p>
    <w:p w:rsidR="00786D29" w:rsidRDefault="00786D29" w:rsidP="00786D29">
      <w:pPr>
        <w:ind w:firstLine="340"/>
        <w:jc w:val="both"/>
      </w:pPr>
      <w:bookmarkStart w:id="0" w:name="_GoBack"/>
      <w:bookmarkEnd w:id="0"/>
    </w:p>
    <w:p w:rsidR="000F14AA" w:rsidRDefault="00786D29" w:rsidP="00786D29">
      <w:pPr>
        <w:ind w:firstLine="340"/>
        <w:jc w:val="both"/>
      </w:pPr>
      <w:r>
        <w:lastRenderedPageBreak/>
        <w:t>- P</w:t>
      </w:r>
      <w:r w:rsidR="00ED4096">
        <w:t>rojektligji “Për disa shtesa dhe ndryshime në ligjin nr. 95/2016 “Për organizimin dhe funksionimin e institucioneve për të luftuar korrups</w:t>
      </w:r>
      <w:r>
        <w:t>ionin dhe krimin e organizuar””.</w:t>
      </w:r>
    </w:p>
    <w:p w:rsidR="00786D29" w:rsidRDefault="00786D29" w:rsidP="00786D29">
      <w:pPr>
        <w:ind w:firstLine="340"/>
        <w:jc w:val="both"/>
      </w:pPr>
    </w:p>
    <w:p w:rsidR="000F14AA" w:rsidRDefault="00786D29" w:rsidP="00786D29">
      <w:pPr>
        <w:ind w:firstLine="340"/>
        <w:jc w:val="both"/>
      </w:pPr>
      <w:r>
        <w:t>- P</w:t>
      </w:r>
      <w:r w:rsidR="00ED4096">
        <w:t>rojektligji “Për një ndryshim në ligjin nr. 25/2019 “Për organizimin dhe funks</w:t>
      </w:r>
      <w:r>
        <w:t>ionimin e Policisë Gjyqësore””.</w:t>
      </w:r>
    </w:p>
    <w:p w:rsidR="00786D29" w:rsidRDefault="00786D29" w:rsidP="00786D29">
      <w:pPr>
        <w:ind w:firstLine="340"/>
        <w:jc w:val="both"/>
      </w:pPr>
    </w:p>
    <w:p w:rsidR="00786D29" w:rsidRDefault="00786D29" w:rsidP="00786D29">
      <w:pPr>
        <w:ind w:firstLine="340"/>
        <w:jc w:val="both"/>
      </w:pPr>
      <w:r>
        <w:t>- P</w:t>
      </w:r>
      <w:r w:rsidR="00ED4096">
        <w:t>rojektligji "Për disa shtesa dhe ndryshime në ligjin nr. 49/2012, datë 3.5.2012, “Për gjykatat administrative dhe gjykimin e mosmarrëveshjeve</w:t>
      </w:r>
      <w:r>
        <w:t xml:space="preserve"> administrative”, të ndryshuar”.</w:t>
      </w:r>
    </w:p>
    <w:p w:rsidR="00786D29" w:rsidRDefault="00786D29" w:rsidP="000F14AA">
      <w:pPr>
        <w:ind w:firstLine="340"/>
        <w:jc w:val="both"/>
      </w:pPr>
    </w:p>
    <w:p w:rsidR="00786D29" w:rsidRDefault="00786D29" w:rsidP="00786D29">
      <w:pPr>
        <w:ind w:firstLine="340"/>
        <w:jc w:val="both"/>
      </w:pPr>
      <w:r>
        <w:t>- P</w:t>
      </w:r>
      <w:r w:rsidR="00ED4096">
        <w:t xml:space="preserve">rojektligji "Për disa shtesa dhe ndryshime në ligjin nr. 96/2016 “Për statusin e gjyqtarëve dhe prokurorëve në Republikën e Shqipërisë’, të ndryshuar””. </w:t>
      </w:r>
    </w:p>
    <w:p w:rsidR="00786D29" w:rsidRDefault="00786D29" w:rsidP="00ED4096">
      <w:pPr>
        <w:ind w:firstLine="340"/>
        <w:jc w:val="both"/>
      </w:pPr>
    </w:p>
    <w:p w:rsidR="00ED4096" w:rsidRDefault="00ED4096" w:rsidP="00ED4096">
      <w:pPr>
        <w:ind w:firstLine="340"/>
        <w:jc w:val="both"/>
      </w:pPr>
      <w:r>
        <w:t>II. Ky vendim hyn në fuqi menjëherë.</w:t>
      </w:r>
    </w:p>
    <w:p w:rsidR="00FE7AA8" w:rsidRPr="008829A2" w:rsidRDefault="00FE7AA8" w:rsidP="00FE7AA8"/>
    <w:p w:rsidR="003F2FD1" w:rsidRPr="008829A2" w:rsidRDefault="00D040CA" w:rsidP="00D040CA">
      <w:pPr>
        <w:jc w:val="both"/>
        <w:rPr>
          <w:bCs/>
        </w:rPr>
      </w:pP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="003F2FD1" w:rsidRPr="008829A2">
        <w:rPr>
          <w:bCs/>
        </w:rPr>
        <w:t xml:space="preserve">K R Y E T A R </w:t>
      </w:r>
      <w:r w:rsidR="00C91738" w:rsidRPr="008829A2">
        <w:rPr>
          <w:bCs/>
        </w:rPr>
        <w:t>I</w:t>
      </w:r>
    </w:p>
    <w:p w:rsidR="009607E7" w:rsidRPr="008829A2" w:rsidRDefault="009607E7" w:rsidP="00D040CA">
      <w:pPr>
        <w:jc w:val="both"/>
        <w:rPr>
          <w:bCs/>
        </w:rPr>
      </w:pPr>
    </w:p>
    <w:p w:rsidR="000D6EF8" w:rsidRPr="008829A2" w:rsidRDefault="00C91738" w:rsidP="00D040CA">
      <w:pPr>
        <w:jc w:val="both"/>
        <w:rPr>
          <w:b/>
        </w:rPr>
      </w:pPr>
      <w:r w:rsidRPr="008829A2">
        <w:rPr>
          <w:b/>
        </w:rPr>
        <w:t xml:space="preserve">        </w:t>
      </w:r>
      <w:r w:rsidR="00D040CA" w:rsidRPr="008829A2">
        <w:rPr>
          <w:b/>
        </w:rPr>
        <w:t xml:space="preserve">                                                                                                     </w:t>
      </w:r>
      <w:r w:rsidRPr="008829A2">
        <w:rPr>
          <w:b/>
        </w:rPr>
        <w:t>Gramoz RUÇI</w:t>
      </w:r>
    </w:p>
    <w:p w:rsidR="000D6EF8" w:rsidRPr="008829A2" w:rsidRDefault="000D6EF8" w:rsidP="00FD3A29"/>
    <w:p w:rsidR="000F14AA" w:rsidRDefault="000F14AA" w:rsidP="00FD3A29"/>
    <w:p w:rsidR="005E2825" w:rsidRPr="008829A2" w:rsidRDefault="005E2825" w:rsidP="00FD3A29">
      <w:r w:rsidRPr="008829A2">
        <w:t>Miratuar n</w:t>
      </w:r>
      <w:r w:rsidR="006076D0" w:rsidRPr="008829A2">
        <w:t>ë</w:t>
      </w:r>
      <w:r w:rsidRPr="008829A2">
        <w:t xml:space="preserve"> dat</w:t>
      </w:r>
      <w:r w:rsidR="006076D0" w:rsidRPr="008829A2">
        <w:t>ë</w:t>
      </w:r>
      <w:r w:rsidRPr="008829A2">
        <w:t xml:space="preserve">n </w:t>
      </w:r>
      <w:r w:rsidR="00ED4096">
        <w:t>23</w:t>
      </w:r>
      <w:r w:rsidR="00D040CA" w:rsidRPr="008829A2">
        <w:t>.</w:t>
      </w:r>
      <w:r w:rsidR="00ED4096">
        <w:t>3</w:t>
      </w:r>
      <w:r w:rsidR="007F3019" w:rsidRPr="008829A2">
        <w:t>.20</w:t>
      </w:r>
      <w:r w:rsidR="008D1E6C" w:rsidRPr="008829A2">
        <w:t>2</w:t>
      </w:r>
      <w:r w:rsidR="00FE7AA8" w:rsidRPr="008829A2">
        <w:t>1</w:t>
      </w:r>
    </w:p>
    <w:p w:rsidR="00B5054A" w:rsidRPr="008829A2" w:rsidRDefault="00B5054A" w:rsidP="00FD3A29"/>
    <w:p w:rsidR="00B5054A" w:rsidRPr="008829A2" w:rsidRDefault="00B5054A" w:rsidP="00FD3A29"/>
    <w:p w:rsidR="00B5054A" w:rsidRPr="005E4FE2" w:rsidRDefault="00B5054A" w:rsidP="00FD3A29"/>
    <w:sectPr w:rsidR="00B5054A" w:rsidRPr="005E4FE2" w:rsidSect="00D040CA">
      <w:footerReference w:type="even" r:id="rId9"/>
      <w:footerReference w:type="default" r:id="rId10"/>
      <w:pgSz w:w="11907" w:h="16840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E31" w:rsidRDefault="00A14E31">
      <w:r>
        <w:separator/>
      </w:r>
    </w:p>
  </w:endnote>
  <w:endnote w:type="continuationSeparator" w:id="0">
    <w:p w:rsidR="00A14E31" w:rsidRDefault="00A14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FD1" w:rsidRDefault="003F2F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2FD1" w:rsidRDefault="003F2F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FD1" w:rsidRDefault="003F2FD1">
    <w:pPr>
      <w:pStyle w:val="Footer"/>
      <w:framePr w:wrap="around" w:vAnchor="text" w:hAnchor="margin" w:xAlign="center" w:y="1"/>
      <w:rPr>
        <w:rStyle w:val="PageNumber"/>
      </w:rPr>
    </w:pPr>
  </w:p>
  <w:p w:rsidR="003F2FD1" w:rsidRDefault="003F2F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E31" w:rsidRDefault="00A14E31">
      <w:r>
        <w:separator/>
      </w:r>
    </w:p>
  </w:footnote>
  <w:footnote w:type="continuationSeparator" w:id="0">
    <w:p w:rsidR="00A14E31" w:rsidRDefault="00A14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07EB7"/>
    <w:multiLevelType w:val="hybridMultilevel"/>
    <w:tmpl w:val="00F2A642"/>
    <w:lvl w:ilvl="0" w:tplc="37726EF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383AFE"/>
    <w:multiLevelType w:val="hybridMultilevel"/>
    <w:tmpl w:val="B22A98DC"/>
    <w:lvl w:ilvl="0" w:tplc="56EAA7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21E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FF07A7F"/>
    <w:multiLevelType w:val="hybridMultilevel"/>
    <w:tmpl w:val="8B8ACC3C"/>
    <w:lvl w:ilvl="0" w:tplc="A650FD2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BC5425"/>
    <w:multiLevelType w:val="hybridMultilevel"/>
    <w:tmpl w:val="2AF68C84"/>
    <w:lvl w:ilvl="0" w:tplc="9EF0E0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365866"/>
    <w:multiLevelType w:val="hybridMultilevel"/>
    <w:tmpl w:val="DF767736"/>
    <w:lvl w:ilvl="0" w:tplc="041C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3240" w:hanging="360"/>
      </w:pPr>
    </w:lvl>
    <w:lvl w:ilvl="2" w:tplc="041C001B" w:tentative="1">
      <w:start w:val="1"/>
      <w:numFmt w:val="lowerRoman"/>
      <w:lvlText w:val="%3."/>
      <w:lvlJc w:val="right"/>
      <w:pPr>
        <w:ind w:left="3960" w:hanging="180"/>
      </w:pPr>
    </w:lvl>
    <w:lvl w:ilvl="3" w:tplc="041C000F" w:tentative="1">
      <w:start w:val="1"/>
      <w:numFmt w:val="decimal"/>
      <w:lvlText w:val="%4."/>
      <w:lvlJc w:val="left"/>
      <w:pPr>
        <w:ind w:left="4680" w:hanging="360"/>
      </w:pPr>
    </w:lvl>
    <w:lvl w:ilvl="4" w:tplc="041C0019" w:tentative="1">
      <w:start w:val="1"/>
      <w:numFmt w:val="lowerLetter"/>
      <w:lvlText w:val="%5."/>
      <w:lvlJc w:val="left"/>
      <w:pPr>
        <w:ind w:left="5400" w:hanging="360"/>
      </w:pPr>
    </w:lvl>
    <w:lvl w:ilvl="5" w:tplc="041C001B" w:tentative="1">
      <w:start w:val="1"/>
      <w:numFmt w:val="lowerRoman"/>
      <w:lvlText w:val="%6."/>
      <w:lvlJc w:val="right"/>
      <w:pPr>
        <w:ind w:left="6120" w:hanging="180"/>
      </w:pPr>
    </w:lvl>
    <w:lvl w:ilvl="6" w:tplc="041C000F" w:tentative="1">
      <w:start w:val="1"/>
      <w:numFmt w:val="decimal"/>
      <w:lvlText w:val="%7."/>
      <w:lvlJc w:val="left"/>
      <w:pPr>
        <w:ind w:left="6840" w:hanging="360"/>
      </w:pPr>
    </w:lvl>
    <w:lvl w:ilvl="7" w:tplc="041C0019" w:tentative="1">
      <w:start w:val="1"/>
      <w:numFmt w:val="lowerLetter"/>
      <w:lvlText w:val="%8."/>
      <w:lvlJc w:val="left"/>
      <w:pPr>
        <w:ind w:left="7560" w:hanging="360"/>
      </w:pPr>
    </w:lvl>
    <w:lvl w:ilvl="8" w:tplc="041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66C269D8"/>
    <w:multiLevelType w:val="hybridMultilevel"/>
    <w:tmpl w:val="3FEC901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00114"/>
    <w:multiLevelType w:val="hybridMultilevel"/>
    <w:tmpl w:val="2BEC82F6"/>
    <w:lvl w:ilvl="0" w:tplc="041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EB6CBC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4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249"/>
    <w:rsid w:val="00025F8F"/>
    <w:rsid w:val="000472ED"/>
    <w:rsid w:val="000D0ECD"/>
    <w:rsid w:val="000D6EF8"/>
    <w:rsid w:val="000F14AA"/>
    <w:rsid w:val="00154444"/>
    <w:rsid w:val="001C39DA"/>
    <w:rsid w:val="001D28A5"/>
    <w:rsid w:val="001E0C3D"/>
    <w:rsid w:val="002162B7"/>
    <w:rsid w:val="002222B3"/>
    <w:rsid w:val="00223139"/>
    <w:rsid w:val="0027454F"/>
    <w:rsid w:val="00274CD0"/>
    <w:rsid w:val="00292A7A"/>
    <w:rsid w:val="002E2849"/>
    <w:rsid w:val="002F6904"/>
    <w:rsid w:val="00360A13"/>
    <w:rsid w:val="003B1B09"/>
    <w:rsid w:val="003F2FD1"/>
    <w:rsid w:val="00405249"/>
    <w:rsid w:val="00406D3F"/>
    <w:rsid w:val="00463C58"/>
    <w:rsid w:val="005026F0"/>
    <w:rsid w:val="00527B6E"/>
    <w:rsid w:val="00590331"/>
    <w:rsid w:val="005E2825"/>
    <w:rsid w:val="005E4FE2"/>
    <w:rsid w:val="005F21B5"/>
    <w:rsid w:val="006076D0"/>
    <w:rsid w:val="00641828"/>
    <w:rsid w:val="006637BB"/>
    <w:rsid w:val="006717D3"/>
    <w:rsid w:val="00671BFA"/>
    <w:rsid w:val="006736A0"/>
    <w:rsid w:val="006866C8"/>
    <w:rsid w:val="006E7FBA"/>
    <w:rsid w:val="006F5098"/>
    <w:rsid w:val="00717953"/>
    <w:rsid w:val="00786D29"/>
    <w:rsid w:val="007D3129"/>
    <w:rsid w:val="007F3019"/>
    <w:rsid w:val="008829A2"/>
    <w:rsid w:val="008B1B44"/>
    <w:rsid w:val="008D1E6C"/>
    <w:rsid w:val="00956E7A"/>
    <w:rsid w:val="009607E7"/>
    <w:rsid w:val="00960F69"/>
    <w:rsid w:val="009767ED"/>
    <w:rsid w:val="009B472A"/>
    <w:rsid w:val="009D5D53"/>
    <w:rsid w:val="00A06F4F"/>
    <w:rsid w:val="00A14E31"/>
    <w:rsid w:val="00A3187E"/>
    <w:rsid w:val="00AA44FD"/>
    <w:rsid w:val="00AB4E3B"/>
    <w:rsid w:val="00B04358"/>
    <w:rsid w:val="00B5054A"/>
    <w:rsid w:val="00B73E38"/>
    <w:rsid w:val="00C1321F"/>
    <w:rsid w:val="00C30F9F"/>
    <w:rsid w:val="00C74933"/>
    <w:rsid w:val="00C86C09"/>
    <w:rsid w:val="00C91738"/>
    <w:rsid w:val="00CD3567"/>
    <w:rsid w:val="00D040CA"/>
    <w:rsid w:val="00D11B9D"/>
    <w:rsid w:val="00D6357B"/>
    <w:rsid w:val="00D74CCA"/>
    <w:rsid w:val="00D74E03"/>
    <w:rsid w:val="00D815A9"/>
    <w:rsid w:val="00D827FB"/>
    <w:rsid w:val="00DE484E"/>
    <w:rsid w:val="00E17AB7"/>
    <w:rsid w:val="00E35C21"/>
    <w:rsid w:val="00E56FDD"/>
    <w:rsid w:val="00E678DE"/>
    <w:rsid w:val="00E749AE"/>
    <w:rsid w:val="00E81E4F"/>
    <w:rsid w:val="00E94534"/>
    <w:rsid w:val="00EB2343"/>
    <w:rsid w:val="00ED4096"/>
    <w:rsid w:val="00F06FAA"/>
    <w:rsid w:val="00F24DA8"/>
    <w:rsid w:val="00F77D0A"/>
    <w:rsid w:val="00FC2506"/>
    <w:rsid w:val="00FD3A29"/>
    <w:rsid w:val="00FD6476"/>
    <w:rsid w:val="00FE7AA8"/>
    <w:rsid w:val="00FF1632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38EB1F"/>
  <w15:chartTrackingRefBased/>
  <w15:docId w15:val="{FE8FA165-E21B-4A42-B087-3D858A7F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 Narrow" w:hAnsi="Arial Narrow"/>
      <w:sz w:val="28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8"/>
      <w:szCs w:val="20"/>
      <w:lang w:val="en-US"/>
    </w:rPr>
  </w:style>
  <w:style w:type="paragraph" w:styleId="BodyText2">
    <w:name w:val="Body Text 2"/>
    <w:basedOn w:val="Normal"/>
    <w:semiHidden/>
    <w:rPr>
      <w:b/>
      <w:szCs w:val="20"/>
      <w:lang w:val="en-US"/>
    </w:rPr>
  </w:style>
  <w:style w:type="paragraph" w:styleId="BodyTextIndent">
    <w:name w:val="Body Text Indent"/>
    <w:basedOn w:val="Normal"/>
    <w:semiHidden/>
    <w:pPr>
      <w:tabs>
        <w:tab w:val="left" w:pos="360"/>
      </w:tabs>
      <w:ind w:left="2880" w:hanging="2280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4052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5249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35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356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EA66E-CF46-46AA-A866-2163C4949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user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Servete</dc:creator>
  <cp:keywords/>
  <dc:description/>
  <cp:lastModifiedBy>Rezarta Nina</cp:lastModifiedBy>
  <cp:revision>10</cp:revision>
  <cp:lastPrinted>2021-03-25T10:18:00Z</cp:lastPrinted>
  <dcterms:created xsi:type="dcterms:W3CDTF">2021-02-23T10:32:00Z</dcterms:created>
  <dcterms:modified xsi:type="dcterms:W3CDTF">2021-04-01T12:27:00Z</dcterms:modified>
</cp:coreProperties>
</file>