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7" w:rightFromText="187" w:vertAnchor="page" w:horzAnchor="margin" w:tblpY="1758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070"/>
        <w:gridCol w:w="4645"/>
      </w:tblGrid>
      <w:tr w:rsidR="000D5974" w:rsidRPr="000D5974" w14:paraId="65A12EF2" w14:textId="77777777" w:rsidTr="000D5974">
        <w:tc>
          <w:tcPr>
            <w:tcW w:w="9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C8FD11" w14:textId="77777777" w:rsidR="000D5974" w:rsidRPr="000D5974" w:rsidRDefault="000D5974" w:rsidP="00B17990">
            <w:pPr>
              <w:spacing w:line="276" w:lineRule="auto"/>
              <w:rPr>
                <w:b/>
                <w:szCs w:val="24"/>
                <w:lang w:val="sq-AL"/>
              </w:rPr>
            </w:pPr>
            <w:bookmarkStart w:id="0" w:name="_GoBack"/>
            <w:bookmarkEnd w:id="0"/>
            <w:r w:rsidRPr="000D5974">
              <w:rPr>
                <w:b/>
                <w:szCs w:val="24"/>
                <w:lang w:val="sq-AL"/>
              </w:rPr>
              <w:t>RAPORTI I VLERËSIMIT TË NDIKIMIT</w:t>
            </w:r>
          </w:p>
        </w:tc>
      </w:tr>
      <w:tr w:rsidR="00C84F64" w:rsidRPr="00325A1F" w14:paraId="24C4CFF9" w14:textId="77777777" w:rsidTr="007B6556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392D579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 xml:space="preserve">EMËRTIMI I PROPOZIMIT TË POLITIKËS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31481CF" w14:textId="77777777" w:rsidR="00CA40EE" w:rsidRPr="00325A1F" w:rsidRDefault="00444994" w:rsidP="00B17990">
            <w:pPr>
              <w:spacing w:line="276" w:lineRule="auto"/>
              <w:rPr>
                <w:b/>
                <w:szCs w:val="24"/>
                <w:lang w:val="sq-AL"/>
              </w:rPr>
            </w:pPr>
            <w:r w:rsidRPr="003E43A8">
              <w:rPr>
                <w:szCs w:val="24"/>
                <w:lang w:val="sq-AL"/>
              </w:rPr>
              <w:t>Projektligj “</w:t>
            </w:r>
            <w:r w:rsidR="00956A35" w:rsidRPr="00956A35">
              <w:rPr>
                <w:szCs w:val="24"/>
                <w:lang w:val="sq-AL"/>
              </w:rPr>
              <w:t>Për krijimin dhe funksionimin e Parqeve Teknologjike dhe Shkencore”</w:t>
            </w:r>
          </w:p>
        </w:tc>
      </w:tr>
      <w:tr w:rsidR="00C84F64" w:rsidRPr="00325A1F" w14:paraId="22760DBC" w14:textId="77777777" w:rsidTr="007B6556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6B3AE8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 xml:space="preserve">MINISTRIA UDHËHEQËSE 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BF99A5" w14:textId="77777777" w:rsidR="00CA40EE" w:rsidRPr="00325A1F" w:rsidRDefault="00444994" w:rsidP="00444DC8">
            <w:pPr>
              <w:spacing w:line="276" w:lineRule="auto"/>
              <w:rPr>
                <w:szCs w:val="24"/>
                <w:lang w:val="sq-AL"/>
              </w:rPr>
            </w:pPr>
            <w:r w:rsidRPr="003E43A8">
              <w:rPr>
                <w:szCs w:val="24"/>
                <w:lang w:val="sq-AL"/>
              </w:rPr>
              <w:t>Ministria e Financave dhe Ekonomisë</w:t>
            </w:r>
          </w:p>
        </w:tc>
      </w:tr>
      <w:tr w:rsidR="00C84F64" w:rsidRPr="00325A1F" w14:paraId="28932E4F" w14:textId="77777777" w:rsidTr="007B6556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F9A104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>FAZA E POLITIKËS/VLERËSIMIT TË NDIKIMIT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4A2E75F" w14:textId="77777777" w:rsidR="00CA40EE" w:rsidRPr="00325A1F" w:rsidRDefault="00B94EC4" w:rsidP="007B6556">
            <w:pPr>
              <w:spacing w:line="276" w:lineRule="auto"/>
              <w:rPr>
                <w:szCs w:val="24"/>
                <w:lang w:val="sq-AL"/>
              </w:rPr>
            </w:pPr>
            <w:sdt>
              <w:sdtPr>
                <w:rPr>
                  <w:rStyle w:val="BodyTextChar"/>
                  <w:rFonts w:ascii="Times New Roman" w:hAnsi="Times New Roman"/>
                  <w:sz w:val="24"/>
                  <w:szCs w:val="24"/>
                </w:rPr>
                <w:id w:val="1396398853"/>
                <w:lock w:val="sdtLocked"/>
                <w:placeholder>
                  <w:docPart w:val="467F15D558F0444BB35BCB17F1E0E252"/>
                </w:placeholder>
                <w:dropDownList>
                  <w:listItem w:displayText="Zhvillim/Konsultim/Finale" w:value="Zhvillim/Konsultim/Finale"/>
                  <w:listItem w:displayText="Zhvillim" w:value="Zhvillim"/>
                  <w:listItem w:displayText="Konsultim" w:value="Konsultim"/>
                  <w:listItem w:displayText="Finale" w:value="Finale"/>
                </w:dropDownList>
              </w:sdtPr>
              <w:sdtEndPr>
                <w:rPr>
                  <w:rStyle w:val="DefaultParagraphFont"/>
                  <w:color w:val="auto"/>
                  <w:lang w:val="sq-AL"/>
                </w:rPr>
              </w:sdtEndPr>
              <w:sdtContent>
                <w:r w:rsidR="00444994">
                  <w:rPr>
                    <w:rStyle w:val="BodyTextChar"/>
                    <w:rFonts w:ascii="Times New Roman" w:hAnsi="Times New Roman"/>
                    <w:sz w:val="24"/>
                    <w:szCs w:val="24"/>
                  </w:rPr>
                  <w:t>Zhvillim</w:t>
                </w:r>
              </w:sdtContent>
            </w:sdt>
          </w:p>
        </w:tc>
      </w:tr>
      <w:tr w:rsidR="00C84F64" w:rsidRPr="00325A1F" w14:paraId="786AF5E8" w14:textId="77777777" w:rsidTr="00C45922">
        <w:trPr>
          <w:trHeight w:val="467"/>
        </w:trPr>
        <w:tc>
          <w:tcPr>
            <w:tcW w:w="5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645DD9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>BURIMI I PROPOZIMIT TË POLITIKËS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2711CCE" w14:textId="77777777" w:rsidR="00CA40EE" w:rsidRPr="00325A1F" w:rsidRDefault="00444994" w:rsidP="007B6556">
            <w:pPr>
              <w:spacing w:line="276" w:lineRule="auto"/>
              <w:jc w:val="both"/>
              <w:rPr>
                <w:szCs w:val="24"/>
                <w:lang w:val="sq-AL"/>
              </w:rPr>
            </w:pPr>
            <w:r>
              <w:rPr>
                <w:rStyle w:val="IASOIChar"/>
                <w:rFonts w:ascii="Times New Roman" w:hAnsi="Times New Roman"/>
                <w:b w:val="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I brendshëm"/>
                    <w:listEntry w:val="I brendshëm/transpozim i  BE-së/ndërkombëtar"/>
                    <w:listEntry w:val="Transpozim  i BE-së"/>
                    <w:listEntry w:val="Ndërkombëtar"/>
                  </w:ddList>
                </w:ffData>
              </w:fldChar>
            </w:r>
            <w:r>
              <w:rPr>
                <w:rStyle w:val="IASOIChar"/>
                <w:rFonts w:ascii="Times New Roman" w:hAnsi="Times New Roman"/>
                <w:b w:val="0"/>
                <w:sz w:val="24"/>
                <w:szCs w:val="24"/>
              </w:rPr>
              <w:instrText xml:space="preserve"> FORMDROPDOWN </w:instrText>
            </w:r>
            <w:r w:rsidR="00B94EC4">
              <w:rPr>
                <w:rStyle w:val="IASOIChar"/>
                <w:rFonts w:ascii="Times New Roman" w:hAnsi="Times New Roman"/>
                <w:b w:val="0"/>
                <w:sz w:val="24"/>
                <w:szCs w:val="24"/>
              </w:rPr>
            </w:r>
            <w:r w:rsidR="00B94EC4">
              <w:rPr>
                <w:rStyle w:val="IASOIChar"/>
                <w:rFonts w:ascii="Times New Roman" w:hAnsi="Times New Roman"/>
                <w:b w:val="0"/>
                <w:sz w:val="24"/>
                <w:szCs w:val="24"/>
              </w:rPr>
              <w:fldChar w:fldCharType="separate"/>
            </w:r>
            <w:r>
              <w:rPr>
                <w:rStyle w:val="IASOIChar"/>
                <w:rFonts w:ascii="Times New Roman" w:hAnsi="Times New Roman"/>
                <w:b w:val="0"/>
                <w:sz w:val="24"/>
                <w:szCs w:val="24"/>
              </w:rPr>
              <w:fldChar w:fldCharType="end"/>
            </w:r>
          </w:p>
        </w:tc>
      </w:tr>
      <w:tr w:rsidR="00C84F64" w:rsidRPr="00325A1F" w14:paraId="7BCED3E5" w14:textId="77777777" w:rsidTr="007B6556">
        <w:trPr>
          <w:trHeight w:val="557"/>
        </w:trPr>
        <w:tc>
          <w:tcPr>
            <w:tcW w:w="5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A68B4DA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 xml:space="preserve">DIREKTIVË/RREGULLORE E BE-së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DEED481" w14:textId="77777777" w:rsidR="00B51927" w:rsidRDefault="00956A35" w:rsidP="00085174">
            <w:pPr>
              <w:spacing w:line="276" w:lineRule="auto"/>
              <w:rPr>
                <w:rStyle w:val="IASOIChar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i/>
                <w:color w:val="000000"/>
                <w:szCs w:val="24"/>
              </w:rPr>
              <w:t>jo</w:t>
            </w:r>
            <w:r w:rsidR="00085174" w:rsidRPr="00EF6F57">
              <w:rPr>
                <w:i/>
                <w:color w:val="000000"/>
                <w:szCs w:val="24"/>
              </w:rPr>
              <w:t>.</w:t>
            </w:r>
          </w:p>
          <w:p w14:paraId="2E5B3361" w14:textId="77777777" w:rsidR="00584C71" w:rsidRPr="00325A1F" w:rsidRDefault="002E753B" w:rsidP="002E753B">
            <w:pPr>
              <w:spacing w:line="276" w:lineRule="auto"/>
              <w:rPr>
                <w:b/>
                <w:szCs w:val="24"/>
                <w:lang w:val="sq-AL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r w:rsidR="00584C71" w:rsidRPr="00325A1F">
              <w:rPr>
                <w:rStyle w:val="IASOIChar"/>
                <w:rFonts w:ascii="Times New Roman" w:hAnsi="Times New Roman"/>
                <w:b w:val="0"/>
                <w:sz w:val="24"/>
                <w:szCs w:val="24"/>
              </w:rPr>
              <w:t xml:space="preserve">  </w:t>
            </w:r>
          </w:p>
        </w:tc>
      </w:tr>
      <w:tr w:rsidR="00C84F64" w:rsidRPr="00325A1F" w14:paraId="765C71B6" w14:textId="77777777" w:rsidTr="007B6556">
        <w:trPr>
          <w:trHeight w:val="98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8A3F938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>PUBLIKIMET DHE STRATEGJITË E LIDHURA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59CAB17" w14:textId="77777777" w:rsidR="00CA40EE" w:rsidRPr="00444994" w:rsidRDefault="00444994" w:rsidP="00B17990">
            <w:pPr>
              <w:spacing w:line="276" w:lineRule="auto"/>
              <w:jc w:val="both"/>
              <w:rPr>
                <w:szCs w:val="24"/>
                <w:lang w:val="sq-AL"/>
              </w:rPr>
            </w:pPr>
            <w:r w:rsidRPr="00444994">
              <w:rPr>
                <w:color w:val="808080" w:themeColor="background1" w:themeShade="80"/>
                <w:szCs w:val="24"/>
              </w:rPr>
              <w:t xml:space="preserve">Jo e zbatueshme </w:t>
            </w:r>
          </w:p>
        </w:tc>
      </w:tr>
      <w:tr w:rsidR="00C84F64" w:rsidRPr="00325A1F" w14:paraId="2AE28517" w14:textId="77777777" w:rsidTr="007B6556">
        <w:tc>
          <w:tcPr>
            <w:tcW w:w="5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3834395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>DATA E KONSULTIMIT PUBLIK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C49DB1" w14:textId="77777777" w:rsidR="00CA40EE" w:rsidRPr="00325A1F" w:rsidRDefault="00B94EC4" w:rsidP="00D7478D">
            <w:pPr>
              <w:spacing w:line="276" w:lineRule="auto"/>
              <w:rPr>
                <w:szCs w:val="24"/>
                <w:lang w:val="sq-AL"/>
              </w:rPr>
            </w:pPr>
            <w:sdt>
              <w:sdtPr>
                <w:rPr>
                  <w:szCs w:val="24"/>
                  <w:lang w:val="en-US"/>
                </w:rPr>
                <w:alias w:val="Data/Asnjë konsultim publik"/>
                <w:tag w:val="Data/Asnjë konsultim publik"/>
                <w:id w:val="2012326733"/>
                <w:placeholder>
                  <w:docPart w:val="FD861CBE38474042B6487F314DCD3331"/>
                </w:placeholder>
                <w:date w:fullDate="2022-04-07T00:00:00Z">
                  <w:dateFormat w:val="dd/MM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8C7EC6">
                  <w:rPr>
                    <w:szCs w:val="24"/>
                    <w:lang w:val="en-US"/>
                  </w:rPr>
                  <w:t>07/04/2022</w:t>
                </w:r>
              </w:sdtContent>
            </w:sdt>
          </w:p>
        </w:tc>
      </w:tr>
      <w:tr w:rsidR="00C84F64" w:rsidRPr="00325A1F" w14:paraId="359A44F0" w14:textId="77777777" w:rsidTr="007B6556">
        <w:tc>
          <w:tcPr>
            <w:tcW w:w="5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188B83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 xml:space="preserve">DATA E VLERËSIMIT TË NDIKIMIT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ACF75A" w14:textId="77777777" w:rsidR="00CA40EE" w:rsidRPr="00325A1F" w:rsidRDefault="00B94EC4" w:rsidP="00092083">
            <w:pPr>
              <w:spacing w:line="276" w:lineRule="auto"/>
              <w:jc w:val="both"/>
              <w:rPr>
                <w:szCs w:val="24"/>
                <w:lang w:val="sq-AL"/>
              </w:rPr>
            </w:pPr>
            <w:sdt>
              <w:sdtPr>
                <w:rPr>
                  <w:szCs w:val="24"/>
                  <w:lang w:val="en-US"/>
                </w:rPr>
                <w:alias w:val="përfundimi  vlerësimit të ndikimit/versioni i fundit i vlerësimi"/>
                <w:tag w:val="Data e përfundimit të vlerësimit të ndikimit/Data kur është përgatitur versioni i fundit të vlerësimit të ndikimit"/>
                <w:id w:val="339123984"/>
                <w:placeholder>
                  <w:docPart w:val="902FE64B29424F659DBB099D6CE88D80"/>
                </w:placeholder>
                <w:date w:fullDate="2022-02-06T00:00:00Z">
                  <w:dateFormat w:val="dd/MM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92083">
                  <w:rPr>
                    <w:szCs w:val="24"/>
                    <w:lang w:val="en-US"/>
                  </w:rPr>
                  <w:t>06/02/2022</w:t>
                </w:r>
              </w:sdtContent>
            </w:sdt>
          </w:p>
        </w:tc>
      </w:tr>
      <w:tr w:rsidR="00C84F64" w:rsidRPr="00325A1F" w14:paraId="5EA7CDE5" w14:textId="77777777" w:rsidTr="007B6556">
        <w:tc>
          <w:tcPr>
            <w:tcW w:w="5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A536DCC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 xml:space="preserve">A E KA SHQYRTUAR KRYEMINISTRIA VLERËSIMIN E NDIKIMIT? </w:t>
            </w:r>
          </w:p>
          <w:p w14:paraId="6DA8174E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>NËSE PO, JEPNI DATËN E SHQYRTIMIT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92F043" w14:textId="77777777" w:rsidR="006B131C" w:rsidRPr="00325A1F" w:rsidRDefault="00444994" w:rsidP="007B6556">
            <w:pPr>
              <w:spacing w:line="276" w:lineRule="auto"/>
              <w:rPr>
                <w:rStyle w:val="IASOIChar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IASOIChar"/>
                <w:rFonts w:ascii="Times New Roman" w:hAnsi="Times New Roman"/>
                <w:b w:val="0"/>
                <w:sz w:val="24"/>
                <w:szCs w:val="24"/>
              </w:rPr>
              <w:t>Jo</w:t>
            </w:r>
          </w:p>
          <w:p w14:paraId="74182DF4" w14:textId="77777777" w:rsidR="008326DB" w:rsidRPr="00325A1F" w:rsidRDefault="00B94EC4" w:rsidP="003B5CBC">
            <w:pPr>
              <w:tabs>
                <w:tab w:val="left" w:pos="795"/>
              </w:tabs>
              <w:spacing w:line="276" w:lineRule="auto"/>
              <w:jc w:val="both"/>
              <w:rPr>
                <w:szCs w:val="24"/>
                <w:lang w:val="sq-AL"/>
              </w:rPr>
            </w:pPr>
            <w:sdt>
              <w:sdtPr>
                <w:rPr>
                  <w:szCs w:val="24"/>
                  <w:lang w:val="en-US"/>
                </w:rPr>
                <w:alias w:val="Data e shqyrtimit nga Kryeministria"/>
                <w:tag w:val="Data e shqyrtimit nga Kryeministria"/>
                <w:id w:val="-1285451"/>
                <w:placeholder>
                  <w:docPart w:val="1AD1A34C84384DA5B2C88EB652FCD115"/>
                </w:placeholder>
                <w:showingPlcHdr/>
                <w:date>
                  <w:dateFormat w:val="dd/MM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3B5CBC" w:rsidRPr="003B5CBC">
                  <w:rPr>
                    <w:rStyle w:val="PlaceholderText"/>
                    <w:rFonts w:eastAsiaTheme="majorEastAsia"/>
                  </w:rPr>
                  <w:t>Data e shqyrtimit</w:t>
                </w:r>
              </w:sdtContent>
            </w:sdt>
          </w:p>
        </w:tc>
      </w:tr>
      <w:tr w:rsidR="00C84F64" w:rsidRPr="00325A1F" w14:paraId="498984F8" w14:textId="77777777" w:rsidTr="007B6556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92A587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>NUMRI I VLERËSIMIT TË NDIKIMIT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2E515FE" w14:textId="77777777" w:rsidR="00CA40EE" w:rsidRPr="00325A1F" w:rsidRDefault="00CA40EE" w:rsidP="00444994">
            <w:pPr>
              <w:spacing w:line="276" w:lineRule="auto"/>
              <w:rPr>
                <w:szCs w:val="24"/>
                <w:lang w:val="sq-AL"/>
              </w:rPr>
            </w:pPr>
          </w:p>
        </w:tc>
      </w:tr>
      <w:tr w:rsidR="00C84F64" w:rsidRPr="00325A1F" w14:paraId="7CA12616" w14:textId="77777777" w:rsidTr="007B6556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BEF3D0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 xml:space="preserve">TE DHËNA KONTAKTI </w:t>
            </w:r>
          </w:p>
          <w:p w14:paraId="279C449C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>(EMRI, E-MAIL, NUMRI I TELEFONIT TË PERSONIT TË KONTAKTIT)</w:t>
            </w:r>
          </w:p>
        </w:tc>
        <w:sdt>
          <w:sdtPr>
            <w:rPr>
              <w:szCs w:val="24"/>
              <w:lang w:val="sq-AL"/>
            </w:rPr>
            <w:id w:val="1361013490"/>
            <w:placeholder>
              <w:docPart w:val="DefaultPlaceholder_1081868574"/>
            </w:placeholder>
          </w:sdtPr>
          <w:sdtEndPr/>
          <w:sdtContent>
            <w:tc>
              <w:tcPr>
                <w:tcW w:w="46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9D9D9" w:themeFill="background1" w:themeFillShade="D9"/>
              </w:tcPr>
              <w:p w14:paraId="3100EA8A" w14:textId="77777777" w:rsidR="00444994" w:rsidRDefault="00B17990" w:rsidP="00444994">
                <w:pPr>
                  <w:rPr>
                    <w:rFonts w:eastAsia="Calibri"/>
                    <w:szCs w:val="22"/>
                    <w:lang w:val="sq-AL"/>
                  </w:rPr>
                </w:pPr>
                <w:r>
                  <w:rPr>
                    <w:szCs w:val="24"/>
                    <w:lang w:val="sq-AL"/>
                  </w:rPr>
                  <w:t xml:space="preserve"> </w:t>
                </w:r>
                <w:r w:rsidR="00DC2416">
                  <w:rPr>
                    <w:rFonts w:eastAsia="Calibri"/>
                    <w:szCs w:val="22"/>
                    <w:lang w:val="sq-AL"/>
                  </w:rPr>
                  <w:t>Amela Kora</w:t>
                </w:r>
              </w:p>
              <w:p w14:paraId="0B32901F" w14:textId="77777777" w:rsidR="00444994" w:rsidRDefault="00444994" w:rsidP="00444994">
                <w:pPr>
                  <w:rPr>
                    <w:rFonts w:eastAsia="Calibri"/>
                    <w:szCs w:val="22"/>
                    <w:lang w:val="sq-AL"/>
                  </w:rPr>
                </w:pPr>
                <w:r>
                  <w:rPr>
                    <w:rFonts w:eastAsia="Calibri"/>
                    <w:szCs w:val="22"/>
                    <w:lang w:val="sq-AL"/>
                  </w:rPr>
                  <w:t xml:space="preserve"> </w:t>
                </w:r>
                <w:r w:rsidR="00DC2416">
                  <w:rPr>
                    <w:rFonts w:eastAsia="Calibri"/>
                    <w:szCs w:val="22"/>
                    <w:lang w:val="sq-AL"/>
                  </w:rPr>
                  <w:t>Amela.kora@financa.gov.al</w:t>
                </w:r>
                <w:hyperlink r:id="rId10" w:history="1"/>
              </w:p>
              <w:p w14:paraId="2DCF9C87" w14:textId="77777777" w:rsidR="00444994" w:rsidRDefault="00444994" w:rsidP="00444994">
                <w:pPr>
                  <w:spacing w:line="276" w:lineRule="auto"/>
                  <w:jc w:val="both"/>
                  <w:rPr>
                    <w:rFonts w:eastAsia="Calibri"/>
                    <w:szCs w:val="22"/>
                    <w:lang w:val="sq-AL"/>
                  </w:rPr>
                </w:pPr>
                <w:r>
                  <w:rPr>
                    <w:rFonts w:eastAsia="Calibri"/>
                    <w:szCs w:val="22"/>
                    <w:lang w:val="sq-AL"/>
                  </w:rPr>
                  <w:t>Tel: 069</w:t>
                </w:r>
                <w:r w:rsidR="00DC2416">
                  <w:rPr>
                    <w:rFonts w:eastAsia="Calibri"/>
                    <w:szCs w:val="22"/>
                    <w:lang w:val="sq-AL"/>
                  </w:rPr>
                  <w:t>2889490</w:t>
                </w:r>
              </w:p>
              <w:p w14:paraId="10B4A16A" w14:textId="77777777" w:rsidR="00CA40EE" w:rsidRPr="00325A1F" w:rsidRDefault="00CA40EE" w:rsidP="00444994">
                <w:pPr>
                  <w:spacing w:line="276" w:lineRule="auto"/>
                  <w:jc w:val="both"/>
                  <w:rPr>
                    <w:szCs w:val="24"/>
                    <w:lang w:val="sq-AL"/>
                  </w:rPr>
                </w:pPr>
              </w:p>
            </w:tc>
          </w:sdtContent>
        </w:sdt>
      </w:tr>
      <w:tr w:rsidR="00CA40EE" w:rsidRPr="00325A1F" w14:paraId="0977FAEE" w14:textId="77777777" w:rsidTr="007B6556">
        <w:trPr>
          <w:trHeight w:val="162"/>
        </w:trPr>
        <w:tc>
          <w:tcPr>
            <w:tcW w:w="9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F1E3D" w14:textId="77777777" w:rsidR="00CA40EE" w:rsidRPr="00325A1F" w:rsidRDefault="00CA40EE" w:rsidP="007B6556">
            <w:pPr>
              <w:spacing w:line="276" w:lineRule="auto"/>
              <w:jc w:val="both"/>
              <w:rPr>
                <w:b/>
                <w:szCs w:val="24"/>
                <w:lang w:val="sq-AL"/>
              </w:rPr>
            </w:pPr>
          </w:p>
        </w:tc>
      </w:tr>
      <w:tr w:rsidR="00CA40EE" w:rsidRPr="00325A1F" w14:paraId="3475236B" w14:textId="77777777" w:rsidTr="007B6556">
        <w:trPr>
          <w:trHeight w:val="353"/>
        </w:trPr>
        <w:tc>
          <w:tcPr>
            <w:tcW w:w="9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E23E19" w14:textId="77777777" w:rsidR="00CA40EE" w:rsidRPr="00325A1F" w:rsidRDefault="00CA40EE" w:rsidP="00C133FC">
            <w:pPr>
              <w:spacing w:line="276" w:lineRule="auto"/>
              <w:jc w:val="both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 xml:space="preserve">PJESA 1: PËRMBLEDHJE EKZEKUTIVE </w:t>
            </w:r>
            <w:r w:rsidR="00C133FC">
              <w:rPr>
                <w:b/>
                <w:szCs w:val="24"/>
                <w:lang w:val="sq-AL"/>
              </w:rPr>
              <w:t>(maksimumi 2 faqe)</w:t>
            </w:r>
          </w:p>
        </w:tc>
      </w:tr>
      <w:tr w:rsidR="00CA40EE" w:rsidRPr="000D5974" w14:paraId="58DE93E0" w14:textId="77777777" w:rsidTr="007B6556">
        <w:trPr>
          <w:trHeight w:val="552"/>
        </w:trPr>
        <w:tc>
          <w:tcPr>
            <w:tcW w:w="9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8DA6" w14:textId="77777777" w:rsidR="00CA40EE" w:rsidRPr="00985579" w:rsidRDefault="00CA40EE" w:rsidP="007B6556">
            <w:pPr>
              <w:spacing w:line="276" w:lineRule="auto"/>
              <w:jc w:val="both"/>
              <w:rPr>
                <w:b/>
                <w:szCs w:val="24"/>
                <w:lang w:val="sq-AL"/>
              </w:rPr>
            </w:pPr>
            <w:r w:rsidRPr="00985579">
              <w:rPr>
                <w:b/>
                <w:szCs w:val="24"/>
                <w:lang w:val="sq-AL"/>
              </w:rPr>
              <w:t>PËRKUFIZIMI I PROBLEMIT</w:t>
            </w:r>
          </w:p>
          <w:p w14:paraId="0432E19D" w14:textId="77777777" w:rsidR="00071110" w:rsidRPr="00985579" w:rsidRDefault="001E0D36" w:rsidP="005E738C">
            <w:pPr>
              <w:jc w:val="both"/>
              <w:rPr>
                <w:i/>
                <w:szCs w:val="24"/>
              </w:rPr>
            </w:pPr>
            <w:r w:rsidRPr="00985579">
              <w:rPr>
                <w:i/>
                <w:szCs w:val="24"/>
              </w:rPr>
              <w:fldChar w:fldCharType="begin">
                <w:ffData>
                  <w:name w:val="PerkufizimProblemi"/>
                  <w:enabled w:val="0"/>
                  <w:calcOnExit w:val="0"/>
                  <w:textInput>
                    <w:default w:val="Cili është problemi në shqyrtim dhe cilat janë shkaqet e tij? Jepni arsyet e nevojës së ndërhyrjes së qeverisë. (jo më shumë se 10 rreshta) "/>
                    <w:maxLength w:val="780"/>
                  </w:textInput>
                </w:ffData>
              </w:fldChar>
            </w:r>
            <w:bookmarkStart w:id="1" w:name="PerkufizimProblemi"/>
            <w:r w:rsidRPr="00985579">
              <w:rPr>
                <w:i/>
                <w:szCs w:val="24"/>
                <w:lang w:val="sq-AL"/>
              </w:rPr>
              <w:instrText xml:space="preserve"> FORMTEXT </w:instrText>
            </w:r>
            <w:r w:rsidRPr="00985579">
              <w:rPr>
                <w:i/>
                <w:szCs w:val="24"/>
              </w:rPr>
            </w:r>
            <w:r w:rsidRPr="00985579">
              <w:rPr>
                <w:i/>
                <w:szCs w:val="24"/>
              </w:rPr>
              <w:fldChar w:fldCharType="separate"/>
            </w:r>
            <w:r w:rsidRPr="00985579">
              <w:rPr>
                <w:i/>
                <w:noProof/>
                <w:szCs w:val="24"/>
                <w:lang w:val="sq-AL"/>
              </w:rPr>
              <w:t xml:space="preserve">Cili është problemi në shqyrtim dhe cilat janë shkaqet e tij? Jepni arsyet e nevojës së ndërhyrjes së qeverisë. (jo më shumë se 10 rreshta) </w:t>
            </w:r>
            <w:r w:rsidRPr="00985579">
              <w:rPr>
                <w:i/>
                <w:szCs w:val="24"/>
              </w:rPr>
              <w:fldChar w:fldCharType="end"/>
            </w:r>
            <w:bookmarkEnd w:id="1"/>
          </w:p>
          <w:p w14:paraId="2F060260" w14:textId="77777777" w:rsidR="00444994" w:rsidRPr="00985579" w:rsidRDefault="00ED0261" w:rsidP="005B3747">
            <w:pPr>
              <w:jc w:val="both"/>
              <w:rPr>
                <w:szCs w:val="24"/>
                <w:lang w:val="sq-AL" w:eastAsia="en-US"/>
              </w:rPr>
            </w:pPr>
            <w:r w:rsidRPr="00985579">
              <w:rPr>
                <w:szCs w:val="24"/>
                <w:lang w:val="sq-AL" w:eastAsia="en-US"/>
              </w:rPr>
              <w:t xml:space="preserve">Promovimi dhe trajtimi i inovacioneve </w:t>
            </w:r>
            <w:r w:rsidR="00092083" w:rsidRPr="00985579">
              <w:rPr>
                <w:szCs w:val="24"/>
                <w:lang w:val="sq-AL" w:eastAsia="en-US"/>
              </w:rPr>
              <w:t xml:space="preserve">në prodhim dhe produkteve inovative </w:t>
            </w:r>
            <w:r w:rsidRPr="00985579">
              <w:rPr>
                <w:szCs w:val="24"/>
                <w:lang w:val="sq-AL" w:eastAsia="en-US"/>
              </w:rPr>
              <w:t xml:space="preserve">si një sektor me potencial për zhvillim ekonomik, i radhit </w:t>
            </w:r>
            <w:r w:rsidR="00092083" w:rsidRPr="00985579">
              <w:rPr>
                <w:szCs w:val="24"/>
                <w:lang w:val="sq-AL" w:eastAsia="en-US"/>
              </w:rPr>
              <w:t xml:space="preserve">këto aktivitete si aktivitete </w:t>
            </w:r>
            <w:r w:rsidRPr="00985579">
              <w:rPr>
                <w:szCs w:val="24"/>
                <w:lang w:val="sq-AL" w:eastAsia="en-US"/>
              </w:rPr>
              <w:t>me rëndësi të lartë ekonomike p</w:t>
            </w:r>
            <w:r w:rsidR="004E4548" w:rsidRPr="00985579">
              <w:rPr>
                <w:szCs w:val="24"/>
                <w:lang w:val="sq-AL" w:eastAsia="en-US"/>
              </w:rPr>
              <w:t>ë</w:t>
            </w:r>
            <w:r w:rsidRPr="00985579">
              <w:rPr>
                <w:szCs w:val="24"/>
                <w:lang w:val="sq-AL" w:eastAsia="en-US"/>
              </w:rPr>
              <w:t>r v</w:t>
            </w:r>
            <w:r w:rsidR="004E4548" w:rsidRPr="00985579">
              <w:rPr>
                <w:szCs w:val="24"/>
                <w:lang w:val="sq-AL" w:eastAsia="en-US"/>
              </w:rPr>
              <w:t>ë</w:t>
            </w:r>
            <w:r w:rsidRPr="00985579">
              <w:rPr>
                <w:szCs w:val="24"/>
                <w:lang w:val="sq-AL" w:eastAsia="en-US"/>
              </w:rPr>
              <w:t>ndin ton</w:t>
            </w:r>
            <w:r w:rsidR="004E4548" w:rsidRPr="00985579">
              <w:rPr>
                <w:szCs w:val="24"/>
                <w:lang w:val="sq-AL" w:eastAsia="en-US"/>
              </w:rPr>
              <w:t>ë</w:t>
            </w:r>
            <w:r w:rsidRPr="00985579">
              <w:rPr>
                <w:szCs w:val="24"/>
                <w:lang w:val="sq-AL" w:eastAsia="en-US"/>
              </w:rPr>
              <w:t>, të cilat k</w:t>
            </w:r>
            <w:r w:rsidR="007D78DD" w:rsidRPr="00985579">
              <w:rPr>
                <w:szCs w:val="24"/>
                <w:lang w:val="sq-AL" w:eastAsia="en-US"/>
              </w:rPr>
              <w:t>ë</w:t>
            </w:r>
            <w:r w:rsidRPr="00985579">
              <w:rPr>
                <w:szCs w:val="24"/>
                <w:lang w:val="sq-AL" w:eastAsia="en-US"/>
              </w:rPr>
              <w:t>rkojn</w:t>
            </w:r>
            <w:r w:rsidR="004E4548" w:rsidRPr="00985579">
              <w:rPr>
                <w:szCs w:val="24"/>
                <w:lang w:val="sq-AL" w:eastAsia="en-US"/>
              </w:rPr>
              <w:t>ë</w:t>
            </w:r>
            <w:r w:rsidRPr="00985579">
              <w:rPr>
                <w:szCs w:val="24"/>
                <w:lang w:val="sq-AL" w:eastAsia="en-US"/>
              </w:rPr>
              <w:t xml:space="preserve"> domosdoshm</w:t>
            </w:r>
            <w:r w:rsidR="004E4548" w:rsidRPr="00985579">
              <w:rPr>
                <w:szCs w:val="24"/>
                <w:lang w:val="sq-AL" w:eastAsia="en-US"/>
              </w:rPr>
              <w:t>ë</w:t>
            </w:r>
            <w:r w:rsidRPr="00985579">
              <w:rPr>
                <w:szCs w:val="24"/>
                <w:lang w:val="sq-AL" w:eastAsia="en-US"/>
              </w:rPr>
              <w:t>risht krijimi</w:t>
            </w:r>
            <w:r w:rsidR="00092083" w:rsidRPr="00985579">
              <w:rPr>
                <w:szCs w:val="24"/>
                <w:lang w:val="sq-AL" w:eastAsia="en-US"/>
              </w:rPr>
              <w:t>n</w:t>
            </w:r>
            <w:r w:rsidRPr="00985579">
              <w:rPr>
                <w:szCs w:val="24"/>
                <w:lang w:val="sq-AL" w:eastAsia="en-US"/>
              </w:rPr>
              <w:t xml:space="preserve"> </w:t>
            </w:r>
            <w:r w:rsidR="00092083" w:rsidRPr="00985579">
              <w:rPr>
                <w:szCs w:val="24"/>
                <w:lang w:val="sq-AL" w:eastAsia="en-US"/>
              </w:rPr>
              <w:t xml:space="preserve">e </w:t>
            </w:r>
            <w:r w:rsidRPr="00985579">
              <w:rPr>
                <w:szCs w:val="24"/>
                <w:lang w:val="sq-AL" w:eastAsia="en-US"/>
              </w:rPr>
              <w:t>nj</w:t>
            </w:r>
            <w:r w:rsidR="004E4548" w:rsidRPr="00985579">
              <w:rPr>
                <w:szCs w:val="24"/>
                <w:lang w:val="sq-AL" w:eastAsia="en-US"/>
              </w:rPr>
              <w:t>ë</w:t>
            </w:r>
            <w:r w:rsidRPr="00985579">
              <w:rPr>
                <w:szCs w:val="24"/>
                <w:lang w:val="sq-AL" w:eastAsia="en-US"/>
              </w:rPr>
              <w:t xml:space="preserve"> baze ligjore</w:t>
            </w:r>
            <w:r w:rsidR="00E8479A" w:rsidRPr="00985579">
              <w:rPr>
                <w:szCs w:val="24"/>
                <w:lang w:val="sq-AL" w:eastAsia="en-US"/>
              </w:rPr>
              <w:t>,</w:t>
            </w:r>
            <w:r w:rsidRPr="00985579">
              <w:rPr>
                <w:szCs w:val="24"/>
                <w:lang w:val="sq-AL" w:eastAsia="en-US"/>
              </w:rPr>
              <w:t xml:space="preserve"> </w:t>
            </w:r>
            <w:r w:rsidR="007D78DD" w:rsidRPr="00985579">
              <w:rPr>
                <w:szCs w:val="24"/>
                <w:lang w:val="sq-AL" w:eastAsia="en-US"/>
              </w:rPr>
              <w:t>e cila do të krijojë</w:t>
            </w:r>
            <w:r w:rsidR="00092083" w:rsidRPr="00985579">
              <w:rPr>
                <w:szCs w:val="24"/>
                <w:lang w:val="sq-AL" w:eastAsia="en-US"/>
              </w:rPr>
              <w:t xml:space="preserve"> nj</w:t>
            </w:r>
            <w:r w:rsidR="005B3747" w:rsidRPr="00985579">
              <w:rPr>
                <w:szCs w:val="24"/>
                <w:lang w:val="sq-AL" w:eastAsia="en-US"/>
              </w:rPr>
              <w:t>ë</w:t>
            </w:r>
            <w:r w:rsidR="00092083" w:rsidRPr="00985579">
              <w:rPr>
                <w:szCs w:val="24"/>
                <w:lang w:val="sq-AL" w:eastAsia="en-US"/>
              </w:rPr>
              <w:t xml:space="preserve"> ambient (parku) t</w:t>
            </w:r>
            <w:r w:rsidR="005B3747" w:rsidRPr="00985579">
              <w:rPr>
                <w:szCs w:val="24"/>
                <w:lang w:val="sq-AL" w:eastAsia="en-US"/>
              </w:rPr>
              <w:t>ë</w:t>
            </w:r>
            <w:r w:rsidR="00092083" w:rsidRPr="00985579">
              <w:rPr>
                <w:szCs w:val="24"/>
                <w:lang w:val="sq-AL" w:eastAsia="en-US"/>
              </w:rPr>
              <w:t xml:space="preserve"> p</w:t>
            </w:r>
            <w:r w:rsidR="007D78DD" w:rsidRPr="00985579">
              <w:rPr>
                <w:szCs w:val="24"/>
                <w:lang w:val="sq-AL" w:eastAsia="en-US"/>
              </w:rPr>
              <w:t>ë</w:t>
            </w:r>
            <w:r w:rsidR="00092083" w:rsidRPr="00985579">
              <w:rPr>
                <w:szCs w:val="24"/>
                <w:lang w:val="sq-AL" w:eastAsia="en-US"/>
              </w:rPr>
              <w:t>rshtatsh</w:t>
            </w:r>
            <w:r w:rsidR="007D78DD" w:rsidRPr="00985579">
              <w:rPr>
                <w:szCs w:val="24"/>
                <w:lang w:val="sq-AL" w:eastAsia="en-US"/>
              </w:rPr>
              <w:t>ë</w:t>
            </w:r>
            <w:r w:rsidR="00092083" w:rsidRPr="00985579">
              <w:rPr>
                <w:szCs w:val="24"/>
                <w:lang w:val="sq-AL" w:eastAsia="en-US"/>
              </w:rPr>
              <w:t>m, funksional, nxit</w:t>
            </w:r>
            <w:r w:rsidR="007D78DD" w:rsidRPr="00985579">
              <w:rPr>
                <w:szCs w:val="24"/>
                <w:lang w:val="sq-AL" w:eastAsia="en-US"/>
              </w:rPr>
              <w:t>ë</w:t>
            </w:r>
            <w:r w:rsidR="005B3747" w:rsidRPr="00985579">
              <w:rPr>
                <w:szCs w:val="24"/>
                <w:lang w:val="sq-AL" w:eastAsia="en-US"/>
              </w:rPr>
              <w:t>s, zhvillim k</w:t>
            </w:r>
            <w:r w:rsidR="007D78DD" w:rsidRPr="00985579">
              <w:rPr>
                <w:szCs w:val="24"/>
                <w:lang w:val="sq-AL" w:eastAsia="en-US"/>
              </w:rPr>
              <w:t>ë</w:t>
            </w:r>
            <w:r w:rsidR="005B3747" w:rsidRPr="00985579">
              <w:rPr>
                <w:szCs w:val="24"/>
                <w:lang w:val="sq-AL" w:eastAsia="en-US"/>
              </w:rPr>
              <w:t>rkimi dhe shk</w:t>
            </w:r>
            <w:r w:rsidR="00092083" w:rsidRPr="00985579">
              <w:rPr>
                <w:szCs w:val="24"/>
                <w:lang w:val="sq-AL" w:eastAsia="en-US"/>
              </w:rPr>
              <w:t>encor</w:t>
            </w:r>
            <w:r w:rsidR="007D78DD" w:rsidRPr="00985579">
              <w:rPr>
                <w:szCs w:val="24"/>
                <w:lang w:val="sq-AL" w:eastAsia="en-US"/>
              </w:rPr>
              <w:t>, në</w:t>
            </w:r>
            <w:r w:rsidR="005B3747" w:rsidRPr="00985579">
              <w:rPr>
                <w:szCs w:val="24"/>
                <w:lang w:val="sq-AL" w:eastAsia="en-US"/>
              </w:rPr>
              <w:t xml:space="preserve"> funksion t</w:t>
            </w:r>
            <w:r w:rsidR="007D78DD" w:rsidRPr="00985579">
              <w:rPr>
                <w:szCs w:val="24"/>
                <w:lang w:val="sq-AL" w:eastAsia="en-US"/>
              </w:rPr>
              <w:t>ë shpikjeve të</w:t>
            </w:r>
            <w:r w:rsidR="005B3747" w:rsidRPr="00985579">
              <w:rPr>
                <w:szCs w:val="24"/>
                <w:lang w:val="sq-AL" w:eastAsia="en-US"/>
              </w:rPr>
              <w:t xml:space="preserve"> reja inovative n</w:t>
            </w:r>
            <w:r w:rsidR="007D78DD" w:rsidRPr="00985579">
              <w:rPr>
                <w:szCs w:val="24"/>
                <w:lang w:val="sq-AL" w:eastAsia="en-US"/>
              </w:rPr>
              <w:t>ë</w:t>
            </w:r>
            <w:r w:rsidR="005B3747" w:rsidRPr="00985579">
              <w:rPr>
                <w:szCs w:val="24"/>
                <w:lang w:val="sq-AL" w:eastAsia="en-US"/>
              </w:rPr>
              <w:t xml:space="preserve"> prodhim.</w:t>
            </w:r>
          </w:p>
          <w:p w14:paraId="1495FB83" w14:textId="77777777" w:rsidR="00444994" w:rsidRPr="00985579" w:rsidRDefault="00444994" w:rsidP="005B3747">
            <w:pPr>
              <w:jc w:val="both"/>
              <w:rPr>
                <w:lang w:val="sq-AL"/>
              </w:rPr>
            </w:pPr>
            <w:r w:rsidRPr="00985579">
              <w:rPr>
                <w:szCs w:val="24"/>
                <w:lang w:val="en-US" w:eastAsia="en-US"/>
              </w:rPr>
              <w:t xml:space="preserve">Qëllimi </w:t>
            </w:r>
            <w:r w:rsidR="00A078B6" w:rsidRPr="00985579">
              <w:rPr>
                <w:szCs w:val="24"/>
                <w:lang w:val="en-US" w:eastAsia="en-US"/>
              </w:rPr>
              <w:t>është të përshpejtojë zhvillimin ekonomik duke tërhequr kapitalin e  huaj dhe vendas</w:t>
            </w:r>
            <w:r w:rsidR="00E8479A" w:rsidRPr="00985579">
              <w:rPr>
                <w:szCs w:val="24"/>
                <w:lang w:val="en-US" w:eastAsia="en-US"/>
              </w:rPr>
              <w:t>,</w:t>
            </w:r>
            <w:r w:rsidR="00A078B6" w:rsidRPr="00985579">
              <w:rPr>
                <w:szCs w:val="24"/>
                <w:lang w:val="en-US" w:eastAsia="en-US"/>
              </w:rPr>
              <w:t xml:space="preserve"> i dedikuar për zhvillimin e teknologjive të reja dhe të tyre</w:t>
            </w:r>
            <w:r w:rsidR="00885CB3" w:rsidRPr="00985579">
              <w:rPr>
                <w:szCs w:val="24"/>
                <w:lang w:val="en-US" w:eastAsia="en-US"/>
              </w:rPr>
              <w:t>,</w:t>
            </w:r>
            <w:r w:rsidR="00A078B6" w:rsidRPr="00985579">
              <w:rPr>
                <w:szCs w:val="24"/>
                <w:lang w:val="en-US" w:eastAsia="en-US"/>
              </w:rPr>
              <w:t xml:space="preserve"> aplikimin në ekonominë kombëtare, për të rritur ko</w:t>
            </w:r>
            <w:r w:rsidR="00885CB3" w:rsidRPr="00985579">
              <w:rPr>
                <w:szCs w:val="24"/>
                <w:lang w:val="en-US" w:eastAsia="en-US"/>
              </w:rPr>
              <w:t>nkurrencën</w:t>
            </w:r>
            <w:r w:rsidR="00A078B6" w:rsidRPr="00985579">
              <w:rPr>
                <w:szCs w:val="24"/>
                <w:lang w:val="en-US" w:eastAsia="en-US"/>
              </w:rPr>
              <w:t xml:space="preserve"> dhe për të rritur niveli</w:t>
            </w:r>
            <w:r w:rsidR="005B3747" w:rsidRPr="00985579">
              <w:rPr>
                <w:szCs w:val="24"/>
                <w:lang w:val="en-US" w:eastAsia="en-US"/>
              </w:rPr>
              <w:t>n</w:t>
            </w:r>
            <w:r w:rsidR="00A078B6" w:rsidRPr="00985579">
              <w:rPr>
                <w:szCs w:val="24"/>
                <w:lang w:val="en-US" w:eastAsia="en-US"/>
              </w:rPr>
              <w:t xml:space="preserve"> </w:t>
            </w:r>
            <w:r w:rsidR="005B3747" w:rsidRPr="00985579">
              <w:rPr>
                <w:szCs w:val="24"/>
                <w:lang w:val="en-US" w:eastAsia="en-US"/>
              </w:rPr>
              <w:t>e</w:t>
            </w:r>
            <w:r w:rsidR="00A078B6" w:rsidRPr="00985579">
              <w:rPr>
                <w:szCs w:val="24"/>
                <w:lang w:val="en-US" w:eastAsia="en-US"/>
              </w:rPr>
              <w:t xml:space="preserve"> punësimit në </w:t>
            </w:r>
            <w:r w:rsidR="005B3747" w:rsidRPr="00985579">
              <w:rPr>
                <w:szCs w:val="24"/>
                <w:lang w:val="en-US" w:eastAsia="en-US"/>
              </w:rPr>
              <w:t>i</w:t>
            </w:r>
            <w:r w:rsidR="00A078B6" w:rsidRPr="00985579">
              <w:rPr>
                <w:szCs w:val="24"/>
                <w:lang w:val="en-US" w:eastAsia="en-US"/>
              </w:rPr>
              <w:t>nteres të publikut</w:t>
            </w:r>
            <w:r w:rsidR="00ED0261" w:rsidRPr="00985579">
              <w:rPr>
                <w:szCs w:val="24"/>
                <w:lang w:val="en-US" w:eastAsia="en-US"/>
              </w:rPr>
              <w:t>.</w:t>
            </w:r>
          </w:p>
        </w:tc>
      </w:tr>
      <w:tr w:rsidR="00CA40EE" w:rsidRPr="00325A1F" w14:paraId="67B3B4D8" w14:textId="77777777" w:rsidTr="007B6556">
        <w:trPr>
          <w:trHeight w:val="543"/>
        </w:trPr>
        <w:tc>
          <w:tcPr>
            <w:tcW w:w="9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D68F" w14:textId="77777777" w:rsidR="00CA40EE" w:rsidRPr="00985579" w:rsidRDefault="00CA40EE" w:rsidP="007B6556">
            <w:pPr>
              <w:spacing w:line="276" w:lineRule="auto"/>
              <w:jc w:val="both"/>
              <w:rPr>
                <w:b/>
                <w:i/>
                <w:szCs w:val="24"/>
                <w:lang w:val="sq-AL"/>
              </w:rPr>
            </w:pPr>
            <w:r w:rsidRPr="00985579">
              <w:rPr>
                <w:b/>
                <w:szCs w:val="24"/>
                <w:lang w:val="sq-AL"/>
              </w:rPr>
              <w:t>OBJEKTIVAT</w:t>
            </w:r>
          </w:p>
          <w:p w14:paraId="25C31227" w14:textId="77777777" w:rsidR="008576E4" w:rsidRPr="00985579" w:rsidRDefault="006E7CFB" w:rsidP="00C05B46">
            <w:pPr>
              <w:spacing w:line="276" w:lineRule="auto"/>
              <w:jc w:val="both"/>
              <w:rPr>
                <w:i/>
                <w:szCs w:val="24"/>
              </w:rPr>
            </w:pPr>
            <w:r w:rsidRPr="00985579">
              <w:rPr>
                <w:i/>
                <w:szCs w:val="24"/>
              </w:rPr>
              <w:fldChar w:fldCharType="begin">
                <w:ffData>
                  <w:name w:val="Objektivat"/>
                  <w:enabled w:val="0"/>
                  <w:calcOnExit w:val="0"/>
                  <w:textInput>
                    <w:default w:val="Cilat janë objektivat dhe rezultatet e synuara të propozimit? (jo më shumë se 7  rreshta)"/>
                    <w:maxLength w:val="546"/>
                  </w:textInput>
                </w:ffData>
              </w:fldChar>
            </w:r>
            <w:bookmarkStart w:id="2" w:name="Objektivat"/>
            <w:r w:rsidRPr="00985579">
              <w:rPr>
                <w:i/>
                <w:szCs w:val="24"/>
              </w:rPr>
              <w:instrText xml:space="preserve"> FORMTEXT </w:instrText>
            </w:r>
            <w:r w:rsidRPr="00985579">
              <w:rPr>
                <w:i/>
                <w:szCs w:val="24"/>
              </w:rPr>
            </w:r>
            <w:r w:rsidRPr="00985579">
              <w:rPr>
                <w:i/>
                <w:szCs w:val="24"/>
              </w:rPr>
              <w:fldChar w:fldCharType="separate"/>
            </w:r>
            <w:r w:rsidRPr="00985579">
              <w:rPr>
                <w:i/>
                <w:noProof/>
                <w:szCs w:val="24"/>
              </w:rPr>
              <w:t>Cilat janë objektivat dhe rezultatet e synuara të propozimit? (jo më shumë se 7  rreshta)</w:t>
            </w:r>
            <w:r w:rsidRPr="00985579">
              <w:rPr>
                <w:i/>
                <w:szCs w:val="24"/>
              </w:rPr>
              <w:fldChar w:fldCharType="end"/>
            </w:r>
            <w:bookmarkEnd w:id="2"/>
          </w:p>
          <w:p w14:paraId="479C32B7" w14:textId="77777777" w:rsidR="00444994" w:rsidRPr="00985579" w:rsidRDefault="00444994" w:rsidP="00C05B46">
            <w:pPr>
              <w:spacing w:line="276" w:lineRule="auto"/>
              <w:jc w:val="both"/>
              <w:rPr>
                <w:i/>
                <w:szCs w:val="24"/>
              </w:rPr>
            </w:pPr>
          </w:p>
          <w:p w14:paraId="4E527A6F" w14:textId="77777777" w:rsidR="00956A35" w:rsidRPr="00985579" w:rsidRDefault="00956A35" w:rsidP="00956A35">
            <w:pPr>
              <w:pStyle w:val="ListParagraph"/>
              <w:numPr>
                <w:ilvl w:val="0"/>
                <w:numId w:val="42"/>
              </w:numPr>
              <w:spacing w:after="160"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  <w:r w:rsidRPr="00985579">
              <w:rPr>
                <w:rFonts w:ascii="Times New Roman" w:hAnsi="Times New Roman"/>
                <w:sz w:val="24"/>
                <w:szCs w:val="24"/>
                <w:lang w:val="sq-AL" w:eastAsia="en-US"/>
              </w:rPr>
              <w:t>Nxitjen e zhvillimit të industrive të teknol</w:t>
            </w:r>
            <w:r w:rsidR="005B3747" w:rsidRPr="00985579">
              <w:rPr>
                <w:rFonts w:ascii="Times New Roman" w:hAnsi="Times New Roman"/>
                <w:sz w:val="24"/>
                <w:szCs w:val="24"/>
                <w:lang w:val="sq-AL" w:eastAsia="en-US"/>
              </w:rPr>
              <w:t>ogjisë së lartë dhe inovacionit në prodhim</w:t>
            </w:r>
            <w:r w:rsidR="007D78DD" w:rsidRPr="00985579">
              <w:rPr>
                <w:rFonts w:ascii="Times New Roman" w:hAnsi="Times New Roman"/>
                <w:sz w:val="24"/>
                <w:szCs w:val="24"/>
                <w:lang w:val="sq-AL" w:eastAsia="en-US"/>
              </w:rPr>
              <w:t>;</w:t>
            </w:r>
            <w:r w:rsidR="005B3747" w:rsidRPr="00985579">
              <w:rPr>
                <w:rFonts w:ascii="Times New Roman" w:hAnsi="Times New Roman"/>
                <w:sz w:val="24"/>
                <w:szCs w:val="24"/>
                <w:lang w:val="sq-AL" w:eastAsia="en-US"/>
              </w:rPr>
              <w:t xml:space="preserve"> </w:t>
            </w:r>
          </w:p>
          <w:p w14:paraId="4D2FDA00" w14:textId="77777777" w:rsidR="00956A35" w:rsidRPr="00985579" w:rsidRDefault="004E4548" w:rsidP="00956A35">
            <w:pPr>
              <w:pStyle w:val="ListParagraph"/>
              <w:numPr>
                <w:ilvl w:val="0"/>
                <w:numId w:val="42"/>
              </w:numPr>
              <w:spacing w:after="160" w:line="276" w:lineRule="auto"/>
              <w:ind w:left="630" w:hanging="270"/>
              <w:jc w:val="both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  <w:r w:rsidRPr="00985579">
              <w:rPr>
                <w:rFonts w:ascii="Times New Roman" w:hAnsi="Times New Roman"/>
                <w:sz w:val="24"/>
                <w:szCs w:val="24"/>
                <w:lang w:val="sq-AL" w:eastAsia="en-US"/>
              </w:rPr>
              <w:t>Kërkim-zhvillimi</w:t>
            </w:r>
            <w:r w:rsidR="00956A35" w:rsidRPr="00985579">
              <w:rPr>
                <w:rFonts w:ascii="Times New Roman" w:hAnsi="Times New Roman"/>
                <w:sz w:val="24"/>
                <w:szCs w:val="24"/>
                <w:lang w:val="sq-AL" w:eastAsia="en-US"/>
              </w:rPr>
              <w:t xml:space="preserve"> për produkte dhe shërbime të reja  t</w:t>
            </w:r>
            <w:r w:rsidRPr="00985579">
              <w:rPr>
                <w:rFonts w:ascii="Times New Roman" w:hAnsi="Times New Roman"/>
                <w:sz w:val="24"/>
                <w:szCs w:val="24"/>
                <w:lang w:val="sq-AL" w:eastAsia="en-US"/>
              </w:rPr>
              <w:t>ë</w:t>
            </w:r>
            <w:r w:rsidR="00956A35" w:rsidRPr="00985579">
              <w:rPr>
                <w:rFonts w:ascii="Times New Roman" w:hAnsi="Times New Roman"/>
                <w:sz w:val="24"/>
                <w:szCs w:val="24"/>
                <w:lang w:val="sq-AL" w:eastAsia="en-US"/>
              </w:rPr>
              <w:t xml:space="preserve"> cilat i p</w:t>
            </w:r>
            <w:r w:rsidRPr="00985579">
              <w:rPr>
                <w:rFonts w:ascii="Times New Roman" w:hAnsi="Times New Roman"/>
                <w:sz w:val="24"/>
                <w:szCs w:val="24"/>
                <w:lang w:val="sq-AL" w:eastAsia="en-US"/>
              </w:rPr>
              <w:t>ë</w:t>
            </w:r>
            <w:r w:rsidR="00956A35" w:rsidRPr="00985579">
              <w:rPr>
                <w:rFonts w:ascii="Times New Roman" w:hAnsi="Times New Roman"/>
                <w:sz w:val="24"/>
                <w:szCs w:val="24"/>
                <w:lang w:val="sq-AL" w:eastAsia="en-US"/>
              </w:rPr>
              <w:t>rkasin inovacionit</w:t>
            </w:r>
            <w:r w:rsidR="007D78DD" w:rsidRPr="00985579">
              <w:rPr>
                <w:rFonts w:ascii="Times New Roman" w:hAnsi="Times New Roman"/>
                <w:sz w:val="24"/>
                <w:szCs w:val="24"/>
                <w:lang w:val="sq-AL" w:eastAsia="en-US"/>
              </w:rPr>
              <w:t xml:space="preserve"> në</w:t>
            </w:r>
            <w:r w:rsidR="005B3747" w:rsidRPr="00985579">
              <w:rPr>
                <w:rFonts w:ascii="Times New Roman" w:hAnsi="Times New Roman"/>
                <w:sz w:val="24"/>
                <w:szCs w:val="24"/>
                <w:lang w:val="sq-AL" w:eastAsia="en-US"/>
              </w:rPr>
              <w:t xml:space="preserve"> prodhim</w:t>
            </w:r>
            <w:r w:rsidR="007D78DD" w:rsidRPr="00985579">
              <w:rPr>
                <w:rFonts w:ascii="Times New Roman" w:hAnsi="Times New Roman"/>
                <w:sz w:val="24"/>
                <w:szCs w:val="24"/>
                <w:lang w:val="sq-AL" w:eastAsia="en-US"/>
              </w:rPr>
              <w:t>;</w:t>
            </w:r>
            <w:r w:rsidR="005B3747" w:rsidRPr="00985579">
              <w:rPr>
                <w:rFonts w:ascii="Times New Roman" w:hAnsi="Times New Roman"/>
                <w:sz w:val="24"/>
                <w:szCs w:val="24"/>
                <w:lang w:val="sq-AL" w:eastAsia="en-US"/>
              </w:rPr>
              <w:t xml:space="preserve"> </w:t>
            </w:r>
          </w:p>
          <w:p w14:paraId="3FCB1E7F" w14:textId="77777777" w:rsidR="00956A35" w:rsidRPr="00985579" w:rsidRDefault="00956A35" w:rsidP="00956A35">
            <w:pPr>
              <w:pStyle w:val="ListParagraph"/>
              <w:numPr>
                <w:ilvl w:val="0"/>
                <w:numId w:val="42"/>
              </w:numPr>
              <w:spacing w:after="160"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  <w:r w:rsidRPr="00985579">
              <w:rPr>
                <w:rFonts w:ascii="Times New Roman" w:hAnsi="Times New Roman"/>
                <w:sz w:val="24"/>
                <w:szCs w:val="24"/>
                <w:lang w:val="sq-AL" w:eastAsia="en-US"/>
              </w:rPr>
              <w:t>Krijimin e vendeve më të kualifikuara të punës për profesionistë të fushave të shkencës dhe teknologjisë;</w:t>
            </w:r>
          </w:p>
          <w:p w14:paraId="6E5DC893" w14:textId="77777777" w:rsidR="00956A35" w:rsidRPr="00985579" w:rsidRDefault="00956A35" w:rsidP="00956A35">
            <w:pPr>
              <w:pStyle w:val="ListParagraph"/>
              <w:numPr>
                <w:ilvl w:val="0"/>
                <w:numId w:val="42"/>
              </w:numPr>
              <w:spacing w:after="160" w:line="276" w:lineRule="auto"/>
              <w:ind w:left="540" w:hanging="180"/>
              <w:jc w:val="both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  <w:r w:rsidRPr="00985579">
              <w:rPr>
                <w:rFonts w:ascii="Times New Roman" w:hAnsi="Times New Roman"/>
                <w:sz w:val="24"/>
                <w:szCs w:val="24"/>
                <w:lang w:val="sq-AL" w:eastAsia="en-US"/>
              </w:rPr>
              <w:lastRenderedPageBreak/>
              <w:t>Lehtësimi i sipërmarrjes inovative, duke krijuar lidhje të drejtpërdrejta ndërmjet bazës së njohurive, p.sh. instituteve kërkimore dhe/ose universiteteve dhe bizneseve;</w:t>
            </w:r>
          </w:p>
          <w:p w14:paraId="1EE49276" w14:textId="77777777" w:rsidR="00956A35" w:rsidRPr="00985579" w:rsidRDefault="00956A35" w:rsidP="00956A35">
            <w:pPr>
              <w:pStyle w:val="ListParagraph"/>
              <w:numPr>
                <w:ilvl w:val="0"/>
                <w:numId w:val="42"/>
              </w:numPr>
              <w:spacing w:after="160" w:line="276" w:lineRule="auto"/>
              <w:ind w:left="540" w:hanging="180"/>
              <w:jc w:val="both"/>
              <w:rPr>
                <w:szCs w:val="24"/>
                <w:lang w:val="sq-AL" w:eastAsia="en-US"/>
              </w:rPr>
            </w:pPr>
            <w:r w:rsidRPr="00985579">
              <w:rPr>
                <w:rFonts w:ascii="Times New Roman" w:hAnsi="Times New Roman"/>
                <w:sz w:val="24"/>
                <w:szCs w:val="24"/>
                <w:lang w:val="sq-AL" w:eastAsia="en-US"/>
              </w:rPr>
              <w:t>Tërheqja e investimeve të huaja dhe vendase n</w:t>
            </w:r>
            <w:r w:rsidR="004E4548" w:rsidRPr="00985579">
              <w:rPr>
                <w:rFonts w:ascii="Times New Roman" w:hAnsi="Times New Roman"/>
                <w:sz w:val="24"/>
                <w:szCs w:val="24"/>
                <w:lang w:val="sq-AL" w:eastAsia="en-US"/>
              </w:rPr>
              <w:t>ë</w:t>
            </w:r>
            <w:r w:rsidRPr="00985579">
              <w:rPr>
                <w:rFonts w:ascii="Times New Roman" w:hAnsi="Times New Roman"/>
                <w:sz w:val="24"/>
                <w:szCs w:val="24"/>
                <w:lang w:val="sq-AL" w:eastAsia="en-US"/>
              </w:rPr>
              <w:t>p</w:t>
            </w:r>
            <w:r w:rsidR="004E4548" w:rsidRPr="00985579">
              <w:rPr>
                <w:rFonts w:ascii="Times New Roman" w:hAnsi="Times New Roman"/>
                <w:sz w:val="24"/>
                <w:szCs w:val="24"/>
                <w:lang w:val="sq-AL" w:eastAsia="en-US"/>
              </w:rPr>
              <w:t>ë</w:t>
            </w:r>
            <w:r w:rsidRPr="00985579">
              <w:rPr>
                <w:rFonts w:ascii="Times New Roman" w:hAnsi="Times New Roman"/>
                <w:sz w:val="24"/>
                <w:szCs w:val="24"/>
                <w:lang w:val="sq-AL" w:eastAsia="en-US"/>
              </w:rPr>
              <w:t>rmjet  krijimi të ekspertizës me aftësi të lartë</w:t>
            </w:r>
            <w:r w:rsidR="001E2D7C" w:rsidRPr="00985579">
              <w:rPr>
                <w:szCs w:val="24"/>
                <w:lang w:val="sq-AL" w:eastAsia="en-US"/>
              </w:rPr>
              <w:t>.</w:t>
            </w:r>
          </w:p>
          <w:p w14:paraId="41D37170" w14:textId="77777777" w:rsidR="001E0D36" w:rsidRPr="00985579" w:rsidRDefault="001E0D36" w:rsidP="001E0D36">
            <w:pPr>
              <w:jc w:val="both"/>
            </w:pPr>
            <w:r w:rsidRPr="00985579">
              <w:fldChar w:fldCharType="begin">
                <w:ffData>
                  <w:name w:val=""/>
                  <w:enabled/>
                  <w:calcOnExit w:val="0"/>
                  <w:textInput>
                    <w:maxLength w:val="546"/>
                  </w:textInput>
                </w:ffData>
              </w:fldChar>
            </w:r>
            <w:r w:rsidRPr="00985579">
              <w:instrText xml:space="preserve"> FORMTEXT </w:instrText>
            </w:r>
            <w:r w:rsidRPr="00985579">
              <w:fldChar w:fldCharType="separate"/>
            </w:r>
            <w:r w:rsidRPr="00985579">
              <w:rPr>
                <w:noProof/>
              </w:rPr>
              <w:t> </w:t>
            </w:r>
            <w:r w:rsidRPr="00985579">
              <w:rPr>
                <w:noProof/>
              </w:rPr>
              <w:t> </w:t>
            </w:r>
            <w:r w:rsidRPr="00985579">
              <w:rPr>
                <w:noProof/>
              </w:rPr>
              <w:t> </w:t>
            </w:r>
            <w:r w:rsidRPr="00985579">
              <w:rPr>
                <w:noProof/>
              </w:rPr>
              <w:t> </w:t>
            </w:r>
            <w:r w:rsidRPr="00985579">
              <w:rPr>
                <w:noProof/>
              </w:rPr>
              <w:t> </w:t>
            </w:r>
            <w:r w:rsidRPr="00985579">
              <w:fldChar w:fldCharType="end"/>
            </w:r>
          </w:p>
        </w:tc>
      </w:tr>
      <w:tr w:rsidR="00CA40EE" w:rsidRPr="00325A1F" w14:paraId="7CBB2757" w14:textId="77777777" w:rsidTr="007B6556">
        <w:tc>
          <w:tcPr>
            <w:tcW w:w="9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B688" w14:textId="77777777" w:rsidR="00CA40EE" w:rsidRPr="00325A1F" w:rsidRDefault="008576E4" w:rsidP="007B6556">
            <w:pPr>
              <w:spacing w:line="276" w:lineRule="auto"/>
              <w:jc w:val="both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lastRenderedPageBreak/>
              <w:t>OPSIONET E POLITIKAVE</w:t>
            </w:r>
          </w:p>
          <w:p w14:paraId="18C0671C" w14:textId="77777777" w:rsidR="004B6339" w:rsidRPr="005B3747" w:rsidRDefault="006E7CFB" w:rsidP="005B3747">
            <w:pPr>
              <w:spacing w:line="276" w:lineRule="auto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Cilat janë opsionet kryesore të politikave? Duhet të bëni krahasimin e avantazheve/përfitimeve kryesore dhe të dizavantazheve/kostove të opsioneve të mundshme.  (jo më shumë se 7 rreshta)"/>
                    <w:maxLength w:val="546"/>
                  </w:textInput>
                </w:ffData>
              </w:fldChar>
            </w:r>
            <w:r>
              <w:rPr>
                <w:i/>
                <w:szCs w:val="24"/>
              </w:rPr>
              <w:instrText xml:space="preserve"> FORMTEXT </w:instrText>
            </w:r>
            <w:r>
              <w:rPr>
                <w:i/>
                <w:szCs w:val="24"/>
              </w:rPr>
            </w:r>
            <w:r>
              <w:rPr>
                <w:i/>
                <w:szCs w:val="24"/>
              </w:rPr>
              <w:fldChar w:fldCharType="separate"/>
            </w:r>
            <w:r>
              <w:rPr>
                <w:i/>
                <w:noProof/>
                <w:szCs w:val="24"/>
              </w:rPr>
              <w:t>Cilat janë opsionet kryesore të politikave? Duhet të bëni krahasimin e avantazheve/përfitimeve kryesore dhe të dizavantazheve/kostove të opsioneve të mundshme.  (jo më shumë se 7 rreshta)</w:t>
            </w:r>
            <w:r>
              <w:rPr>
                <w:i/>
                <w:szCs w:val="24"/>
              </w:rPr>
              <w:fldChar w:fldCharType="end"/>
            </w:r>
            <w:bookmarkStart w:id="3" w:name="_Hlk23423305"/>
          </w:p>
          <w:bookmarkEnd w:id="3"/>
          <w:p w14:paraId="28405FA3" w14:textId="77777777" w:rsidR="001E0D36" w:rsidRDefault="00A85783" w:rsidP="00A85783">
            <w:pPr>
              <w:jc w:val="both"/>
              <w:rPr>
                <w:color w:val="000000"/>
                <w:szCs w:val="24"/>
              </w:rPr>
            </w:pPr>
            <w:r w:rsidRPr="00A85783">
              <w:rPr>
                <w:szCs w:val="24"/>
                <w:lang w:val="sq-AL"/>
              </w:rPr>
              <w:t>Opsionet kryesore t</w:t>
            </w:r>
            <w:r w:rsidR="003D2712">
              <w:rPr>
                <w:szCs w:val="24"/>
                <w:lang w:val="sq-AL"/>
              </w:rPr>
              <w:t>ë</w:t>
            </w:r>
            <w:r w:rsidRPr="00A85783">
              <w:rPr>
                <w:szCs w:val="24"/>
                <w:lang w:val="sq-AL"/>
              </w:rPr>
              <w:t xml:space="preserve"> politikave q</w:t>
            </w:r>
            <w:r w:rsidR="003D2712">
              <w:rPr>
                <w:szCs w:val="24"/>
                <w:lang w:val="sq-AL"/>
              </w:rPr>
              <w:t>ë</w:t>
            </w:r>
            <w:r w:rsidRPr="00A85783">
              <w:rPr>
                <w:szCs w:val="24"/>
                <w:lang w:val="sq-AL"/>
              </w:rPr>
              <w:t xml:space="preserve"> do t</w:t>
            </w:r>
            <w:r w:rsidR="003D2712">
              <w:rPr>
                <w:szCs w:val="24"/>
                <w:lang w:val="sq-AL"/>
              </w:rPr>
              <w:t>ë</w:t>
            </w:r>
            <w:r w:rsidRPr="00A85783">
              <w:rPr>
                <w:szCs w:val="24"/>
                <w:lang w:val="sq-AL"/>
              </w:rPr>
              <w:t xml:space="preserve"> zhvillohen n</w:t>
            </w:r>
            <w:r w:rsidR="003D2712">
              <w:rPr>
                <w:szCs w:val="24"/>
                <w:lang w:val="sq-AL"/>
              </w:rPr>
              <w:t>ë</w:t>
            </w:r>
            <w:r w:rsidRPr="00A85783">
              <w:rPr>
                <w:szCs w:val="24"/>
                <w:lang w:val="sq-AL"/>
              </w:rPr>
              <w:t xml:space="preserve"> “Parqet teknologjike dhe shke</w:t>
            </w:r>
            <w:r w:rsidR="004E4548">
              <w:rPr>
                <w:szCs w:val="24"/>
                <w:lang w:val="sq-AL"/>
              </w:rPr>
              <w:t>ncore” jan</w:t>
            </w:r>
            <w:r w:rsidR="003D2712">
              <w:rPr>
                <w:szCs w:val="24"/>
                <w:lang w:val="sq-AL"/>
              </w:rPr>
              <w:t>ë</w:t>
            </w:r>
            <w:r w:rsidR="004E4548">
              <w:rPr>
                <w:szCs w:val="24"/>
                <w:lang w:val="sq-AL"/>
              </w:rPr>
              <w:t xml:space="preserve"> ato prodhimit t</w:t>
            </w:r>
            <w:r w:rsidR="003D2712">
              <w:rPr>
                <w:szCs w:val="24"/>
                <w:lang w:val="sq-AL"/>
              </w:rPr>
              <w:t>ë</w:t>
            </w:r>
            <w:r w:rsidR="004E4548">
              <w:rPr>
                <w:szCs w:val="24"/>
                <w:lang w:val="sq-AL"/>
              </w:rPr>
              <w:t xml:space="preserve">  “</w:t>
            </w:r>
            <w:r w:rsidRPr="00A85783">
              <w:rPr>
                <w:szCs w:val="24"/>
                <w:lang w:val="sq-AL"/>
              </w:rPr>
              <w:t>produktit inovativ”</w:t>
            </w:r>
            <w:r w:rsidR="00C67BAF">
              <w:rPr>
                <w:szCs w:val="24"/>
                <w:lang w:val="sq-AL"/>
              </w:rPr>
              <w:t>,</w:t>
            </w:r>
            <w:r w:rsidRPr="00A85783">
              <w:rPr>
                <w:szCs w:val="24"/>
                <w:lang w:val="sq-AL"/>
              </w:rPr>
              <w:t xml:space="preserve"> i cili </w:t>
            </w:r>
            <w:r w:rsidR="003D2712">
              <w:rPr>
                <w:szCs w:val="24"/>
                <w:lang w:val="sq-AL"/>
              </w:rPr>
              <w:t>ë</w:t>
            </w:r>
            <w:r w:rsidRPr="00A85783">
              <w:rPr>
                <w:szCs w:val="24"/>
                <w:lang w:val="sq-AL"/>
              </w:rPr>
              <w:t>sht</w:t>
            </w:r>
            <w:r w:rsidR="003D2712">
              <w:rPr>
                <w:szCs w:val="24"/>
                <w:lang w:val="sq-AL"/>
              </w:rPr>
              <w:t>ë</w:t>
            </w:r>
            <w:r w:rsidRPr="00A85783">
              <w:rPr>
                <w:szCs w:val="24"/>
                <w:lang w:val="sq-AL"/>
              </w:rPr>
              <w:t xml:space="preserve"> nj</w:t>
            </w:r>
            <w:r w:rsidR="003D2712">
              <w:rPr>
                <w:szCs w:val="24"/>
                <w:lang w:val="sq-AL"/>
              </w:rPr>
              <w:t>ë</w:t>
            </w:r>
            <w:r w:rsidRPr="00A85783">
              <w:rPr>
                <w:szCs w:val="24"/>
                <w:lang w:val="sq-AL"/>
              </w:rPr>
              <w:t xml:space="preserve"> risi n</w:t>
            </w:r>
            <w:r w:rsidR="003D2712">
              <w:rPr>
                <w:szCs w:val="24"/>
                <w:lang w:val="sq-AL"/>
              </w:rPr>
              <w:t>ë</w:t>
            </w:r>
            <w:r w:rsidRPr="00A85783">
              <w:rPr>
                <w:szCs w:val="24"/>
                <w:lang w:val="sq-AL"/>
              </w:rPr>
              <w:t xml:space="preserve"> v</w:t>
            </w:r>
            <w:r w:rsidR="004E4548">
              <w:rPr>
                <w:szCs w:val="24"/>
                <w:lang w:val="sq-AL"/>
              </w:rPr>
              <w:t>e</w:t>
            </w:r>
            <w:r w:rsidRPr="00A85783">
              <w:rPr>
                <w:szCs w:val="24"/>
                <w:lang w:val="sq-AL"/>
              </w:rPr>
              <w:t>ndin ton</w:t>
            </w:r>
            <w:r w:rsidR="003D2712">
              <w:rPr>
                <w:szCs w:val="24"/>
                <w:lang w:val="sq-AL"/>
              </w:rPr>
              <w:t>ë</w:t>
            </w:r>
            <w:r w:rsidRPr="00A85783">
              <w:rPr>
                <w:szCs w:val="24"/>
                <w:lang w:val="sq-AL"/>
              </w:rPr>
              <w:t>, kërkim zhvillim p</w:t>
            </w:r>
            <w:r w:rsidR="003D2712">
              <w:rPr>
                <w:szCs w:val="24"/>
                <w:lang w:val="sq-AL"/>
              </w:rPr>
              <w:t>ë</w:t>
            </w:r>
            <w:r w:rsidRPr="00A85783">
              <w:rPr>
                <w:szCs w:val="24"/>
                <w:lang w:val="sq-AL"/>
              </w:rPr>
              <w:t xml:space="preserve">r produktet </w:t>
            </w:r>
            <w:r w:rsidR="005B3747">
              <w:rPr>
                <w:szCs w:val="24"/>
                <w:lang w:val="sq-AL"/>
              </w:rPr>
              <w:t xml:space="preserve">inovative </w:t>
            </w:r>
            <w:r w:rsidRPr="00A85783">
              <w:rPr>
                <w:szCs w:val="24"/>
                <w:lang w:val="sq-AL"/>
              </w:rPr>
              <w:t>dhe sh</w:t>
            </w:r>
            <w:r w:rsidR="003D2712">
              <w:rPr>
                <w:szCs w:val="24"/>
                <w:lang w:val="sq-AL"/>
              </w:rPr>
              <w:t>ë</w:t>
            </w:r>
            <w:r w:rsidRPr="00A85783">
              <w:rPr>
                <w:szCs w:val="24"/>
                <w:lang w:val="sq-AL"/>
              </w:rPr>
              <w:t>rbime t</w:t>
            </w:r>
            <w:r w:rsidR="003D2712">
              <w:rPr>
                <w:szCs w:val="24"/>
                <w:lang w:val="sq-AL"/>
              </w:rPr>
              <w:t>ë</w:t>
            </w:r>
            <w:r w:rsidRPr="00A85783">
              <w:rPr>
                <w:szCs w:val="24"/>
                <w:lang w:val="sq-AL"/>
              </w:rPr>
              <w:t xml:space="preserve"> reja si dhe p</w:t>
            </w:r>
            <w:r w:rsidR="003D2712">
              <w:rPr>
                <w:szCs w:val="24"/>
                <w:lang w:val="sq-AL"/>
              </w:rPr>
              <w:t>ë</w:t>
            </w:r>
            <w:r w:rsidRPr="00A85783">
              <w:rPr>
                <w:szCs w:val="24"/>
                <w:lang w:val="sq-AL"/>
              </w:rPr>
              <w:t>rmi</w:t>
            </w:r>
            <w:r w:rsidR="00C67BAF">
              <w:rPr>
                <w:szCs w:val="24"/>
                <w:lang w:val="sq-AL"/>
              </w:rPr>
              <w:t>r</w:t>
            </w:r>
            <w:r w:rsidR="003D2712">
              <w:rPr>
                <w:szCs w:val="24"/>
                <w:lang w:val="sq-AL"/>
              </w:rPr>
              <w:t>ë</w:t>
            </w:r>
            <w:r w:rsidRPr="00A85783">
              <w:rPr>
                <w:szCs w:val="24"/>
                <w:lang w:val="sq-AL"/>
              </w:rPr>
              <w:t>sime t</w:t>
            </w:r>
            <w:r w:rsidR="003D2712">
              <w:rPr>
                <w:szCs w:val="24"/>
                <w:lang w:val="sq-AL"/>
              </w:rPr>
              <w:t>ë</w:t>
            </w:r>
            <w:r w:rsidRPr="00A85783">
              <w:rPr>
                <w:szCs w:val="24"/>
                <w:lang w:val="sq-AL"/>
              </w:rPr>
              <w:t xml:space="preserve"> atyre ekzistuese</w:t>
            </w:r>
            <w:r w:rsidR="00C67BAF">
              <w:rPr>
                <w:szCs w:val="24"/>
                <w:lang w:val="sq-AL"/>
              </w:rPr>
              <w:t>, duke krijuar parqet</w:t>
            </w:r>
            <w:r w:rsidR="003D2712">
              <w:rPr>
                <w:szCs w:val="24"/>
                <w:lang w:val="sq-AL"/>
              </w:rPr>
              <w:t xml:space="preserve"> si</w:t>
            </w:r>
            <w:r w:rsidRPr="00A85783">
              <w:rPr>
                <w:color w:val="000000"/>
                <w:szCs w:val="24"/>
              </w:rPr>
              <w:t xml:space="preserve"> një qendër jetike për kërkimin, zhvillimin dhe edukimin, me laboratorë dhe ambiente trajnimi, duke ofruar akomodim për fil</w:t>
            </w:r>
            <w:r w:rsidR="005B3747">
              <w:rPr>
                <w:color w:val="000000"/>
                <w:szCs w:val="24"/>
              </w:rPr>
              <w:t>limin dhe zgjerimin e bizneseve.</w:t>
            </w:r>
          </w:p>
          <w:p w14:paraId="48A1A81C" w14:textId="77777777" w:rsidR="00A85783" w:rsidRPr="00A85783" w:rsidRDefault="00A85783" w:rsidP="00A85783">
            <w:pPr>
              <w:jc w:val="both"/>
              <w:rPr>
                <w:szCs w:val="24"/>
                <w:lang w:val="sq-AL"/>
              </w:rPr>
            </w:pPr>
          </w:p>
        </w:tc>
      </w:tr>
      <w:tr w:rsidR="00CA40EE" w:rsidRPr="00325A1F" w14:paraId="0D5934A6" w14:textId="77777777" w:rsidTr="007B6556">
        <w:tc>
          <w:tcPr>
            <w:tcW w:w="9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2766" w14:textId="77777777" w:rsidR="00CA40EE" w:rsidRPr="00325A1F" w:rsidRDefault="00CA40EE" w:rsidP="007B6556">
            <w:pPr>
              <w:spacing w:line="276" w:lineRule="auto"/>
              <w:jc w:val="both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>ANALIZA E NDIKIMEVE</w:t>
            </w:r>
          </w:p>
          <w:p w14:paraId="02B13206" w14:textId="77777777" w:rsidR="005B3747" w:rsidRDefault="006E7CFB" w:rsidP="005B3747">
            <w:pPr>
              <w:tabs>
                <w:tab w:val="left" w:pos="567"/>
              </w:tabs>
              <w:spacing w:after="120" w:line="276" w:lineRule="auto"/>
              <w:jc w:val="both"/>
              <w:rPr>
                <w:szCs w:val="24"/>
                <w:lang w:val="sq-AL" w:eastAsia="en-US"/>
              </w:rPr>
            </w:pPr>
            <w:r>
              <w:rPr>
                <w:i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Cilat janë ndikimet e opsionit të preferuar? Kjo duhet të përshkruajë ndikimet në mënyrë sasiore  (monetare) dhe cilësore (narrative) mbi buxhetin dhe grupet e tjera të prekura. (jo më shumë se 10 rreshta)"/>
                    <w:maxLength w:val="780"/>
                  </w:textInput>
                </w:ffData>
              </w:fldChar>
            </w:r>
            <w:r>
              <w:rPr>
                <w:i/>
                <w:szCs w:val="24"/>
              </w:rPr>
              <w:instrText xml:space="preserve"> FORMTEXT </w:instrText>
            </w:r>
            <w:r>
              <w:rPr>
                <w:i/>
                <w:szCs w:val="24"/>
              </w:rPr>
            </w:r>
            <w:r>
              <w:rPr>
                <w:i/>
                <w:szCs w:val="24"/>
              </w:rPr>
              <w:fldChar w:fldCharType="separate"/>
            </w:r>
            <w:r>
              <w:rPr>
                <w:i/>
                <w:noProof/>
                <w:szCs w:val="24"/>
              </w:rPr>
              <w:t>Cilat janë ndikimet e opsionit të preferuar? Kjo duhet të përshkruajë ndikimet në mënyrë sasiore  (monetare) dhe cilësore (narrative) mbi buxhetin dhe grupet e tjera të prekura. (jo më shumë se 10 rreshta)</w:t>
            </w:r>
            <w:r>
              <w:rPr>
                <w:i/>
                <w:szCs w:val="24"/>
              </w:rPr>
              <w:fldChar w:fldCharType="end"/>
            </w:r>
            <w:r w:rsidR="004B6339" w:rsidRPr="004B6339">
              <w:rPr>
                <w:szCs w:val="24"/>
                <w:lang w:val="sq-AL" w:eastAsia="en-US"/>
              </w:rPr>
              <w:t xml:space="preserve"> </w:t>
            </w:r>
          </w:p>
          <w:p w14:paraId="62D8CBF8" w14:textId="77777777" w:rsidR="001638D8" w:rsidRPr="005B3747" w:rsidRDefault="00956A35" w:rsidP="005B3747">
            <w:pPr>
              <w:tabs>
                <w:tab w:val="left" w:pos="567"/>
              </w:tabs>
              <w:spacing w:after="120" w:line="276" w:lineRule="auto"/>
              <w:jc w:val="both"/>
              <w:rPr>
                <w:szCs w:val="24"/>
                <w:lang w:val="sq-AL" w:eastAsia="en-US"/>
              </w:rPr>
            </w:pPr>
            <w:r w:rsidRPr="00997F1E">
              <w:rPr>
                <w:iCs/>
                <w:szCs w:val="24"/>
                <w:lang w:val="sq-AL" w:eastAsia="en-US" w:bidi="en-US"/>
              </w:rPr>
              <w:t xml:space="preserve">Ky ligj ka </w:t>
            </w:r>
            <w:r w:rsidR="00F3262D">
              <w:rPr>
                <w:iCs/>
                <w:szCs w:val="24"/>
                <w:lang w:val="sq-AL" w:eastAsia="en-US" w:bidi="en-US"/>
              </w:rPr>
              <w:t>ndikim në</w:t>
            </w:r>
            <w:r w:rsidR="000F3B52" w:rsidRPr="00997F1E">
              <w:rPr>
                <w:iCs/>
                <w:szCs w:val="24"/>
                <w:lang w:val="sq-AL" w:eastAsia="en-US" w:bidi="en-US"/>
              </w:rPr>
              <w:t xml:space="preserve"> buxhetin e shtetit dhe buxhetin e pushtetit lokal, sepse sipas neni</w:t>
            </w:r>
            <w:r w:rsidR="009F636B">
              <w:rPr>
                <w:iCs/>
                <w:szCs w:val="24"/>
                <w:lang w:val="sq-AL" w:eastAsia="en-US" w:bidi="en-US"/>
              </w:rPr>
              <w:t>t</w:t>
            </w:r>
            <w:r w:rsidR="000F3B52" w:rsidRPr="00997F1E">
              <w:rPr>
                <w:iCs/>
                <w:szCs w:val="24"/>
                <w:lang w:val="sq-AL" w:eastAsia="en-US" w:bidi="en-US"/>
              </w:rPr>
              <w:t xml:space="preserve"> 12 t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0F3B52" w:rsidRPr="00997F1E">
              <w:rPr>
                <w:iCs/>
                <w:szCs w:val="24"/>
                <w:lang w:val="sq-AL" w:eastAsia="en-US" w:bidi="en-US"/>
              </w:rPr>
              <w:t xml:space="preserve"> projektligjit bizneset q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0F3B52" w:rsidRPr="00997F1E">
              <w:rPr>
                <w:iCs/>
                <w:szCs w:val="24"/>
                <w:lang w:val="sq-AL" w:eastAsia="en-US" w:bidi="en-US"/>
              </w:rPr>
              <w:t xml:space="preserve"> operojn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0F3B52" w:rsidRPr="00997F1E">
              <w:rPr>
                <w:iCs/>
                <w:szCs w:val="24"/>
                <w:lang w:val="sq-AL" w:eastAsia="en-US" w:bidi="en-US"/>
              </w:rPr>
              <w:t xml:space="preserve"> n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0F3B52" w:rsidRPr="00997F1E">
              <w:rPr>
                <w:iCs/>
                <w:szCs w:val="24"/>
                <w:lang w:val="sq-AL" w:eastAsia="en-US" w:bidi="en-US"/>
              </w:rPr>
              <w:t xml:space="preserve"> zon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0F3B52" w:rsidRPr="00997F1E">
              <w:rPr>
                <w:iCs/>
                <w:szCs w:val="24"/>
                <w:lang w:val="sq-AL" w:eastAsia="en-US" w:bidi="en-US"/>
              </w:rPr>
              <w:t xml:space="preserve"> si zhvillues dhe p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0F3B52" w:rsidRPr="00997F1E">
              <w:rPr>
                <w:iCs/>
                <w:szCs w:val="24"/>
                <w:lang w:val="sq-AL" w:eastAsia="en-US" w:bidi="en-US"/>
              </w:rPr>
              <w:t>rdorues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,</w:t>
            </w:r>
            <w:r w:rsidR="000F3B52" w:rsidRPr="00997F1E">
              <w:rPr>
                <w:iCs/>
                <w:szCs w:val="24"/>
                <w:lang w:val="sq-AL" w:eastAsia="en-US" w:bidi="en-US"/>
              </w:rPr>
              <w:t xml:space="preserve"> p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0F3B52" w:rsidRPr="00997F1E">
              <w:rPr>
                <w:iCs/>
                <w:szCs w:val="24"/>
                <w:lang w:val="sq-AL" w:eastAsia="en-US" w:bidi="en-US"/>
              </w:rPr>
              <w:t>rfitojn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0F3B52" w:rsidRPr="00997F1E">
              <w:rPr>
                <w:iCs/>
                <w:szCs w:val="24"/>
                <w:lang w:val="sq-AL" w:eastAsia="en-US" w:bidi="en-US"/>
              </w:rPr>
              <w:t xml:space="preserve"> leht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0F3B52" w:rsidRPr="00997F1E">
              <w:rPr>
                <w:iCs/>
                <w:szCs w:val="24"/>
                <w:lang w:val="sq-AL" w:eastAsia="en-US" w:bidi="en-US"/>
              </w:rPr>
              <w:t>sira fiskale, por p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0F3B52" w:rsidRPr="00997F1E">
              <w:rPr>
                <w:iCs/>
                <w:szCs w:val="24"/>
                <w:lang w:val="sq-AL" w:eastAsia="en-US" w:bidi="en-US"/>
              </w:rPr>
              <w:t>rfitimet q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0F3B52" w:rsidRPr="00997F1E">
              <w:rPr>
                <w:iCs/>
                <w:szCs w:val="24"/>
                <w:lang w:val="sq-AL" w:eastAsia="en-US" w:bidi="en-US"/>
              </w:rPr>
              <w:t xml:space="preserve"> arrihen nga ndërtimi dhe operimi i zon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0F3B52" w:rsidRPr="00997F1E">
              <w:rPr>
                <w:iCs/>
                <w:szCs w:val="24"/>
                <w:lang w:val="sq-AL" w:eastAsia="en-US" w:bidi="en-US"/>
              </w:rPr>
              <w:t>s n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0F3B52" w:rsidRPr="00997F1E">
              <w:rPr>
                <w:iCs/>
                <w:szCs w:val="24"/>
                <w:lang w:val="sq-AL" w:eastAsia="en-US" w:bidi="en-US"/>
              </w:rPr>
              <w:t xml:space="preserve"> drejtim t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0F3B52" w:rsidRPr="00997F1E">
              <w:rPr>
                <w:iCs/>
                <w:szCs w:val="24"/>
                <w:lang w:val="sq-AL" w:eastAsia="en-US" w:bidi="en-US"/>
              </w:rPr>
              <w:t xml:space="preserve"> thithjes s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0F3B52" w:rsidRPr="00997F1E">
              <w:rPr>
                <w:iCs/>
                <w:szCs w:val="24"/>
                <w:lang w:val="sq-AL" w:eastAsia="en-US" w:bidi="en-US"/>
              </w:rPr>
              <w:t xml:space="preserve"> investimeve t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0F3B52" w:rsidRPr="00997F1E">
              <w:rPr>
                <w:iCs/>
                <w:szCs w:val="24"/>
                <w:lang w:val="sq-AL" w:eastAsia="en-US" w:bidi="en-US"/>
              </w:rPr>
              <w:t xml:space="preserve"> huaja dhe pun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0F3B52" w:rsidRPr="00997F1E">
              <w:rPr>
                <w:iCs/>
                <w:szCs w:val="24"/>
                <w:lang w:val="sq-AL" w:eastAsia="en-US" w:bidi="en-US"/>
              </w:rPr>
              <w:t>simit, kan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0F3B52" w:rsidRPr="00997F1E">
              <w:rPr>
                <w:iCs/>
                <w:szCs w:val="24"/>
                <w:lang w:val="sq-AL" w:eastAsia="en-US" w:bidi="en-US"/>
              </w:rPr>
              <w:t xml:space="preserve"> 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e</w:t>
            </w:r>
            <w:r w:rsidR="000F3B52" w:rsidRPr="00997F1E">
              <w:rPr>
                <w:iCs/>
                <w:szCs w:val="24"/>
                <w:lang w:val="sq-AL" w:eastAsia="en-US" w:bidi="en-US"/>
              </w:rPr>
              <w:t>f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e</w:t>
            </w:r>
            <w:r w:rsidR="000F3B52" w:rsidRPr="00997F1E">
              <w:rPr>
                <w:iCs/>
                <w:szCs w:val="24"/>
                <w:lang w:val="sq-AL" w:eastAsia="en-US" w:bidi="en-US"/>
              </w:rPr>
              <w:t>kt m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0F3B52" w:rsidRPr="00997F1E">
              <w:rPr>
                <w:iCs/>
                <w:szCs w:val="24"/>
                <w:lang w:val="sq-AL" w:eastAsia="en-US" w:bidi="en-US"/>
              </w:rPr>
              <w:t xml:space="preserve"> t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0F3B52" w:rsidRPr="00997F1E">
              <w:rPr>
                <w:iCs/>
                <w:szCs w:val="24"/>
                <w:lang w:val="sq-AL" w:eastAsia="en-US" w:bidi="en-US"/>
              </w:rPr>
              <w:t xml:space="preserve"> lart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0F3B52" w:rsidRPr="00997F1E">
              <w:rPr>
                <w:iCs/>
                <w:szCs w:val="24"/>
                <w:lang w:val="sq-AL" w:eastAsia="en-US" w:bidi="en-US"/>
              </w:rPr>
              <w:t xml:space="preserve"> se sa ndikimi n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0F3B52" w:rsidRPr="00997F1E">
              <w:rPr>
                <w:iCs/>
                <w:szCs w:val="24"/>
                <w:lang w:val="sq-AL" w:eastAsia="en-US" w:bidi="en-US"/>
              </w:rPr>
              <w:t xml:space="preserve"> buxhet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,</w:t>
            </w:r>
            <w:r w:rsidR="000F3B52" w:rsidRPr="00997F1E">
              <w:rPr>
                <w:iCs/>
                <w:szCs w:val="24"/>
                <w:lang w:val="sq-AL" w:eastAsia="en-US" w:bidi="en-US"/>
              </w:rPr>
              <w:t xml:space="preserve"> q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0F3B52" w:rsidRPr="00997F1E">
              <w:rPr>
                <w:iCs/>
                <w:szCs w:val="24"/>
                <w:lang w:val="sq-AL" w:eastAsia="en-US" w:bidi="en-US"/>
              </w:rPr>
              <w:t xml:space="preserve"> jep aplikimi i këtyre lehtësirave, sepse “Parqet e teknologjis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0F3B52" w:rsidRPr="00997F1E">
              <w:rPr>
                <w:iCs/>
                <w:szCs w:val="24"/>
                <w:lang w:val="sq-AL" w:eastAsia="en-US" w:bidi="en-US"/>
              </w:rPr>
              <w:t xml:space="preserve"> dhe s</w:t>
            </w:r>
            <w:r w:rsidR="00BC0B7B" w:rsidRPr="00997F1E">
              <w:rPr>
                <w:iCs/>
                <w:szCs w:val="24"/>
                <w:lang w:val="sq-AL" w:eastAsia="en-US" w:bidi="en-US"/>
              </w:rPr>
              <w:t>h</w:t>
            </w:r>
            <w:r w:rsidR="000F3B52" w:rsidRPr="00997F1E">
              <w:rPr>
                <w:iCs/>
                <w:szCs w:val="24"/>
                <w:lang w:val="sq-AL" w:eastAsia="en-US" w:bidi="en-US"/>
              </w:rPr>
              <w:t>kencore</w:t>
            </w:r>
            <w:r w:rsidR="00BC0B7B" w:rsidRPr="00997F1E">
              <w:rPr>
                <w:iCs/>
                <w:szCs w:val="24"/>
                <w:lang w:val="sq-AL" w:eastAsia="en-US" w:bidi="en-US"/>
              </w:rPr>
              <w:t>”do t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BC0B7B" w:rsidRPr="00997F1E">
              <w:rPr>
                <w:iCs/>
                <w:szCs w:val="24"/>
                <w:lang w:val="sq-AL" w:eastAsia="en-US" w:bidi="en-US"/>
              </w:rPr>
              <w:t xml:space="preserve"> jen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BC0B7B" w:rsidRPr="00997F1E">
              <w:rPr>
                <w:iCs/>
                <w:szCs w:val="24"/>
                <w:lang w:val="sq-AL" w:eastAsia="en-US" w:bidi="en-US"/>
              </w:rPr>
              <w:t xml:space="preserve"> promotor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BC0B7B" w:rsidRPr="00997F1E">
              <w:rPr>
                <w:iCs/>
                <w:szCs w:val="24"/>
                <w:lang w:val="sq-AL" w:eastAsia="en-US" w:bidi="en-US"/>
              </w:rPr>
              <w:t xml:space="preserve"> t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BC0B7B" w:rsidRPr="00997F1E">
              <w:rPr>
                <w:iCs/>
                <w:szCs w:val="24"/>
                <w:lang w:val="sq-AL" w:eastAsia="en-US" w:bidi="en-US"/>
              </w:rPr>
              <w:t xml:space="preserve"> zhvillimit t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 xml:space="preserve">ë teknologjive novatore dhe </w:t>
            </w:r>
            <w:r w:rsidR="00BC0B7B" w:rsidRPr="00997F1E">
              <w:rPr>
                <w:iCs/>
                <w:szCs w:val="24"/>
                <w:lang w:val="sq-AL" w:eastAsia="en-US" w:bidi="en-US"/>
              </w:rPr>
              <w:t>pararojë e inovacionit, duke çuar kështu në rritjen e konkurrencës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 xml:space="preserve"> në rajon. Si akt</w:t>
            </w:r>
            <w:r w:rsidR="00BC0B7B" w:rsidRPr="00997F1E">
              <w:rPr>
                <w:iCs/>
                <w:szCs w:val="24"/>
                <w:lang w:val="sq-AL" w:eastAsia="en-US" w:bidi="en-US"/>
              </w:rPr>
              <w:t>ivitete t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BC0B7B" w:rsidRPr="00997F1E">
              <w:rPr>
                <w:iCs/>
                <w:szCs w:val="24"/>
                <w:lang w:val="sq-AL" w:eastAsia="en-US" w:bidi="en-US"/>
              </w:rPr>
              <w:t xml:space="preserve"> cilat i p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BC0B7B" w:rsidRPr="00997F1E">
              <w:rPr>
                <w:iCs/>
                <w:szCs w:val="24"/>
                <w:lang w:val="sq-AL" w:eastAsia="en-US" w:bidi="en-US"/>
              </w:rPr>
              <w:t>rkasin fush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BC0B7B" w:rsidRPr="00997F1E">
              <w:rPr>
                <w:iCs/>
                <w:szCs w:val="24"/>
                <w:lang w:val="sq-AL" w:eastAsia="en-US" w:bidi="en-US"/>
              </w:rPr>
              <w:t>s s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BC0B7B" w:rsidRPr="00997F1E">
              <w:rPr>
                <w:iCs/>
                <w:szCs w:val="24"/>
                <w:lang w:val="sq-AL" w:eastAsia="en-US" w:bidi="en-US"/>
              </w:rPr>
              <w:t xml:space="preserve"> t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e</w:t>
            </w:r>
            <w:r w:rsidR="00BC0B7B" w:rsidRPr="00997F1E">
              <w:rPr>
                <w:iCs/>
                <w:szCs w:val="24"/>
                <w:lang w:val="sq-AL" w:eastAsia="en-US" w:bidi="en-US"/>
              </w:rPr>
              <w:t>knologjis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BC0B7B" w:rsidRPr="00997F1E">
              <w:rPr>
                <w:iCs/>
                <w:szCs w:val="24"/>
                <w:lang w:val="sq-AL" w:eastAsia="en-US" w:bidi="en-US"/>
              </w:rPr>
              <w:t xml:space="preserve"> dhe inovacionit, t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BC0B7B" w:rsidRPr="00997F1E">
              <w:rPr>
                <w:iCs/>
                <w:szCs w:val="24"/>
                <w:lang w:val="sq-AL" w:eastAsia="en-US" w:bidi="en-US"/>
              </w:rPr>
              <w:t xml:space="preserve"> ardhurat q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BC0B7B" w:rsidRPr="00997F1E">
              <w:rPr>
                <w:iCs/>
                <w:szCs w:val="24"/>
                <w:lang w:val="sq-AL" w:eastAsia="en-US" w:bidi="en-US"/>
              </w:rPr>
              <w:t xml:space="preserve"> do t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BC0B7B" w:rsidRPr="00997F1E">
              <w:rPr>
                <w:iCs/>
                <w:szCs w:val="24"/>
                <w:lang w:val="sq-AL" w:eastAsia="en-US" w:bidi="en-US"/>
              </w:rPr>
              <w:t xml:space="preserve"> gjenerohen nga pun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F3262D">
              <w:rPr>
                <w:iCs/>
                <w:szCs w:val="24"/>
                <w:lang w:val="sq-AL" w:eastAsia="en-US" w:bidi="en-US"/>
              </w:rPr>
              <w:t>simi dhe nga kë</w:t>
            </w:r>
            <w:r w:rsidR="005B3747">
              <w:rPr>
                <w:iCs/>
                <w:szCs w:val="24"/>
                <w:lang w:val="sq-AL" w:eastAsia="en-US" w:bidi="en-US"/>
              </w:rPr>
              <w:t xml:space="preserve">rkim zhvillimi i produkteve inovative, </w:t>
            </w:r>
            <w:r w:rsidR="00BC0B7B" w:rsidRPr="00997F1E">
              <w:rPr>
                <w:iCs/>
                <w:szCs w:val="24"/>
                <w:lang w:val="sq-AL" w:eastAsia="en-US" w:bidi="en-US"/>
              </w:rPr>
              <w:t>do t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BC0B7B" w:rsidRPr="00997F1E">
              <w:rPr>
                <w:iCs/>
                <w:szCs w:val="24"/>
                <w:lang w:val="sq-AL" w:eastAsia="en-US" w:bidi="en-US"/>
              </w:rPr>
              <w:t xml:space="preserve"> je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në më</w:t>
            </w:r>
            <w:r w:rsidR="00BC0B7B" w:rsidRPr="00997F1E">
              <w:rPr>
                <w:iCs/>
                <w:szCs w:val="24"/>
                <w:lang w:val="sq-AL" w:eastAsia="en-US" w:bidi="en-US"/>
              </w:rPr>
              <w:t xml:space="preserve"> t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BC0B7B" w:rsidRPr="00997F1E">
              <w:rPr>
                <w:iCs/>
                <w:szCs w:val="24"/>
                <w:lang w:val="sq-AL" w:eastAsia="en-US" w:bidi="en-US"/>
              </w:rPr>
              <w:t xml:space="preserve"> larta se ato t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BC0B7B" w:rsidRPr="00997F1E">
              <w:rPr>
                <w:iCs/>
                <w:szCs w:val="24"/>
                <w:lang w:val="sq-AL" w:eastAsia="en-US" w:bidi="en-US"/>
              </w:rPr>
              <w:t xml:space="preserve"> fushave t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ë</w:t>
            </w:r>
            <w:r w:rsidR="00BC0B7B" w:rsidRPr="00997F1E">
              <w:rPr>
                <w:iCs/>
                <w:szCs w:val="24"/>
                <w:lang w:val="sq-AL" w:eastAsia="en-US" w:bidi="en-US"/>
              </w:rPr>
              <w:t xml:space="preserve"> tjera prodhuese</w:t>
            </w:r>
            <w:r w:rsidR="00996774" w:rsidRPr="00997F1E">
              <w:rPr>
                <w:iCs/>
                <w:szCs w:val="24"/>
                <w:lang w:val="sq-AL" w:eastAsia="en-US" w:bidi="en-US"/>
              </w:rPr>
              <w:t>.</w:t>
            </w:r>
          </w:p>
          <w:p w14:paraId="3215E75A" w14:textId="77777777" w:rsidR="004B6339" w:rsidRPr="004045D6" w:rsidRDefault="004B6339" w:rsidP="004B6339">
            <w:pPr>
              <w:spacing w:line="276" w:lineRule="auto"/>
              <w:jc w:val="both"/>
              <w:rPr>
                <w:i/>
                <w:szCs w:val="24"/>
              </w:rPr>
            </w:pPr>
          </w:p>
        </w:tc>
      </w:tr>
      <w:tr w:rsidR="00CA40EE" w:rsidRPr="00325A1F" w14:paraId="0505A410" w14:textId="77777777" w:rsidTr="007B6556">
        <w:tc>
          <w:tcPr>
            <w:tcW w:w="9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8CB0" w14:textId="77777777" w:rsidR="00CA40EE" w:rsidRPr="00325A1F" w:rsidRDefault="00CA40EE" w:rsidP="007B6556">
            <w:pPr>
              <w:spacing w:line="276" w:lineRule="auto"/>
              <w:jc w:val="both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 xml:space="preserve">ARSYETIMI I OPSIONIT TË PREFERUAR </w:t>
            </w:r>
          </w:p>
          <w:p w14:paraId="3133013F" w14:textId="77777777" w:rsidR="006B4B0D" w:rsidRDefault="006E7CFB" w:rsidP="005E738C">
            <w:pPr>
              <w:spacing w:line="276" w:lineRule="auto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Shpjegoni arsyet për zgjedhjen e opsionit të preferuar. Ju lutemi jepni nëse është e mundur koston dhe përfitimin me vlerë të përcaktuar monetare. (jo më shumë se 7 rreshta)"/>
                    <w:maxLength w:val="546"/>
                  </w:textInput>
                </w:ffData>
              </w:fldChar>
            </w:r>
            <w:r>
              <w:rPr>
                <w:i/>
                <w:szCs w:val="24"/>
              </w:rPr>
              <w:instrText xml:space="preserve"> FORMTEXT </w:instrText>
            </w:r>
            <w:r>
              <w:rPr>
                <w:i/>
                <w:szCs w:val="24"/>
              </w:rPr>
            </w:r>
            <w:r>
              <w:rPr>
                <w:i/>
                <w:szCs w:val="24"/>
              </w:rPr>
              <w:fldChar w:fldCharType="separate"/>
            </w:r>
            <w:r>
              <w:rPr>
                <w:i/>
                <w:noProof/>
                <w:szCs w:val="24"/>
              </w:rPr>
              <w:t>Shpjegoni arsyet për zgjedhjen e opsionit të preferuar. Ju lutemi jepni nëse është e mundur koston dhe përfitimin me vlerë të përcaktuar monetare. (jo më shumë se 7 rreshta)</w:t>
            </w:r>
            <w:r>
              <w:rPr>
                <w:i/>
                <w:szCs w:val="24"/>
              </w:rPr>
              <w:fldChar w:fldCharType="end"/>
            </w:r>
          </w:p>
          <w:p w14:paraId="0CC3A867" w14:textId="77777777" w:rsidR="00A85783" w:rsidRPr="00A85783" w:rsidRDefault="00A85783" w:rsidP="00E52A98">
            <w:pPr>
              <w:jc w:val="both"/>
              <w:rPr>
                <w:szCs w:val="24"/>
                <w:lang w:val="sq-AL" w:eastAsia="en-US"/>
              </w:rPr>
            </w:pPr>
            <w:r>
              <w:rPr>
                <w:szCs w:val="24"/>
                <w:lang w:val="sq-AL" w:eastAsia="en-US"/>
              </w:rPr>
              <w:t xml:space="preserve">Nga ana e MFE-se </w:t>
            </w:r>
            <w:r w:rsidR="00593969">
              <w:rPr>
                <w:szCs w:val="24"/>
                <w:lang w:val="sq-AL" w:eastAsia="en-US"/>
              </w:rPr>
              <w:t>ë</w:t>
            </w:r>
            <w:r>
              <w:rPr>
                <w:szCs w:val="24"/>
                <w:lang w:val="sq-AL" w:eastAsia="en-US"/>
              </w:rPr>
              <w:t>sht</w:t>
            </w:r>
            <w:r w:rsidR="00593969">
              <w:rPr>
                <w:szCs w:val="24"/>
                <w:lang w:val="sq-AL" w:eastAsia="en-US"/>
              </w:rPr>
              <w:t>ë</w:t>
            </w:r>
            <w:r>
              <w:rPr>
                <w:szCs w:val="24"/>
                <w:lang w:val="sq-AL" w:eastAsia="en-US"/>
              </w:rPr>
              <w:t xml:space="preserve"> propozuar ky projekt ligj si nj</w:t>
            </w:r>
            <w:r w:rsidR="00593969">
              <w:rPr>
                <w:szCs w:val="24"/>
                <w:lang w:val="sq-AL" w:eastAsia="en-US"/>
              </w:rPr>
              <w:t>ë</w:t>
            </w:r>
            <w:r>
              <w:rPr>
                <w:szCs w:val="24"/>
                <w:lang w:val="sq-AL" w:eastAsia="en-US"/>
              </w:rPr>
              <w:t xml:space="preserve"> ligj i ri</w:t>
            </w:r>
            <w:r w:rsidR="004B6339" w:rsidRPr="004B6339">
              <w:rPr>
                <w:szCs w:val="24"/>
                <w:lang w:val="sq-AL" w:eastAsia="en-US"/>
              </w:rPr>
              <w:t xml:space="preserve">, </w:t>
            </w:r>
            <w:r w:rsidR="005361F0">
              <w:rPr>
                <w:szCs w:val="24"/>
                <w:lang w:val="sq-AL" w:eastAsia="en-US"/>
              </w:rPr>
              <w:t>dhe</w:t>
            </w:r>
            <w:r>
              <w:t xml:space="preserve"> ka lindur si nj</w:t>
            </w:r>
            <w:r w:rsidR="00593969">
              <w:t>ë</w:t>
            </w:r>
            <w:r>
              <w:t xml:space="preserve"> nevoj</w:t>
            </w:r>
            <w:r w:rsidR="00593969">
              <w:t>ë</w:t>
            </w:r>
            <w:r>
              <w:t xml:space="preserve"> </w:t>
            </w:r>
            <w:r w:rsidRPr="00A85783">
              <w:rPr>
                <w:szCs w:val="24"/>
                <w:lang w:val="sq-AL" w:eastAsia="en-US"/>
              </w:rPr>
              <w:t>për zhvillim t</w:t>
            </w:r>
            <w:r w:rsidR="00E52A98">
              <w:rPr>
                <w:szCs w:val="24"/>
                <w:lang w:val="sq-AL" w:eastAsia="en-US"/>
              </w:rPr>
              <w:t>ë një ekosistemi të inovacionit n</w:t>
            </w:r>
            <w:r w:rsidR="005361F0">
              <w:rPr>
                <w:szCs w:val="24"/>
                <w:lang w:val="sq-AL" w:eastAsia="en-US"/>
              </w:rPr>
              <w:t>ë</w:t>
            </w:r>
            <w:r w:rsidR="00E52A98">
              <w:rPr>
                <w:szCs w:val="24"/>
                <w:lang w:val="sq-AL" w:eastAsia="en-US"/>
              </w:rPr>
              <w:t xml:space="preserve"> prodhim, </w:t>
            </w:r>
            <w:r w:rsidRPr="00A85783">
              <w:rPr>
                <w:szCs w:val="24"/>
                <w:lang w:val="sq-AL" w:eastAsia="en-US"/>
              </w:rPr>
              <w:t xml:space="preserve"> </w:t>
            </w:r>
            <w:r>
              <w:rPr>
                <w:szCs w:val="24"/>
                <w:lang w:val="sq-AL" w:eastAsia="en-US"/>
              </w:rPr>
              <w:t>duke u mbështetur n</w:t>
            </w:r>
            <w:r w:rsidR="00593969">
              <w:rPr>
                <w:szCs w:val="24"/>
                <w:lang w:val="sq-AL" w:eastAsia="en-US"/>
              </w:rPr>
              <w:t>ë</w:t>
            </w:r>
            <w:r>
              <w:rPr>
                <w:szCs w:val="24"/>
                <w:lang w:val="sq-AL" w:eastAsia="en-US"/>
              </w:rPr>
              <w:t xml:space="preserve"> nj</w:t>
            </w:r>
            <w:r w:rsidR="00593969">
              <w:rPr>
                <w:szCs w:val="24"/>
                <w:lang w:val="sq-AL" w:eastAsia="en-US"/>
              </w:rPr>
              <w:t>ë</w:t>
            </w:r>
            <w:r>
              <w:rPr>
                <w:szCs w:val="24"/>
                <w:lang w:val="sq-AL" w:eastAsia="en-US"/>
              </w:rPr>
              <w:t xml:space="preserve"> infrastrukturë</w:t>
            </w:r>
            <w:r w:rsidRPr="00A85783">
              <w:rPr>
                <w:szCs w:val="24"/>
                <w:lang w:val="sq-AL" w:eastAsia="en-US"/>
              </w:rPr>
              <w:t xml:space="preserve"> ligjore</w:t>
            </w:r>
            <w:r>
              <w:rPr>
                <w:szCs w:val="24"/>
                <w:lang w:val="sq-AL" w:eastAsia="en-US"/>
              </w:rPr>
              <w:t xml:space="preserve"> efikase</w:t>
            </w:r>
            <w:r w:rsidR="00996774">
              <w:rPr>
                <w:szCs w:val="24"/>
                <w:lang w:val="sq-AL" w:eastAsia="en-US"/>
              </w:rPr>
              <w:t>,</w:t>
            </w:r>
            <w:r>
              <w:rPr>
                <w:szCs w:val="24"/>
                <w:lang w:val="sq-AL" w:eastAsia="en-US"/>
              </w:rPr>
              <w:t xml:space="preserve"> e cila p</w:t>
            </w:r>
            <w:r w:rsidR="00593969">
              <w:rPr>
                <w:szCs w:val="24"/>
                <w:lang w:val="sq-AL" w:eastAsia="en-US"/>
              </w:rPr>
              <w:t>ë</w:t>
            </w:r>
            <w:r>
              <w:rPr>
                <w:szCs w:val="24"/>
                <w:lang w:val="sq-AL" w:eastAsia="en-US"/>
              </w:rPr>
              <w:t>rcakton rrug</w:t>
            </w:r>
            <w:r w:rsidR="00593969">
              <w:rPr>
                <w:szCs w:val="24"/>
                <w:lang w:val="sq-AL" w:eastAsia="en-US"/>
              </w:rPr>
              <w:t>ë</w:t>
            </w:r>
            <w:r>
              <w:rPr>
                <w:szCs w:val="24"/>
                <w:lang w:val="sq-AL" w:eastAsia="en-US"/>
              </w:rPr>
              <w:t>t e shpalljeve t</w:t>
            </w:r>
            <w:r w:rsidR="00593969">
              <w:rPr>
                <w:szCs w:val="24"/>
                <w:lang w:val="sq-AL" w:eastAsia="en-US"/>
              </w:rPr>
              <w:t>ë</w:t>
            </w:r>
            <w:r>
              <w:rPr>
                <w:szCs w:val="24"/>
                <w:lang w:val="sq-AL" w:eastAsia="en-US"/>
              </w:rPr>
              <w:t xml:space="preserve"> k</w:t>
            </w:r>
            <w:r w:rsidR="00593969">
              <w:rPr>
                <w:szCs w:val="24"/>
                <w:lang w:val="sq-AL" w:eastAsia="en-US"/>
              </w:rPr>
              <w:t>ë</w:t>
            </w:r>
            <w:r>
              <w:rPr>
                <w:szCs w:val="24"/>
                <w:lang w:val="sq-AL" w:eastAsia="en-US"/>
              </w:rPr>
              <w:t xml:space="preserve">tyre parqeve dhe </w:t>
            </w:r>
            <w:r w:rsidR="003A19DC" w:rsidRPr="00A85783">
              <w:rPr>
                <w:szCs w:val="24"/>
                <w:lang w:val="sq-AL" w:eastAsia="en-US"/>
              </w:rPr>
              <w:t>politikave të qarta fiskale</w:t>
            </w:r>
            <w:r w:rsidR="003A19DC">
              <w:rPr>
                <w:szCs w:val="24"/>
                <w:lang w:val="sq-AL" w:eastAsia="en-US"/>
              </w:rPr>
              <w:t xml:space="preserve"> n</w:t>
            </w:r>
            <w:r w:rsidR="00593969">
              <w:rPr>
                <w:szCs w:val="24"/>
                <w:lang w:val="sq-AL" w:eastAsia="en-US"/>
              </w:rPr>
              <w:t>ë</w:t>
            </w:r>
            <w:r w:rsidR="003A19DC">
              <w:rPr>
                <w:szCs w:val="24"/>
                <w:lang w:val="sq-AL" w:eastAsia="en-US"/>
              </w:rPr>
              <w:t>p</w:t>
            </w:r>
            <w:r w:rsidR="00593969">
              <w:rPr>
                <w:szCs w:val="24"/>
                <w:lang w:val="sq-AL" w:eastAsia="en-US"/>
              </w:rPr>
              <w:t>ë</w:t>
            </w:r>
            <w:r w:rsidR="003A19DC">
              <w:rPr>
                <w:szCs w:val="24"/>
                <w:lang w:val="sq-AL" w:eastAsia="en-US"/>
              </w:rPr>
              <w:t>rmjet leht</w:t>
            </w:r>
            <w:r w:rsidR="00593969">
              <w:rPr>
                <w:szCs w:val="24"/>
                <w:lang w:val="sq-AL" w:eastAsia="en-US"/>
              </w:rPr>
              <w:t>ë</w:t>
            </w:r>
            <w:r w:rsidR="003A19DC">
              <w:rPr>
                <w:szCs w:val="24"/>
                <w:lang w:val="sq-AL" w:eastAsia="en-US"/>
              </w:rPr>
              <w:t>sirave</w:t>
            </w:r>
            <w:r>
              <w:rPr>
                <w:szCs w:val="24"/>
                <w:lang w:val="sq-AL" w:eastAsia="en-US"/>
              </w:rPr>
              <w:t xml:space="preserve"> fiskale dhe administrative</w:t>
            </w:r>
            <w:r w:rsidR="00996774">
              <w:rPr>
                <w:szCs w:val="24"/>
                <w:lang w:val="sq-AL" w:eastAsia="en-US"/>
              </w:rPr>
              <w:t>,</w:t>
            </w:r>
            <w:r>
              <w:rPr>
                <w:szCs w:val="24"/>
                <w:lang w:val="sq-AL" w:eastAsia="en-US"/>
              </w:rPr>
              <w:t xml:space="preserve"> q</w:t>
            </w:r>
            <w:r w:rsidR="00593969">
              <w:rPr>
                <w:szCs w:val="24"/>
                <w:lang w:val="sq-AL" w:eastAsia="en-US"/>
              </w:rPr>
              <w:t>ë</w:t>
            </w:r>
            <w:r>
              <w:rPr>
                <w:szCs w:val="24"/>
                <w:lang w:val="sq-AL" w:eastAsia="en-US"/>
              </w:rPr>
              <w:t xml:space="preserve"> do t</w:t>
            </w:r>
            <w:r w:rsidR="00593969">
              <w:rPr>
                <w:szCs w:val="24"/>
                <w:lang w:val="sq-AL" w:eastAsia="en-US"/>
              </w:rPr>
              <w:t>ë</w:t>
            </w:r>
            <w:r>
              <w:rPr>
                <w:szCs w:val="24"/>
                <w:lang w:val="sq-AL" w:eastAsia="en-US"/>
              </w:rPr>
              <w:t xml:space="preserve"> p</w:t>
            </w:r>
            <w:r w:rsidR="00593969">
              <w:rPr>
                <w:szCs w:val="24"/>
                <w:lang w:val="sq-AL" w:eastAsia="en-US"/>
              </w:rPr>
              <w:t>ë</w:t>
            </w:r>
            <w:r>
              <w:rPr>
                <w:szCs w:val="24"/>
                <w:lang w:val="sq-AL" w:eastAsia="en-US"/>
              </w:rPr>
              <w:t>rfitojn</w:t>
            </w:r>
            <w:r w:rsidR="00593969">
              <w:rPr>
                <w:szCs w:val="24"/>
                <w:lang w:val="sq-AL" w:eastAsia="en-US"/>
              </w:rPr>
              <w:t>ë</w:t>
            </w:r>
            <w:r>
              <w:rPr>
                <w:szCs w:val="24"/>
                <w:lang w:val="sq-AL" w:eastAsia="en-US"/>
              </w:rPr>
              <w:t xml:space="preserve"> bizn</w:t>
            </w:r>
            <w:r w:rsidR="00996774">
              <w:rPr>
                <w:szCs w:val="24"/>
                <w:lang w:val="sq-AL" w:eastAsia="en-US"/>
              </w:rPr>
              <w:t>e</w:t>
            </w:r>
            <w:r>
              <w:rPr>
                <w:szCs w:val="24"/>
                <w:lang w:val="sq-AL" w:eastAsia="en-US"/>
              </w:rPr>
              <w:t xml:space="preserve">set inovative </w:t>
            </w:r>
            <w:r w:rsidR="00E52A98">
              <w:rPr>
                <w:szCs w:val="24"/>
                <w:lang w:val="sq-AL" w:eastAsia="en-US"/>
              </w:rPr>
              <w:t>n</w:t>
            </w:r>
            <w:r w:rsidR="005361F0">
              <w:rPr>
                <w:szCs w:val="24"/>
                <w:lang w:val="sq-AL" w:eastAsia="en-US"/>
              </w:rPr>
              <w:t>ë</w:t>
            </w:r>
            <w:r w:rsidR="00E52A98">
              <w:rPr>
                <w:szCs w:val="24"/>
                <w:lang w:val="sq-AL" w:eastAsia="en-US"/>
              </w:rPr>
              <w:t xml:space="preserve"> prodhim </w:t>
            </w:r>
            <w:r>
              <w:rPr>
                <w:szCs w:val="24"/>
                <w:lang w:val="sq-AL" w:eastAsia="en-US"/>
              </w:rPr>
              <w:t>q</w:t>
            </w:r>
            <w:r w:rsidR="00593969">
              <w:rPr>
                <w:szCs w:val="24"/>
                <w:lang w:val="sq-AL" w:eastAsia="en-US"/>
              </w:rPr>
              <w:t>ë</w:t>
            </w:r>
            <w:r w:rsidR="00996774">
              <w:rPr>
                <w:szCs w:val="24"/>
                <w:lang w:val="sq-AL" w:eastAsia="en-US"/>
              </w:rPr>
              <w:t xml:space="preserve"> do t</w:t>
            </w:r>
            <w:r w:rsidR="00593969">
              <w:rPr>
                <w:szCs w:val="24"/>
                <w:lang w:val="sq-AL" w:eastAsia="en-US"/>
              </w:rPr>
              <w:t>ë</w:t>
            </w:r>
            <w:r w:rsidR="00996774">
              <w:rPr>
                <w:szCs w:val="24"/>
                <w:lang w:val="sq-AL" w:eastAsia="en-US"/>
              </w:rPr>
              <w:t xml:space="preserve"> zhvilloj</w:t>
            </w:r>
            <w:r>
              <w:rPr>
                <w:szCs w:val="24"/>
                <w:lang w:val="sq-AL" w:eastAsia="en-US"/>
              </w:rPr>
              <w:t>n</w:t>
            </w:r>
            <w:r w:rsidR="00593969">
              <w:rPr>
                <w:szCs w:val="24"/>
                <w:lang w:val="sq-AL" w:eastAsia="en-US"/>
              </w:rPr>
              <w:t>ë</w:t>
            </w:r>
            <w:r>
              <w:rPr>
                <w:szCs w:val="24"/>
                <w:lang w:val="sq-AL" w:eastAsia="en-US"/>
              </w:rPr>
              <w:t xml:space="preserve"> aktivitetin n</w:t>
            </w:r>
            <w:r w:rsidR="00593969">
              <w:rPr>
                <w:szCs w:val="24"/>
                <w:lang w:val="sq-AL" w:eastAsia="en-US"/>
              </w:rPr>
              <w:t>ë</w:t>
            </w:r>
            <w:r>
              <w:rPr>
                <w:szCs w:val="24"/>
                <w:lang w:val="sq-AL" w:eastAsia="en-US"/>
              </w:rPr>
              <w:t xml:space="preserve"> k</w:t>
            </w:r>
            <w:r w:rsidR="00593969">
              <w:rPr>
                <w:szCs w:val="24"/>
                <w:lang w:val="sq-AL" w:eastAsia="en-US"/>
              </w:rPr>
              <w:t>ë</w:t>
            </w:r>
            <w:r>
              <w:rPr>
                <w:szCs w:val="24"/>
                <w:lang w:val="sq-AL" w:eastAsia="en-US"/>
              </w:rPr>
              <w:t>to zona.</w:t>
            </w:r>
          </w:p>
          <w:p w14:paraId="49203B14" w14:textId="77777777" w:rsidR="004B6339" w:rsidRPr="004B6339" w:rsidRDefault="004B6339" w:rsidP="005E738C">
            <w:pPr>
              <w:jc w:val="both"/>
              <w:rPr>
                <w:szCs w:val="24"/>
                <w:lang w:val="sq-AL" w:eastAsia="en-US"/>
              </w:rPr>
            </w:pPr>
          </w:p>
          <w:p w14:paraId="748748ED" w14:textId="77777777" w:rsidR="00CA40EE" w:rsidRPr="000C43F9" w:rsidRDefault="004B6339" w:rsidP="000C43F9">
            <w:pPr>
              <w:jc w:val="both"/>
              <w:rPr>
                <w:rFonts w:eastAsia="Calibri"/>
                <w:szCs w:val="24"/>
                <w:lang w:val="en-US" w:eastAsia="en-US"/>
              </w:rPr>
            </w:pPr>
            <w:r w:rsidRPr="004B6339">
              <w:rPr>
                <w:szCs w:val="24"/>
                <w:lang w:val="sq-AL" w:eastAsia="en-US"/>
              </w:rPr>
              <w:t xml:space="preserve">Nëpërmjet kësaj politike synohet </w:t>
            </w:r>
            <w:r w:rsidR="003A19DC">
              <w:rPr>
                <w:szCs w:val="24"/>
                <w:lang w:val="sq-AL" w:eastAsia="en-US"/>
              </w:rPr>
              <w:t>q</w:t>
            </w:r>
            <w:r w:rsidR="00593969">
              <w:rPr>
                <w:szCs w:val="24"/>
                <w:lang w:val="sq-AL" w:eastAsia="en-US"/>
              </w:rPr>
              <w:t>ë</w:t>
            </w:r>
            <w:r w:rsidR="00996774">
              <w:rPr>
                <w:szCs w:val="24"/>
                <w:lang w:val="sq-AL" w:eastAsia="en-US"/>
              </w:rPr>
              <w:t>,</w:t>
            </w:r>
            <w:r w:rsidR="003A19DC">
              <w:rPr>
                <w:szCs w:val="24"/>
                <w:lang w:val="sq-AL" w:eastAsia="en-US"/>
              </w:rPr>
              <w:t xml:space="preserve"> </w:t>
            </w:r>
            <w:r w:rsidR="003A19DC" w:rsidRPr="003A19DC">
              <w:rPr>
                <w:szCs w:val="24"/>
                <w:lang w:val="sq-AL" w:eastAsia="en-US"/>
              </w:rPr>
              <w:t xml:space="preserve">inovacioni dhe sipërmarrja </w:t>
            </w:r>
            <w:r w:rsidR="003A19DC">
              <w:rPr>
                <w:szCs w:val="24"/>
                <w:lang w:val="sq-AL" w:eastAsia="en-US"/>
              </w:rPr>
              <w:t>t</w:t>
            </w:r>
            <w:r w:rsidR="00593969">
              <w:rPr>
                <w:szCs w:val="24"/>
                <w:lang w:val="sq-AL" w:eastAsia="en-US"/>
              </w:rPr>
              <w:t>ë</w:t>
            </w:r>
            <w:r w:rsidR="003A19DC" w:rsidRPr="003A19DC">
              <w:rPr>
                <w:szCs w:val="24"/>
                <w:lang w:val="sq-AL" w:eastAsia="en-US"/>
              </w:rPr>
              <w:t xml:space="preserve"> bëhen më të rëndësishme se asnjëherë më parë</w:t>
            </w:r>
            <w:r w:rsidR="003A19DC">
              <w:rPr>
                <w:szCs w:val="24"/>
                <w:lang w:val="sq-AL" w:eastAsia="en-US"/>
              </w:rPr>
              <w:t>, sepse i</w:t>
            </w:r>
            <w:r w:rsidR="003A19DC" w:rsidRPr="003A19DC">
              <w:rPr>
                <w:szCs w:val="24"/>
                <w:lang w:val="sq-AL" w:eastAsia="en-US"/>
              </w:rPr>
              <w:t>nvestimet në inovacion, hulumtim dhe zhvillim kanë dëshmuar të jenë faktorë kryesor në tejkalimin e sfidave globale ekonomike dhe sociale. Investimet në këto fusha, kanë mundësuar rritjen e konkurueshmërisë në sektorin privat, duke përmirësuar shërbimet publike dhe mirëqenien e qytetarëve</w:t>
            </w:r>
            <w:r w:rsidRPr="004B6339">
              <w:rPr>
                <w:rFonts w:eastAsia="Calibri"/>
                <w:szCs w:val="24"/>
                <w:lang w:val="en-US" w:eastAsia="en-US"/>
              </w:rPr>
              <w:t>.</w:t>
            </w:r>
          </w:p>
        </w:tc>
      </w:tr>
      <w:tr w:rsidR="00CA40EE" w:rsidRPr="004045D6" w14:paraId="1498BA2D" w14:textId="77777777" w:rsidTr="007B6556">
        <w:tc>
          <w:tcPr>
            <w:tcW w:w="9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A5F2" w14:textId="77777777" w:rsidR="00CA40EE" w:rsidRPr="00325A1F" w:rsidRDefault="00CA40EE" w:rsidP="007B6556">
            <w:pPr>
              <w:spacing w:line="276" w:lineRule="auto"/>
              <w:jc w:val="both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>KONSULTIMI</w:t>
            </w:r>
          </w:p>
          <w:p w14:paraId="23B20E3B" w14:textId="77777777" w:rsidR="00071110" w:rsidRDefault="001E0D36" w:rsidP="00027038">
            <w:pPr>
              <w:spacing w:line="276" w:lineRule="auto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epni një përmbledhje të çdo konsultimi të kryer (me kë dhe si jeni konsultuar? (jo më shumë se 5 rreshta)"/>
                    <w:maxLength w:val="462"/>
                  </w:textInput>
                </w:ffData>
              </w:fldChar>
            </w:r>
            <w:r w:rsidRPr="000D5974">
              <w:rPr>
                <w:i/>
                <w:szCs w:val="24"/>
                <w:lang w:val="sq-AL"/>
              </w:rPr>
              <w:instrText xml:space="preserve"> FORMTEXT </w:instrText>
            </w:r>
            <w:r>
              <w:rPr>
                <w:i/>
                <w:szCs w:val="24"/>
              </w:rPr>
            </w:r>
            <w:r>
              <w:rPr>
                <w:i/>
                <w:szCs w:val="24"/>
              </w:rPr>
              <w:fldChar w:fldCharType="separate"/>
            </w:r>
            <w:r w:rsidRPr="000D5974">
              <w:rPr>
                <w:i/>
                <w:noProof/>
                <w:szCs w:val="24"/>
                <w:lang w:val="sq-AL"/>
              </w:rPr>
              <w:t xml:space="preserve">Jepni një përmbledhje të çdo konsultimi të kryer (me kë dhe si jeni konsultuar? </w:t>
            </w:r>
            <w:r>
              <w:rPr>
                <w:i/>
                <w:noProof/>
                <w:szCs w:val="24"/>
              </w:rPr>
              <w:t>(jo më shumë se 5 rreshta)</w:t>
            </w:r>
            <w:r>
              <w:rPr>
                <w:i/>
                <w:szCs w:val="24"/>
              </w:rPr>
              <w:fldChar w:fldCharType="end"/>
            </w:r>
          </w:p>
          <w:p w14:paraId="00D8B4B2" w14:textId="77777777" w:rsidR="001E0D36" w:rsidRPr="00E52A98" w:rsidRDefault="001B2861" w:rsidP="001B2861">
            <w:pPr>
              <w:spacing w:line="276" w:lineRule="auto"/>
              <w:jc w:val="both"/>
              <w:rPr>
                <w:szCs w:val="24"/>
                <w:lang w:val="sq-AL"/>
              </w:rPr>
            </w:pPr>
            <w:r w:rsidRPr="00E52A98">
              <w:rPr>
                <w:szCs w:val="24"/>
              </w:rPr>
              <w:t>Projektligji është publikuar në Regjistrin Elektronik të Konsultimeve Publike, datë 07.04.2022, dhe është mbyllur më 07.05.2022. Nuk ka pasur komente.</w:t>
            </w:r>
          </w:p>
        </w:tc>
      </w:tr>
      <w:tr w:rsidR="00CA40EE" w:rsidRPr="00325A1F" w14:paraId="6BDB3C1D" w14:textId="77777777" w:rsidTr="007B6556">
        <w:tc>
          <w:tcPr>
            <w:tcW w:w="9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1BF4" w14:textId="77777777" w:rsidR="00CA40EE" w:rsidRPr="00325A1F" w:rsidRDefault="00CA40EE" w:rsidP="007B6556">
            <w:pPr>
              <w:spacing w:line="276" w:lineRule="auto"/>
              <w:jc w:val="both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lastRenderedPageBreak/>
              <w:t>ZBATIMI DHE MONITORIMI</w:t>
            </w:r>
          </w:p>
          <w:p w14:paraId="0ADC2930" w14:textId="77777777" w:rsidR="00B93B2C" w:rsidRDefault="00CC4D9E" w:rsidP="00B93B2C">
            <w:pPr>
              <w:spacing w:line="276" w:lineRule="auto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fldChar w:fldCharType="begin">
                <w:ffData>
                  <w:name w:val="ZbatimiMonitorimi"/>
                  <w:enabled w:val="0"/>
                  <w:calcOnExit w:val="0"/>
                  <w:textInput>
                    <w:default w:val="Si do të organizohen zbatimi dhe monitorimi?(jo më shumë se 5 rreshta)"/>
                    <w:maxLength w:val="462"/>
                  </w:textInput>
                </w:ffData>
              </w:fldChar>
            </w:r>
            <w:bookmarkStart w:id="4" w:name="ZbatimiMonitorimi"/>
            <w:r>
              <w:rPr>
                <w:i/>
                <w:szCs w:val="24"/>
              </w:rPr>
              <w:instrText xml:space="preserve"> FORMTEXT </w:instrText>
            </w:r>
            <w:r>
              <w:rPr>
                <w:i/>
                <w:szCs w:val="24"/>
              </w:rPr>
            </w:r>
            <w:r>
              <w:rPr>
                <w:i/>
                <w:szCs w:val="24"/>
              </w:rPr>
              <w:fldChar w:fldCharType="separate"/>
            </w:r>
            <w:r>
              <w:rPr>
                <w:i/>
                <w:noProof/>
                <w:szCs w:val="24"/>
              </w:rPr>
              <w:t>Si do të organizohen zbatimi dhe monitorimi?(jo më shumë se 5 rreshta)</w:t>
            </w:r>
            <w:r>
              <w:rPr>
                <w:i/>
                <w:szCs w:val="24"/>
              </w:rPr>
              <w:fldChar w:fldCharType="end"/>
            </w:r>
            <w:bookmarkEnd w:id="4"/>
          </w:p>
          <w:p w14:paraId="3B24C172" w14:textId="77777777" w:rsidR="005E738C" w:rsidRDefault="005E738C" w:rsidP="003A19DC">
            <w:pPr>
              <w:spacing w:line="276" w:lineRule="auto"/>
              <w:jc w:val="both"/>
              <w:rPr>
                <w:szCs w:val="24"/>
              </w:rPr>
            </w:pPr>
          </w:p>
          <w:p w14:paraId="0C1E164C" w14:textId="77777777" w:rsidR="003A19DC" w:rsidRDefault="003A19DC" w:rsidP="003A19DC">
            <w:pPr>
              <w:spacing w:line="276" w:lineRule="auto"/>
              <w:jc w:val="both"/>
              <w:rPr>
                <w:szCs w:val="24"/>
              </w:rPr>
            </w:pPr>
            <w:r w:rsidRPr="003A19DC">
              <w:rPr>
                <w:szCs w:val="24"/>
              </w:rPr>
              <w:t>Ministria përgjegjëse për ekonomin</w:t>
            </w:r>
            <w:r>
              <w:rPr>
                <w:szCs w:val="24"/>
              </w:rPr>
              <w:t xml:space="preserve">ë </w:t>
            </w:r>
            <w:r w:rsidR="00593969">
              <w:rPr>
                <w:szCs w:val="24"/>
              </w:rPr>
              <w:t>ë</w:t>
            </w:r>
            <w:r>
              <w:rPr>
                <w:szCs w:val="24"/>
              </w:rPr>
              <w:t>sht</w:t>
            </w:r>
            <w:r w:rsidR="00593969">
              <w:rPr>
                <w:szCs w:val="24"/>
              </w:rPr>
              <w:t>ë</w:t>
            </w:r>
            <w:r>
              <w:rPr>
                <w:szCs w:val="24"/>
              </w:rPr>
              <w:t xml:space="preserve"> Institucioni P</w:t>
            </w:r>
            <w:r w:rsidR="00593969">
              <w:rPr>
                <w:szCs w:val="24"/>
              </w:rPr>
              <w:t>ë</w:t>
            </w:r>
            <w:r>
              <w:rPr>
                <w:szCs w:val="24"/>
              </w:rPr>
              <w:t>rgjegj</w:t>
            </w:r>
            <w:r w:rsidR="00593969">
              <w:rPr>
                <w:szCs w:val="24"/>
              </w:rPr>
              <w:t xml:space="preserve">ës, </w:t>
            </w:r>
            <w:r>
              <w:rPr>
                <w:szCs w:val="24"/>
              </w:rPr>
              <w:t>h</w:t>
            </w:r>
            <w:r w:rsidRPr="003A19DC">
              <w:rPr>
                <w:szCs w:val="24"/>
              </w:rPr>
              <w:t>arton politikat</w:t>
            </w:r>
            <w:r w:rsidR="005E738C">
              <w:rPr>
                <w:szCs w:val="24"/>
              </w:rPr>
              <w:t>,</w:t>
            </w:r>
            <w:r w:rsidRPr="003A19DC">
              <w:rPr>
                <w:szCs w:val="24"/>
              </w:rPr>
              <w:t xml:space="preserve"> kriteret, rregullat dhe procedurat e nevojshme për krij</w:t>
            </w:r>
            <w:r>
              <w:rPr>
                <w:szCs w:val="24"/>
              </w:rPr>
              <w:t>imin dhe funksionimin e Parqeve,</w:t>
            </w:r>
            <w:r w:rsidR="00593969">
              <w:rPr>
                <w:szCs w:val="24"/>
              </w:rPr>
              <w:t xml:space="preserve"> </w:t>
            </w:r>
            <w:r>
              <w:rPr>
                <w:szCs w:val="24"/>
              </w:rPr>
              <w:t>i</w:t>
            </w:r>
            <w:r w:rsidRPr="003A19DC">
              <w:rPr>
                <w:szCs w:val="24"/>
              </w:rPr>
              <w:t xml:space="preserve">dentifikon </w:t>
            </w:r>
            <w:r w:rsidR="005E738C">
              <w:rPr>
                <w:szCs w:val="24"/>
              </w:rPr>
              <w:t>ato</w:t>
            </w:r>
            <w:r w:rsidRPr="003A19DC">
              <w:rPr>
                <w:szCs w:val="24"/>
              </w:rPr>
              <w:t xml:space="preserve"> potenciale dhe përgatit procedurat për shpalljen e tyre nga Këshilli </w:t>
            </w:r>
            <w:r w:rsidR="00593969">
              <w:rPr>
                <w:szCs w:val="24"/>
              </w:rPr>
              <w:t xml:space="preserve">i </w:t>
            </w:r>
            <w:r w:rsidRPr="003A19DC">
              <w:rPr>
                <w:szCs w:val="24"/>
              </w:rPr>
              <w:t>Ministrave</w:t>
            </w:r>
            <w:r w:rsidR="00593969">
              <w:rPr>
                <w:szCs w:val="24"/>
              </w:rPr>
              <w:t>,</w:t>
            </w:r>
            <w:r w:rsidR="00A078B6">
              <w:rPr>
                <w:szCs w:val="24"/>
              </w:rPr>
              <w:t xml:space="preserve"> </w:t>
            </w:r>
            <w:r>
              <w:rPr>
                <w:szCs w:val="24"/>
              </w:rPr>
              <w:t>ndjek procedurat p</w:t>
            </w:r>
            <w:r w:rsidR="00593969">
              <w:rPr>
                <w:szCs w:val="24"/>
              </w:rPr>
              <w:t>ë</w:t>
            </w:r>
            <w:r>
              <w:rPr>
                <w:szCs w:val="24"/>
              </w:rPr>
              <w:t xml:space="preserve">r </w:t>
            </w:r>
            <w:r w:rsidR="00A078B6">
              <w:rPr>
                <w:szCs w:val="24"/>
              </w:rPr>
              <w:t>p</w:t>
            </w:r>
            <w:r w:rsidRPr="003A19DC">
              <w:rPr>
                <w:szCs w:val="24"/>
              </w:rPr>
              <w:t>ërzgjedh</w:t>
            </w:r>
            <w:r w:rsidR="00593969">
              <w:rPr>
                <w:szCs w:val="24"/>
              </w:rPr>
              <w:t>jen</w:t>
            </w:r>
            <w:r w:rsidRPr="003A19DC">
              <w:rPr>
                <w:szCs w:val="24"/>
              </w:rPr>
              <w:t xml:space="preserve"> </w:t>
            </w:r>
            <w:r w:rsidR="00A078B6">
              <w:rPr>
                <w:szCs w:val="24"/>
              </w:rPr>
              <w:t>e z</w:t>
            </w:r>
            <w:r w:rsidR="00593969">
              <w:rPr>
                <w:szCs w:val="24"/>
              </w:rPr>
              <w:t>hvilluesit.</w:t>
            </w:r>
          </w:p>
          <w:p w14:paraId="794A19F4" w14:textId="77777777" w:rsidR="00CC4D9E" w:rsidRDefault="00A078B6" w:rsidP="003A19DC">
            <w:pPr>
              <w:spacing w:line="276" w:lineRule="auto"/>
              <w:jc w:val="both"/>
              <w:rPr>
                <w:szCs w:val="24"/>
                <w:lang w:val="it-IT"/>
              </w:rPr>
            </w:pPr>
            <w:r w:rsidRPr="00A078B6">
              <w:rPr>
                <w:szCs w:val="24"/>
              </w:rPr>
              <w:t xml:space="preserve">Ministria përgjegjëse për ekonominë </w:t>
            </w:r>
            <w:r>
              <w:rPr>
                <w:szCs w:val="24"/>
              </w:rPr>
              <w:t>monitoron</w:t>
            </w:r>
            <w:r w:rsidR="00B93B2C">
              <w:rPr>
                <w:szCs w:val="24"/>
              </w:rPr>
              <w:t xml:space="preserve"> n</w:t>
            </w:r>
            <w:r w:rsidR="00370BDB">
              <w:rPr>
                <w:szCs w:val="24"/>
              </w:rPr>
              <w:t>ë</w:t>
            </w:r>
            <w:r w:rsidR="00B93B2C">
              <w:rPr>
                <w:szCs w:val="24"/>
              </w:rPr>
              <w:t xml:space="preserve"> m</w:t>
            </w:r>
            <w:r w:rsidR="00370BDB">
              <w:rPr>
                <w:szCs w:val="24"/>
              </w:rPr>
              <w:t>ë</w:t>
            </w:r>
            <w:r w:rsidR="00B93B2C">
              <w:rPr>
                <w:szCs w:val="24"/>
              </w:rPr>
              <w:t>nyr</w:t>
            </w:r>
            <w:r w:rsidR="00370BDB">
              <w:rPr>
                <w:szCs w:val="24"/>
              </w:rPr>
              <w:t>ë</w:t>
            </w:r>
            <w:r w:rsidR="00B93B2C">
              <w:rPr>
                <w:szCs w:val="24"/>
              </w:rPr>
              <w:t xml:space="preserve"> t</w:t>
            </w:r>
            <w:r w:rsidR="00370BDB">
              <w:rPr>
                <w:szCs w:val="24"/>
              </w:rPr>
              <w:t>ë</w:t>
            </w:r>
            <w:r w:rsidR="00B93B2C">
              <w:rPr>
                <w:szCs w:val="24"/>
              </w:rPr>
              <w:t xml:space="preserve"> drejt</w:t>
            </w:r>
            <w:r w:rsidR="00370BDB">
              <w:rPr>
                <w:szCs w:val="24"/>
              </w:rPr>
              <w:t>ë</w:t>
            </w:r>
            <w:r w:rsidR="00B93B2C">
              <w:rPr>
                <w:szCs w:val="24"/>
              </w:rPr>
              <w:t>p</w:t>
            </w:r>
            <w:r w:rsidR="00370BDB">
              <w:rPr>
                <w:szCs w:val="24"/>
              </w:rPr>
              <w:t>ë</w:t>
            </w:r>
            <w:r w:rsidR="00B93B2C">
              <w:rPr>
                <w:szCs w:val="24"/>
              </w:rPr>
              <w:t>rdrejt</w:t>
            </w:r>
            <w:r w:rsidR="00370BDB">
              <w:rPr>
                <w:szCs w:val="24"/>
              </w:rPr>
              <w:t>ë</w:t>
            </w:r>
            <w:r w:rsidR="00B93B2C">
              <w:rPr>
                <w:szCs w:val="24"/>
              </w:rPr>
              <w:t xml:space="preserve"> </w:t>
            </w:r>
            <w:r w:rsidR="005E738C">
              <w:rPr>
                <w:szCs w:val="24"/>
              </w:rPr>
              <w:t>nd</w:t>
            </w:r>
            <w:r w:rsidR="00593969">
              <w:rPr>
                <w:szCs w:val="24"/>
              </w:rPr>
              <w:t>ë</w:t>
            </w:r>
            <w:r w:rsidR="006E7F98">
              <w:rPr>
                <w:szCs w:val="24"/>
              </w:rPr>
              <w:t>rtimin dhe funksionimin</w:t>
            </w:r>
            <w:r>
              <w:rPr>
                <w:szCs w:val="24"/>
              </w:rPr>
              <w:t xml:space="preserve"> </w:t>
            </w:r>
            <w:r w:rsidR="005E738C">
              <w:rPr>
                <w:szCs w:val="24"/>
              </w:rPr>
              <w:t>e</w:t>
            </w:r>
            <w:r>
              <w:rPr>
                <w:szCs w:val="24"/>
              </w:rPr>
              <w:t xml:space="preserve"> par</w:t>
            </w:r>
            <w:r w:rsidR="00593969">
              <w:rPr>
                <w:szCs w:val="24"/>
              </w:rPr>
              <w:t>q</w:t>
            </w:r>
            <w:r w:rsidR="005E738C">
              <w:rPr>
                <w:szCs w:val="24"/>
              </w:rPr>
              <w:t>eve</w:t>
            </w:r>
            <w:r>
              <w:rPr>
                <w:szCs w:val="24"/>
              </w:rPr>
              <w:t xml:space="preserve"> nga zhvilluesi dhe miraton dhe monitoron aktivitetit e p</w:t>
            </w:r>
            <w:r w:rsidR="00593969">
              <w:rPr>
                <w:szCs w:val="24"/>
              </w:rPr>
              <w:t>ë</w:t>
            </w:r>
            <w:r>
              <w:rPr>
                <w:szCs w:val="24"/>
              </w:rPr>
              <w:t>rdoruesve n</w:t>
            </w:r>
            <w:r w:rsidR="00593969">
              <w:rPr>
                <w:szCs w:val="24"/>
              </w:rPr>
              <w:t>ë</w:t>
            </w:r>
            <w:r>
              <w:rPr>
                <w:szCs w:val="24"/>
              </w:rPr>
              <w:t xml:space="preserve"> park.</w:t>
            </w:r>
          </w:p>
          <w:p w14:paraId="2AD29642" w14:textId="77777777" w:rsidR="00B93B2C" w:rsidRPr="00B93B2C" w:rsidRDefault="00B93B2C" w:rsidP="00027038">
            <w:pPr>
              <w:spacing w:line="276" w:lineRule="auto"/>
              <w:jc w:val="both"/>
              <w:rPr>
                <w:szCs w:val="24"/>
                <w:lang w:val="sq-AL"/>
              </w:rPr>
            </w:pPr>
          </w:p>
        </w:tc>
      </w:tr>
    </w:tbl>
    <w:p w14:paraId="549E1214" w14:textId="77777777" w:rsidR="00C133FC" w:rsidRDefault="00C133FC" w:rsidP="00B17990">
      <w:pPr>
        <w:rPr>
          <w:lang w:val="sq-AL"/>
        </w:rPr>
      </w:pPr>
      <w:bookmarkStart w:id="5" w:name="_Toc506919731"/>
    </w:p>
    <w:p w14:paraId="4F2878AF" w14:textId="77777777" w:rsidR="00CB5E17" w:rsidRDefault="00CB5E17" w:rsidP="00B17990">
      <w:pPr>
        <w:rPr>
          <w:lang w:val="sq-AL"/>
        </w:rPr>
      </w:pPr>
    </w:p>
    <w:p w14:paraId="5EAAAF3C" w14:textId="77777777" w:rsidR="00CB5E17" w:rsidRDefault="00CB5E17" w:rsidP="00B17990">
      <w:pPr>
        <w:rPr>
          <w:lang w:val="sq-AL"/>
        </w:rPr>
      </w:pPr>
    </w:p>
    <w:p w14:paraId="55116C95" w14:textId="77777777" w:rsidR="00CB5E17" w:rsidRDefault="00CB5E17" w:rsidP="00B17990">
      <w:pPr>
        <w:rPr>
          <w:lang w:val="sq-AL"/>
        </w:rPr>
      </w:pPr>
    </w:p>
    <w:p w14:paraId="187F7D87" w14:textId="77777777" w:rsidR="00CB5E17" w:rsidRDefault="00CB5E17" w:rsidP="00B17990">
      <w:pPr>
        <w:rPr>
          <w:lang w:val="sq-AL"/>
        </w:rPr>
      </w:pPr>
    </w:p>
    <w:p w14:paraId="6DFF5F02" w14:textId="77777777" w:rsidR="00B93B2C" w:rsidRDefault="00B93B2C" w:rsidP="00B93B2C">
      <w:pPr>
        <w:rPr>
          <w:lang w:val="sq-AL"/>
        </w:rPr>
      </w:pPr>
    </w:p>
    <w:p w14:paraId="78ECCE0D" w14:textId="77777777" w:rsidR="00B93B2C" w:rsidRPr="00B93B2C" w:rsidRDefault="00B93B2C" w:rsidP="00B93B2C">
      <w:pPr>
        <w:rPr>
          <w:lang w:val="sq-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8478"/>
      </w:tblGrid>
      <w:tr w:rsidR="00CB5E17" w:rsidRPr="009C75E3" w14:paraId="20FDED4B" w14:textId="77777777" w:rsidTr="00CB5E17">
        <w:trPr>
          <w:trHeight w:val="353"/>
        </w:trPr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FA9D284" w14:textId="77777777" w:rsidR="00CB5E17" w:rsidRPr="009C75E3" w:rsidRDefault="00CB5E17" w:rsidP="003A19DC">
            <w:pPr>
              <w:jc w:val="both"/>
              <w:rPr>
                <w:b/>
                <w:lang w:val="sq-AL"/>
              </w:rPr>
            </w:pPr>
            <w:r w:rsidRPr="009C75E3">
              <w:rPr>
                <w:b/>
                <w:lang w:val="sq-AL"/>
              </w:rPr>
              <w:t xml:space="preserve">PJESA 2: BAZA KRYESORE E ANALIZËS DHE E PROVAVE </w:t>
            </w:r>
          </w:p>
        </w:tc>
      </w:tr>
    </w:tbl>
    <w:p w14:paraId="488519D5" w14:textId="77777777" w:rsidR="00CB5E17" w:rsidRPr="00C133FC" w:rsidRDefault="00CB5E17" w:rsidP="00B17990">
      <w:pPr>
        <w:rPr>
          <w:lang w:val="sq-AL"/>
        </w:rPr>
      </w:pPr>
    </w:p>
    <w:p w14:paraId="353CD413" w14:textId="77777777" w:rsidR="002125B7" w:rsidRPr="00325A1F" w:rsidRDefault="002125B7" w:rsidP="009D13F4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25A1F">
        <w:rPr>
          <w:rFonts w:ascii="Times New Roman" w:hAnsi="Times New Roman" w:cs="Times New Roman"/>
          <w:sz w:val="24"/>
          <w:szCs w:val="24"/>
          <w:lang w:val="sq-AL"/>
        </w:rPr>
        <w:t>Historik</w:t>
      </w:r>
      <w:bookmarkEnd w:id="5"/>
    </w:p>
    <w:sdt>
      <w:sdtPr>
        <w:rPr>
          <w:i/>
          <w:szCs w:val="24"/>
          <w:lang w:val="sq-AL"/>
        </w:rPr>
        <w:id w:val="-1879696236"/>
        <w:lock w:val="contentLocked"/>
        <w:placeholder>
          <w:docPart w:val="DefaultPlaceholder_-1854013440"/>
        </w:placeholder>
      </w:sdtPr>
      <w:sdtEndPr/>
      <w:sdtContent>
        <w:p w14:paraId="79A0B29E" w14:textId="77777777" w:rsidR="002125B7" w:rsidRPr="00BC6D7D" w:rsidRDefault="007F435A" w:rsidP="009D13F4">
          <w:pPr>
            <w:spacing w:line="276" w:lineRule="auto"/>
            <w:rPr>
              <w:i/>
              <w:szCs w:val="24"/>
              <w:lang w:val="sq-AL"/>
            </w:rPr>
          </w:pPr>
          <w:r w:rsidRPr="00BC6D7D">
            <w:rPr>
              <w:i/>
              <w:szCs w:val="24"/>
              <w:lang w:val="sq-AL"/>
            </w:rPr>
            <w:t>Jepni kontekstin e politikës</w:t>
          </w:r>
          <w:r w:rsidR="00FA63FD">
            <w:rPr>
              <w:i/>
              <w:szCs w:val="24"/>
              <w:lang w:val="sq-AL"/>
            </w:rPr>
            <w:t>.</w:t>
          </w:r>
        </w:p>
      </w:sdtContent>
    </w:sdt>
    <w:sdt>
      <w:sdtPr>
        <w:rPr>
          <w:lang w:val="sq-AL"/>
        </w:rPr>
        <w:id w:val="1083723407"/>
        <w:placeholder>
          <w:docPart w:val="DefaultPlaceholder_1081868574"/>
        </w:placeholder>
      </w:sdtPr>
      <w:sdtEndPr/>
      <w:sdtContent>
        <w:p w14:paraId="24F14FCF" w14:textId="77777777" w:rsidR="00302F5F" w:rsidRDefault="00302F5F" w:rsidP="00302F5F">
          <w:pPr>
            <w:jc w:val="both"/>
            <w:rPr>
              <w:lang w:val="sq-AL"/>
            </w:rPr>
          </w:pPr>
        </w:p>
        <w:p w14:paraId="2AF07480" w14:textId="1456F852" w:rsidR="0026736C" w:rsidRDefault="003D6BE8" w:rsidP="00302F5F">
          <w:pPr>
            <w:jc w:val="both"/>
            <w:rPr>
              <w:color w:val="212529"/>
              <w:szCs w:val="24"/>
              <w:shd w:val="clear" w:color="auto" w:fill="FFFFFF"/>
            </w:rPr>
          </w:pPr>
          <w:r w:rsidRPr="003962D6">
            <w:rPr>
              <w:color w:val="212529"/>
              <w:szCs w:val="24"/>
              <w:shd w:val="clear" w:color="auto" w:fill="FFFFFF"/>
            </w:rPr>
            <w:t>Nxitjen e zhvillimit të industrive të teknologjisë së lartë dhe inovacionit; Kërkim-zhvillimit për produkte dhe shërbime të reja, si edhe përmirësimin e atyre ekzistuese,</w:t>
          </w:r>
          <w:r w:rsidRPr="003962D6">
            <w:rPr>
              <w:szCs w:val="24"/>
            </w:rPr>
            <w:t xml:space="preserve"> </w:t>
          </w:r>
          <w:r w:rsidRPr="003962D6">
            <w:rPr>
              <w:color w:val="212529"/>
              <w:szCs w:val="24"/>
              <w:shd w:val="clear" w:color="auto" w:fill="FFFFFF"/>
            </w:rPr>
            <w:t>krijimi i lidhjeve të drejtpërdrejta ndërmjet bazës së njohurive, p.sh. instituteve kërkimore dhe/os</w:t>
          </w:r>
          <w:r w:rsidR="0062030B">
            <w:rPr>
              <w:color w:val="212529"/>
              <w:szCs w:val="24"/>
              <w:shd w:val="clear" w:color="auto" w:fill="FFFFFF"/>
            </w:rPr>
            <w:t>e universiteteve dhe zhvillimi i</w:t>
          </w:r>
          <w:r w:rsidRPr="003962D6">
            <w:rPr>
              <w:color w:val="212529"/>
              <w:szCs w:val="24"/>
              <w:shd w:val="clear" w:color="auto" w:fill="FFFFFF"/>
            </w:rPr>
            <w:t xml:space="preserve"> produktit inovativ ka koh</w:t>
          </w:r>
          <w:r w:rsidR="0062030B">
            <w:rPr>
              <w:color w:val="212529"/>
              <w:szCs w:val="24"/>
              <w:shd w:val="clear" w:color="auto" w:fill="FFFFFF"/>
            </w:rPr>
            <w:t>ë</w:t>
          </w:r>
          <w:r w:rsidRPr="003962D6">
            <w:rPr>
              <w:color w:val="212529"/>
              <w:szCs w:val="24"/>
              <w:shd w:val="clear" w:color="auto" w:fill="FFFFFF"/>
            </w:rPr>
            <w:t xml:space="preserve"> q</w:t>
          </w:r>
          <w:r w:rsidR="0062030B">
            <w:rPr>
              <w:color w:val="212529"/>
              <w:szCs w:val="24"/>
              <w:shd w:val="clear" w:color="auto" w:fill="FFFFFF"/>
            </w:rPr>
            <w:t>ë</w:t>
          </w:r>
          <w:r w:rsidRPr="003962D6">
            <w:rPr>
              <w:color w:val="212529"/>
              <w:szCs w:val="24"/>
              <w:shd w:val="clear" w:color="auto" w:fill="FFFFFF"/>
            </w:rPr>
            <w:t xml:space="preserve"> ka fil</w:t>
          </w:r>
          <w:r w:rsidR="0062030B">
            <w:rPr>
              <w:color w:val="212529"/>
              <w:szCs w:val="24"/>
              <w:shd w:val="clear" w:color="auto" w:fill="FFFFFF"/>
            </w:rPr>
            <w:t>l</w:t>
          </w:r>
          <w:r w:rsidRPr="003962D6">
            <w:rPr>
              <w:color w:val="212529"/>
              <w:szCs w:val="24"/>
              <w:shd w:val="clear" w:color="auto" w:fill="FFFFFF"/>
            </w:rPr>
            <w:t>uar t</w:t>
          </w:r>
          <w:r w:rsidR="0062030B">
            <w:rPr>
              <w:color w:val="212529"/>
              <w:szCs w:val="24"/>
              <w:shd w:val="clear" w:color="auto" w:fill="FFFFFF"/>
            </w:rPr>
            <w:t>ë</w:t>
          </w:r>
          <w:r w:rsidRPr="003962D6">
            <w:rPr>
              <w:color w:val="212529"/>
              <w:szCs w:val="24"/>
              <w:shd w:val="clear" w:color="auto" w:fill="FFFFFF"/>
            </w:rPr>
            <w:t xml:space="preserve"> zhvil</w:t>
          </w:r>
          <w:r w:rsidR="0062030B">
            <w:rPr>
              <w:color w:val="212529"/>
              <w:szCs w:val="24"/>
              <w:shd w:val="clear" w:color="auto" w:fill="FFFFFF"/>
            </w:rPr>
            <w:t>lohet në vendet e Ballkanit Perë</w:t>
          </w:r>
          <w:r w:rsidRPr="003962D6">
            <w:rPr>
              <w:color w:val="212529"/>
              <w:szCs w:val="24"/>
              <w:shd w:val="clear" w:color="auto" w:fill="FFFFFF"/>
            </w:rPr>
            <w:t>ndimor, si n</w:t>
          </w:r>
          <w:r w:rsidR="0062030B">
            <w:rPr>
              <w:color w:val="212529"/>
              <w:szCs w:val="24"/>
              <w:shd w:val="clear" w:color="auto" w:fill="FFFFFF"/>
            </w:rPr>
            <w:t>ë</w:t>
          </w:r>
          <w:r w:rsidRPr="003962D6">
            <w:rPr>
              <w:color w:val="212529"/>
              <w:szCs w:val="24"/>
              <w:shd w:val="clear" w:color="auto" w:fill="FFFFFF"/>
            </w:rPr>
            <w:t xml:space="preserve"> Maqedoni, Serbi, Bullgari,</w:t>
          </w:r>
          <w:r w:rsidR="0026736C">
            <w:rPr>
              <w:color w:val="212529"/>
              <w:szCs w:val="24"/>
              <w:shd w:val="clear" w:color="auto" w:fill="FFFFFF"/>
            </w:rPr>
            <w:t xml:space="preserve"> dhe me gjere ne Bashkimin Europian, ne vende te zhvilluara si dhe ne vende ne zhvillim. </w:t>
          </w:r>
          <w:r w:rsidRPr="003962D6">
            <w:rPr>
              <w:color w:val="212529"/>
              <w:szCs w:val="24"/>
              <w:shd w:val="clear" w:color="auto" w:fill="FFFFFF"/>
            </w:rPr>
            <w:t xml:space="preserve"> </w:t>
          </w:r>
        </w:p>
        <w:p w14:paraId="7FBD92E0" w14:textId="77777777" w:rsidR="0026736C" w:rsidRDefault="0026736C" w:rsidP="00302F5F">
          <w:pPr>
            <w:jc w:val="both"/>
            <w:rPr>
              <w:color w:val="212529"/>
              <w:szCs w:val="24"/>
              <w:shd w:val="clear" w:color="auto" w:fill="FFFFFF"/>
            </w:rPr>
          </w:pPr>
        </w:p>
        <w:p w14:paraId="588F8E24" w14:textId="65B22EE2" w:rsidR="00302F5F" w:rsidRPr="003962D6" w:rsidRDefault="001C3A27" w:rsidP="00302F5F">
          <w:pPr>
            <w:jc w:val="both"/>
            <w:rPr>
              <w:szCs w:val="24"/>
              <w:lang w:val="sq-AL"/>
            </w:rPr>
          </w:pPr>
          <w:r w:rsidRPr="001C3A27">
            <w:rPr>
              <w:color w:val="212529"/>
              <w:szCs w:val="24"/>
              <w:shd w:val="clear" w:color="auto" w:fill="FFFFFF"/>
            </w:rPr>
            <w:t>P</w:t>
          </w:r>
          <w:r w:rsidR="0062030B">
            <w:rPr>
              <w:color w:val="212529"/>
              <w:szCs w:val="24"/>
              <w:shd w:val="clear" w:color="auto" w:fill="FFFFFF"/>
            </w:rPr>
            <w:t>e</w:t>
          </w:r>
          <w:r w:rsidRPr="001C3A27">
            <w:rPr>
              <w:color w:val="212529"/>
              <w:szCs w:val="24"/>
              <w:shd w:val="clear" w:color="auto" w:fill="FFFFFF"/>
            </w:rPr>
            <w:t>rformanca ekonomike dhe ndikimi në zhvillimin e një vend</w:t>
          </w:r>
          <w:r w:rsidR="0062030B">
            <w:rPr>
              <w:color w:val="212529"/>
              <w:szCs w:val="24"/>
              <w:shd w:val="clear" w:color="auto" w:fill="FFFFFF"/>
            </w:rPr>
            <w:t>i</w:t>
          </w:r>
          <w:r w:rsidRPr="001C3A27">
            <w:rPr>
              <w:color w:val="212529"/>
              <w:szCs w:val="24"/>
              <w:shd w:val="clear" w:color="auto" w:fill="FFFFFF"/>
            </w:rPr>
            <w:t xml:space="preserve"> të </w:t>
          </w:r>
          <w:r>
            <w:rPr>
              <w:color w:val="212529"/>
              <w:szCs w:val="24"/>
              <w:shd w:val="clear" w:color="auto" w:fill="FFFFFF"/>
            </w:rPr>
            <w:t>par</w:t>
          </w:r>
          <w:r w:rsidR="0062030B">
            <w:rPr>
              <w:color w:val="212529"/>
              <w:szCs w:val="24"/>
              <w:shd w:val="clear" w:color="auto" w:fill="FFFFFF"/>
            </w:rPr>
            <w:t>qeve teknologjike dhe shkencore,</w:t>
          </w:r>
          <w:r w:rsidRPr="001C3A27">
            <w:rPr>
              <w:color w:val="212529"/>
              <w:szCs w:val="24"/>
              <w:shd w:val="clear" w:color="auto" w:fill="FFFFFF"/>
            </w:rPr>
            <w:t xml:space="preserve"> është vlerësuar n</w:t>
          </w:r>
          <w:r w:rsidR="0062030B">
            <w:rPr>
              <w:color w:val="212529"/>
              <w:szCs w:val="24"/>
              <w:shd w:val="clear" w:color="auto" w:fill="FFFFFF"/>
            </w:rPr>
            <w:t>ë</w:t>
          </w:r>
          <w:r w:rsidRPr="001C3A27">
            <w:rPr>
              <w:color w:val="212529"/>
              <w:szCs w:val="24"/>
              <w:shd w:val="clear" w:color="auto" w:fill="FFFFFF"/>
            </w:rPr>
            <w:t xml:space="preserve"> studimet e vendeve t</w:t>
          </w:r>
          <w:r w:rsidR="0062030B">
            <w:rPr>
              <w:color w:val="212529"/>
              <w:szCs w:val="24"/>
              <w:shd w:val="clear" w:color="auto" w:fill="FFFFFF"/>
            </w:rPr>
            <w:t>ë</w:t>
          </w:r>
          <w:r w:rsidRPr="001C3A27">
            <w:rPr>
              <w:color w:val="212529"/>
              <w:szCs w:val="24"/>
              <w:shd w:val="clear" w:color="auto" w:fill="FFFFFF"/>
            </w:rPr>
            <w:t xml:space="preserve"> </w:t>
          </w:r>
          <w:r w:rsidR="0062030B">
            <w:rPr>
              <w:color w:val="212529"/>
              <w:szCs w:val="24"/>
              <w:shd w:val="clear" w:color="auto" w:fill="FFFFFF"/>
            </w:rPr>
            <w:t>ndryshme sidomos të</w:t>
          </w:r>
          <w:r w:rsidRPr="001C3A27">
            <w:rPr>
              <w:color w:val="212529"/>
              <w:szCs w:val="24"/>
              <w:shd w:val="clear" w:color="auto" w:fill="FFFFFF"/>
            </w:rPr>
            <w:t xml:space="preserve"> vendeve n</w:t>
          </w:r>
          <w:r w:rsidR="0062030B">
            <w:rPr>
              <w:color w:val="212529"/>
              <w:szCs w:val="24"/>
              <w:shd w:val="clear" w:color="auto" w:fill="FFFFFF"/>
            </w:rPr>
            <w:t>ë</w:t>
          </w:r>
          <w:r w:rsidRPr="001C3A27">
            <w:rPr>
              <w:color w:val="212529"/>
              <w:szCs w:val="24"/>
              <w:shd w:val="clear" w:color="auto" w:fill="FFFFFF"/>
            </w:rPr>
            <w:t xml:space="preserve"> zhvillim</w:t>
          </w:r>
          <w:r w:rsidR="0062030B">
            <w:rPr>
              <w:color w:val="212529"/>
              <w:szCs w:val="24"/>
              <w:shd w:val="clear" w:color="auto" w:fill="FFFFFF"/>
            </w:rPr>
            <w:t>,</w:t>
          </w:r>
          <w:r w:rsidRPr="001C3A27">
            <w:rPr>
              <w:color w:val="212529"/>
              <w:szCs w:val="24"/>
              <w:shd w:val="clear" w:color="auto" w:fill="FFFFFF"/>
            </w:rPr>
            <w:t xml:space="preserve"> si nj</w:t>
          </w:r>
          <w:r w:rsidR="0062030B">
            <w:rPr>
              <w:color w:val="212529"/>
              <w:szCs w:val="24"/>
              <w:shd w:val="clear" w:color="auto" w:fill="FFFFFF"/>
            </w:rPr>
            <w:t>ë</w:t>
          </w:r>
          <w:r w:rsidRPr="001C3A27">
            <w:rPr>
              <w:color w:val="212529"/>
              <w:szCs w:val="24"/>
              <w:shd w:val="clear" w:color="auto" w:fill="FFFFFF"/>
            </w:rPr>
            <w:t xml:space="preserve">  histori sukses</w:t>
          </w:r>
          <w:r w:rsidR="0062030B">
            <w:rPr>
              <w:color w:val="212529"/>
              <w:szCs w:val="24"/>
              <w:shd w:val="clear" w:color="auto" w:fill="FFFFFF"/>
            </w:rPr>
            <w:t>i</w:t>
          </w:r>
          <w:r w:rsidRPr="001C3A27">
            <w:rPr>
              <w:color w:val="212529"/>
              <w:szCs w:val="24"/>
              <w:shd w:val="clear" w:color="auto" w:fill="FFFFFF"/>
            </w:rPr>
            <w:t xml:space="preserve"> n</w:t>
          </w:r>
          <w:r w:rsidR="0062030B">
            <w:rPr>
              <w:color w:val="212529"/>
              <w:szCs w:val="24"/>
              <w:shd w:val="clear" w:color="auto" w:fill="FFFFFF"/>
            </w:rPr>
            <w:t>ë</w:t>
          </w:r>
          <w:r w:rsidRPr="001C3A27">
            <w:rPr>
              <w:color w:val="212529"/>
              <w:szCs w:val="24"/>
              <w:shd w:val="clear" w:color="auto" w:fill="FFFFFF"/>
            </w:rPr>
            <w:t xml:space="preserve"> fushën e ekonomisë</w:t>
          </w:r>
          <w:r w:rsidR="0062030B">
            <w:rPr>
              <w:color w:val="212529"/>
              <w:szCs w:val="24"/>
              <w:shd w:val="clear" w:color="auto" w:fill="FFFFFF"/>
            </w:rPr>
            <w:t>, e</w:t>
          </w:r>
          <w:r w:rsidRPr="001C3A27">
            <w:rPr>
              <w:color w:val="212529"/>
              <w:szCs w:val="24"/>
              <w:shd w:val="clear" w:color="auto" w:fill="FFFFFF"/>
            </w:rPr>
            <w:t xml:space="preserve"> </w:t>
          </w:r>
          <w:r w:rsidR="003D6BE8" w:rsidRPr="003962D6">
            <w:rPr>
              <w:color w:val="212529"/>
              <w:szCs w:val="24"/>
              <w:shd w:val="clear" w:color="auto" w:fill="FFFFFF"/>
            </w:rPr>
            <w:t xml:space="preserve">cila </w:t>
          </w:r>
          <w:r>
            <w:rPr>
              <w:color w:val="212529"/>
              <w:szCs w:val="24"/>
              <w:shd w:val="clear" w:color="auto" w:fill="FFFFFF"/>
            </w:rPr>
            <w:t>ka krijuar</w:t>
          </w:r>
          <w:r w:rsidR="003D6BE8" w:rsidRPr="003962D6">
            <w:rPr>
              <w:color w:val="212529"/>
              <w:szCs w:val="24"/>
              <w:shd w:val="clear" w:color="auto" w:fill="FFFFFF"/>
            </w:rPr>
            <w:t xml:space="preserve"> dhe premisat q</w:t>
          </w:r>
          <w:r w:rsidR="0062030B">
            <w:rPr>
              <w:color w:val="212529"/>
              <w:szCs w:val="24"/>
              <w:shd w:val="clear" w:color="auto" w:fill="FFFFFF"/>
            </w:rPr>
            <w:t>ë</w:t>
          </w:r>
          <w:r w:rsidR="003D6BE8" w:rsidRPr="003962D6">
            <w:rPr>
              <w:color w:val="212529"/>
              <w:szCs w:val="24"/>
              <w:shd w:val="clear" w:color="auto" w:fill="FFFFFF"/>
            </w:rPr>
            <w:t xml:space="preserve"> nga an</w:t>
          </w:r>
          <w:r>
            <w:rPr>
              <w:color w:val="212529"/>
              <w:szCs w:val="24"/>
              <w:shd w:val="clear" w:color="auto" w:fill="FFFFFF"/>
            </w:rPr>
            <w:t>a</w:t>
          </w:r>
          <w:r w:rsidR="003D6BE8" w:rsidRPr="003962D6">
            <w:rPr>
              <w:color w:val="212529"/>
              <w:szCs w:val="24"/>
              <w:shd w:val="clear" w:color="auto" w:fill="FFFFFF"/>
            </w:rPr>
            <w:t xml:space="preserve"> e qeveris</w:t>
          </w:r>
          <w:r w:rsidR="0062030B">
            <w:rPr>
              <w:color w:val="212529"/>
              <w:szCs w:val="24"/>
              <w:shd w:val="clear" w:color="auto" w:fill="FFFFFF"/>
            </w:rPr>
            <w:t>ë</w:t>
          </w:r>
          <w:r w:rsidR="003D6BE8" w:rsidRPr="003962D6">
            <w:rPr>
              <w:color w:val="212529"/>
              <w:szCs w:val="24"/>
              <w:shd w:val="clear" w:color="auto" w:fill="FFFFFF"/>
            </w:rPr>
            <w:t xml:space="preserve"> shqiptare t</w:t>
          </w:r>
          <w:r w:rsidR="0062030B">
            <w:rPr>
              <w:color w:val="212529"/>
              <w:szCs w:val="24"/>
              <w:shd w:val="clear" w:color="auto" w:fill="FFFFFF"/>
            </w:rPr>
            <w:t>ë</w:t>
          </w:r>
          <w:r w:rsidR="003D6BE8" w:rsidRPr="003962D6">
            <w:rPr>
              <w:color w:val="212529"/>
              <w:szCs w:val="24"/>
              <w:shd w:val="clear" w:color="auto" w:fill="FFFFFF"/>
            </w:rPr>
            <w:t xml:space="preserve"> nd</w:t>
          </w:r>
          <w:r w:rsidR="0062030B">
            <w:rPr>
              <w:color w:val="212529"/>
              <w:szCs w:val="24"/>
              <w:shd w:val="clear" w:color="auto" w:fill="FFFFFF"/>
            </w:rPr>
            <w:t>ër</w:t>
          </w:r>
          <w:r w:rsidR="003D6BE8" w:rsidRPr="003962D6">
            <w:rPr>
              <w:color w:val="212529"/>
              <w:szCs w:val="24"/>
              <w:shd w:val="clear" w:color="auto" w:fill="FFFFFF"/>
            </w:rPr>
            <w:t>me</w:t>
          </w:r>
          <w:r w:rsidR="0062030B">
            <w:rPr>
              <w:color w:val="212529"/>
              <w:szCs w:val="24"/>
              <w:shd w:val="clear" w:color="auto" w:fill="FFFFFF"/>
            </w:rPr>
            <w:t>r</w:t>
          </w:r>
          <w:r w:rsidR="003D6BE8" w:rsidRPr="003962D6">
            <w:rPr>
              <w:color w:val="212529"/>
              <w:szCs w:val="24"/>
              <w:shd w:val="clear" w:color="auto" w:fill="FFFFFF"/>
            </w:rPr>
            <w:t>ret kjo nism</w:t>
          </w:r>
          <w:r w:rsidR="0062030B">
            <w:rPr>
              <w:color w:val="212529"/>
              <w:szCs w:val="24"/>
              <w:shd w:val="clear" w:color="auto" w:fill="FFFFFF"/>
            </w:rPr>
            <w:t>ë</w:t>
          </w:r>
          <w:r w:rsidR="003D6BE8" w:rsidRPr="003962D6">
            <w:rPr>
              <w:color w:val="212529"/>
              <w:szCs w:val="24"/>
              <w:shd w:val="clear" w:color="auto" w:fill="FFFFFF"/>
            </w:rPr>
            <w:t xml:space="preserve"> ligjore</w:t>
          </w:r>
          <w:r w:rsidR="0062030B">
            <w:rPr>
              <w:color w:val="212529"/>
              <w:szCs w:val="24"/>
              <w:shd w:val="clear" w:color="auto" w:fill="FFFFFF"/>
            </w:rPr>
            <w:t>,</w:t>
          </w:r>
          <w:r w:rsidR="003D6BE8" w:rsidRPr="003962D6">
            <w:rPr>
              <w:color w:val="212529"/>
              <w:szCs w:val="24"/>
              <w:shd w:val="clear" w:color="auto" w:fill="FFFFFF"/>
            </w:rPr>
            <w:t xml:space="preserve"> e cila do t</w:t>
          </w:r>
          <w:r w:rsidR="0062030B">
            <w:rPr>
              <w:color w:val="212529"/>
              <w:szCs w:val="24"/>
              <w:shd w:val="clear" w:color="auto" w:fill="FFFFFF"/>
            </w:rPr>
            <w:t>ë</w:t>
          </w:r>
          <w:r w:rsidR="003D6BE8" w:rsidRPr="003962D6">
            <w:rPr>
              <w:color w:val="212529"/>
              <w:szCs w:val="24"/>
              <w:shd w:val="clear" w:color="auto" w:fill="FFFFFF"/>
            </w:rPr>
            <w:t xml:space="preserve"> krijoj</w:t>
          </w:r>
          <w:r w:rsidR="0062030B">
            <w:rPr>
              <w:color w:val="212529"/>
              <w:szCs w:val="24"/>
              <w:shd w:val="clear" w:color="auto" w:fill="FFFFFF"/>
            </w:rPr>
            <w:t>ë</w:t>
          </w:r>
          <w:r w:rsidR="003D6BE8" w:rsidRPr="003962D6">
            <w:rPr>
              <w:color w:val="212529"/>
              <w:szCs w:val="24"/>
              <w:shd w:val="clear" w:color="auto" w:fill="FFFFFF"/>
            </w:rPr>
            <w:t xml:space="preserve"> kushtet e nevojshme infrastrukturore dhe leht</w:t>
          </w:r>
          <w:r w:rsidR="0062030B">
            <w:rPr>
              <w:color w:val="212529"/>
              <w:szCs w:val="24"/>
              <w:shd w:val="clear" w:color="auto" w:fill="FFFFFF"/>
            </w:rPr>
            <w:t>ë</w:t>
          </w:r>
          <w:r w:rsidR="003D6BE8" w:rsidRPr="003962D6">
            <w:rPr>
              <w:color w:val="212529"/>
              <w:szCs w:val="24"/>
              <w:shd w:val="clear" w:color="auto" w:fill="FFFFFF"/>
            </w:rPr>
            <w:t>sirat fiskale t</w:t>
          </w:r>
          <w:r w:rsidR="0062030B">
            <w:rPr>
              <w:color w:val="212529"/>
              <w:szCs w:val="24"/>
              <w:shd w:val="clear" w:color="auto" w:fill="FFFFFF"/>
            </w:rPr>
            <w:t>ë</w:t>
          </w:r>
          <w:r w:rsidR="003D6BE8" w:rsidRPr="003962D6">
            <w:rPr>
              <w:color w:val="212529"/>
              <w:szCs w:val="24"/>
              <w:shd w:val="clear" w:color="auto" w:fill="FFFFFF"/>
            </w:rPr>
            <w:t xml:space="preserve"> cilat do t</w:t>
          </w:r>
          <w:r w:rsidR="0062030B">
            <w:rPr>
              <w:color w:val="212529"/>
              <w:szCs w:val="24"/>
              <w:shd w:val="clear" w:color="auto" w:fill="FFFFFF"/>
            </w:rPr>
            <w:t>ë</w:t>
          </w:r>
          <w:r w:rsidR="003D6BE8" w:rsidRPr="003962D6">
            <w:rPr>
              <w:color w:val="212529"/>
              <w:szCs w:val="24"/>
              <w:shd w:val="clear" w:color="auto" w:fill="FFFFFF"/>
            </w:rPr>
            <w:t xml:space="preserve"> mund</w:t>
          </w:r>
          <w:r w:rsidR="0062030B">
            <w:rPr>
              <w:color w:val="212529"/>
              <w:szCs w:val="24"/>
              <w:shd w:val="clear" w:color="auto" w:fill="FFFFFF"/>
            </w:rPr>
            <w:t>ë</w:t>
          </w:r>
          <w:r w:rsidR="003D6BE8" w:rsidRPr="003962D6">
            <w:rPr>
              <w:color w:val="212529"/>
              <w:szCs w:val="24"/>
              <w:shd w:val="clear" w:color="auto" w:fill="FFFFFF"/>
            </w:rPr>
            <w:t>sojn</w:t>
          </w:r>
          <w:r w:rsidR="0062030B">
            <w:rPr>
              <w:color w:val="212529"/>
              <w:szCs w:val="24"/>
              <w:shd w:val="clear" w:color="auto" w:fill="FFFFFF"/>
            </w:rPr>
            <w:t>ë</w:t>
          </w:r>
          <w:r w:rsidR="003D6BE8" w:rsidRPr="003962D6">
            <w:rPr>
              <w:color w:val="212529"/>
              <w:szCs w:val="24"/>
              <w:shd w:val="clear" w:color="auto" w:fill="FFFFFF"/>
            </w:rPr>
            <w:t xml:space="preserve"> dhe fillimin e </w:t>
          </w:r>
          <w:r>
            <w:rPr>
              <w:color w:val="212529"/>
              <w:szCs w:val="24"/>
              <w:shd w:val="clear" w:color="auto" w:fill="FFFFFF"/>
            </w:rPr>
            <w:t>veprimtaris</w:t>
          </w:r>
          <w:r w:rsidR="0062030B">
            <w:rPr>
              <w:color w:val="212529"/>
              <w:szCs w:val="24"/>
              <w:shd w:val="clear" w:color="auto" w:fill="FFFFFF"/>
            </w:rPr>
            <w:t>ë</w:t>
          </w:r>
          <w:r>
            <w:rPr>
              <w:color w:val="212529"/>
              <w:szCs w:val="24"/>
              <w:shd w:val="clear" w:color="auto" w:fill="FFFFFF"/>
            </w:rPr>
            <w:t xml:space="preserve"> s</w:t>
          </w:r>
          <w:r w:rsidR="0062030B">
            <w:rPr>
              <w:color w:val="212529"/>
              <w:szCs w:val="24"/>
              <w:shd w:val="clear" w:color="auto" w:fill="FFFFFF"/>
            </w:rPr>
            <w:t>ë</w:t>
          </w:r>
          <w:r w:rsidR="003D6BE8" w:rsidRPr="003962D6">
            <w:rPr>
              <w:color w:val="212529"/>
              <w:szCs w:val="24"/>
              <w:shd w:val="clear" w:color="auto" w:fill="FFFFFF"/>
            </w:rPr>
            <w:t xml:space="preserve"> bizneseve n</w:t>
          </w:r>
          <w:r w:rsidR="0062030B">
            <w:rPr>
              <w:color w:val="212529"/>
              <w:szCs w:val="24"/>
              <w:shd w:val="clear" w:color="auto" w:fill="FFFFFF"/>
            </w:rPr>
            <w:t>ë</w:t>
          </w:r>
          <w:r w:rsidR="003D6BE8" w:rsidRPr="003962D6">
            <w:rPr>
              <w:color w:val="212529"/>
              <w:szCs w:val="24"/>
              <w:shd w:val="clear" w:color="auto" w:fill="FFFFFF"/>
            </w:rPr>
            <w:t xml:space="preserve"> drejtim t</w:t>
          </w:r>
          <w:r w:rsidR="0062030B">
            <w:rPr>
              <w:color w:val="212529"/>
              <w:szCs w:val="24"/>
              <w:shd w:val="clear" w:color="auto" w:fill="FFFFFF"/>
            </w:rPr>
            <w:t>ë</w:t>
          </w:r>
          <w:r w:rsidR="003D6BE8" w:rsidRPr="003962D6">
            <w:rPr>
              <w:color w:val="212529"/>
              <w:szCs w:val="24"/>
              <w:shd w:val="clear" w:color="auto" w:fill="FFFFFF"/>
            </w:rPr>
            <w:t xml:space="preserve"> prodhimit t</w:t>
          </w:r>
          <w:r w:rsidR="0062030B">
            <w:rPr>
              <w:color w:val="212529"/>
              <w:szCs w:val="24"/>
              <w:shd w:val="clear" w:color="auto" w:fill="FFFFFF"/>
            </w:rPr>
            <w:t>ë</w:t>
          </w:r>
          <w:r w:rsidR="003D6BE8" w:rsidRPr="003962D6">
            <w:rPr>
              <w:color w:val="212529"/>
              <w:szCs w:val="24"/>
              <w:shd w:val="clear" w:color="auto" w:fill="FFFFFF"/>
            </w:rPr>
            <w:t xml:space="preserve"> produktit inovativ dhe shkencor dhe konkurimi </w:t>
          </w:r>
          <w:r>
            <w:rPr>
              <w:color w:val="212529"/>
              <w:szCs w:val="24"/>
              <w:shd w:val="clear" w:color="auto" w:fill="FFFFFF"/>
            </w:rPr>
            <w:t>i</w:t>
          </w:r>
          <w:r w:rsidR="003D6BE8" w:rsidRPr="003962D6">
            <w:rPr>
              <w:color w:val="212529"/>
              <w:szCs w:val="24"/>
              <w:shd w:val="clear" w:color="auto" w:fill="FFFFFF"/>
            </w:rPr>
            <w:t xml:space="preserve"> tregut t</w:t>
          </w:r>
          <w:r w:rsidR="0062030B">
            <w:rPr>
              <w:color w:val="212529"/>
              <w:szCs w:val="24"/>
              <w:shd w:val="clear" w:color="auto" w:fill="FFFFFF"/>
            </w:rPr>
            <w:t>ë</w:t>
          </w:r>
          <w:r w:rsidR="003D6BE8" w:rsidRPr="003962D6">
            <w:rPr>
              <w:color w:val="212529"/>
              <w:szCs w:val="24"/>
              <w:shd w:val="clear" w:color="auto" w:fill="FFFFFF"/>
            </w:rPr>
            <w:t xml:space="preserve"> vendeve fqinje. Krijimi </w:t>
          </w:r>
          <w:r w:rsidR="0062030B">
            <w:rPr>
              <w:color w:val="212529"/>
              <w:szCs w:val="24"/>
              <w:shd w:val="clear" w:color="auto" w:fill="FFFFFF"/>
            </w:rPr>
            <w:t>i</w:t>
          </w:r>
          <w:r w:rsidR="003D6BE8" w:rsidRPr="003962D6">
            <w:rPr>
              <w:color w:val="212529"/>
              <w:szCs w:val="24"/>
              <w:shd w:val="clear" w:color="auto" w:fill="FFFFFF"/>
            </w:rPr>
            <w:t xml:space="preserve"> tyre do t</w:t>
          </w:r>
          <w:r w:rsidR="0062030B">
            <w:rPr>
              <w:color w:val="212529"/>
              <w:szCs w:val="24"/>
              <w:shd w:val="clear" w:color="auto" w:fill="FFFFFF"/>
            </w:rPr>
            <w:t>ë</w:t>
          </w:r>
          <w:r w:rsidR="003D6BE8" w:rsidRPr="003962D6">
            <w:rPr>
              <w:color w:val="212529"/>
              <w:szCs w:val="24"/>
              <w:shd w:val="clear" w:color="auto" w:fill="FFFFFF"/>
            </w:rPr>
            <w:t xml:space="preserve"> ndihmonte gjithashtu mbështetj</w:t>
          </w:r>
          <w:r w:rsidR="0062030B">
            <w:rPr>
              <w:color w:val="212529"/>
              <w:szCs w:val="24"/>
              <w:shd w:val="clear" w:color="auto" w:fill="FFFFFF"/>
            </w:rPr>
            <w:t>en</w:t>
          </w:r>
          <w:r w:rsidR="003D6BE8" w:rsidRPr="003962D6">
            <w:rPr>
              <w:color w:val="212529"/>
              <w:szCs w:val="24"/>
              <w:shd w:val="clear" w:color="auto" w:fill="FFFFFF"/>
            </w:rPr>
            <w:t xml:space="preserve"> e ndërmarrjeve të vogla dhe të mesme</w:t>
          </w:r>
          <w:r w:rsidR="0062030B">
            <w:rPr>
              <w:color w:val="212529"/>
              <w:szCs w:val="24"/>
              <w:shd w:val="clear" w:color="auto" w:fill="FFFFFF"/>
            </w:rPr>
            <w:t>,</w:t>
          </w:r>
          <w:r w:rsidR="003D6BE8" w:rsidRPr="003962D6">
            <w:rPr>
              <w:color w:val="212529"/>
              <w:szCs w:val="24"/>
              <w:shd w:val="clear" w:color="auto" w:fill="FFFFFF"/>
            </w:rPr>
            <w:t xml:space="preserve"> duke lehtësuar polititkat fiskale me q</w:t>
          </w:r>
          <w:r w:rsidR="0062030B">
            <w:rPr>
              <w:color w:val="212529"/>
              <w:szCs w:val="24"/>
              <w:shd w:val="clear" w:color="auto" w:fill="FFFFFF"/>
            </w:rPr>
            <w:t>ë</w:t>
          </w:r>
          <w:r w:rsidR="003D6BE8" w:rsidRPr="003962D6">
            <w:rPr>
              <w:color w:val="212529"/>
              <w:szCs w:val="24"/>
              <w:shd w:val="clear" w:color="auto" w:fill="FFFFFF"/>
            </w:rPr>
            <w:t>llim q</w:t>
          </w:r>
          <w:r w:rsidR="0062030B">
            <w:rPr>
              <w:color w:val="212529"/>
              <w:szCs w:val="24"/>
              <w:shd w:val="clear" w:color="auto" w:fill="FFFFFF"/>
            </w:rPr>
            <w:t>ë</w:t>
          </w:r>
          <w:r w:rsidR="003D6BE8" w:rsidRPr="003962D6">
            <w:rPr>
              <w:color w:val="212529"/>
              <w:szCs w:val="24"/>
              <w:shd w:val="clear" w:color="auto" w:fill="FFFFFF"/>
            </w:rPr>
            <w:t xml:space="preserve"> k</w:t>
          </w:r>
          <w:r w:rsidR="0062030B">
            <w:rPr>
              <w:color w:val="212529"/>
              <w:szCs w:val="24"/>
              <w:shd w:val="clear" w:color="auto" w:fill="FFFFFF"/>
            </w:rPr>
            <w:t>ë</w:t>
          </w:r>
          <w:r w:rsidR="003D6BE8" w:rsidRPr="003962D6">
            <w:rPr>
              <w:color w:val="212529"/>
              <w:szCs w:val="24"/>
              <w:shd w:val="clear" w:color="auto" w:fill="FFFFFF"/>
            </w:rPr>
            <w:t>to lloj  aktivitete</w:t>
          </w:r>
          <w:r w:rsidR="0062030B">
            <w:rPr>
              <w:color w:val="212529"/>
              <w:szCs w:val="24"/>
              <w:shd w:val="clear" w:color="auto" w:fill="FFFFFF"/>
            </w:rPr>
            <w:t>sh</w:t>
          </w:r>
          <w:r w:rsidR="003D6BE8" w:rsidRPr="003962D6">
            <w:rPr>
              <w:color w:val="212529"/>
              <w:szCs w:val="24"/>
              <w:shd w:val="clear" w:color="auto" w:fill="FFFFFF"/>
            </w:rPr>
            <w:t xml:space="preserve"> të gjenerojnë produkte me vlerë të lartë të shtuar</w:t>
          </w:r>
          <w:r w:rsidR="0062030B">
            <w:rPr>
              <w:color w:val="212529"/>
              <w:szCs w:val="24"/>
              <w:shd w:val="clear" w:color="auto" w:fill="FFFFFF"/>
            </w:rPr>
            <w:t>.</w:t>
          </w:r>
        </w:p>
        <w:p w14:paraId="164CE208" w14:textId="77777777" w:rsidR="00302F5F" w:rsidRPr="003962D6" w:rsidRDefault="00302F5F" w:rsidP="00302F5F">
          <w:pPr>
            <w:spacing w:line="259" w:lineRule="auto"/>
            <w:jc w:val="both"/>
            <w:rPr>
              <w:szCs w:val="24"/>
              <w:lang w:val="en-US" w:eastAsia="en-US"/>
            </w:rPr>
          </w:pPr>
        </w:p>
        <w:p w14:paraId="1E88166A" w14:textId="77777777" w:rsidR="00563378" w:rsidRDefault="00B94EC4" w:rsidP="00CF2ADA">
          <w:pPr>
            <w:spacing w:before="240"/>
            <w:jc w:val="both"/>
            <w:rPr>
              <w:lang w:val="sq-AL"/>
            </w:rPr>
          </w:pPr>
        </w:p>
      </w:sdtContent>
    </w:sdt>
    <w:p w14:paraId="65D09B40" w14:textId="77777777" w:rsidR="009E64A4" w:rsidRPr="009D13F4" w:rsidRDefault="002125B7" w:rsidP="009D13F4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25A1F">
        <w:rPr>
          <w:rFonts w:ascii="Times New Roman" w:hAnsi="Times New Roman" w:cs="Times New Roman"/>
          <w:sz w:val="24"/>
          <w:szCs w:val="24"/>
          <w:lang w:val="sq-AL"/>
        </w:rPr>
        <w:t>Problemi në shqyrtim</w:t>
      </w:r>
    </w:p>
    <w:bookmarkStart w:id="6" w:name="_Toc506919734" w:displacedByCustomXml="next"/>
    <w:sdt>
      <w:sdtPr>
        <w:id w:val="5332828"/>
        <w:lock w:val="contentLocked"/>
        <w:placeholder>
          <w:docPart w:val="873E64307E5F40099245506EC819755B"/>
        </w:placeholder>
      </w:sdtPr>
      <w:sdtEndPr/>
      <w:sdtContent>
        <w:p w14:paraId="0EE0CFAD" w14:textId="77777777" w:rsidR="00372979" w:rsidRPr="00372979" w:rsidRDefault="00372979" w:rsidP="00372979">
          <w:pPr>
            <w:pStyle w:val="ListParagraph"/>
            <w:numPr>
              <w:ilvl w:val="0"/>
              <w:numId w:val="27"/>
            </w:numPr>
            <w:spacing w:after="0" w:line="276" w:lineRule="auto"/>
            <w:jc w:val="both"/>
            <w:rPr>
              <w:rFonts w:ascii="Times New Roman" w:hAnsi="Times New Roman"/>
              <w:i/>
              <w:sz w:val="24"/>
              <w:szCs w:val="24"/>
            </w:rPr>
          </w:pPr>
          <w:r w:rsidRPr="00372979">
            <w:rPr>
              <w:rFonts w:ascii="Times New Roman" w:hAnsi="Times New Roman"/>
              <w:i/>
              <w:sz w:val="24"/>
              <w:szCs w:val="24"/>
            </w:rPr>
            <w:t>Përshkruani natyrën e problemit.</w:t>
          </w:r>
        </w:p>
        <w:p w14:paraId="618BE920" w14:textId="77777777" w:rsidR="00372979" w:rsidRPr="00372979" w:rsidRDefault="00372979" w:rsidP="00372979">
          <w:pPr>
            <w:pStyle w:val="ListParagraph"/>
            <w:numPr>
              <w:ilvl w:val="0"/>
              <w:numId w:val="27"/>
            </w:numPr>
            <w:spacing w:after="0" w:line="276" w:lineRule="auto"/>
            <w:jc w:val="both"/>
            <w:rPr>
              <w:rFonts w:ascii="Times New Roman" w:hAnsi="Times New Roman"/>
              <w:i/>
              <w:sz w:val="24"/>
              <w:szCs w:val="24"/>
            </w:rPr>
          </w:pPr>
          <w:r w:rsidRPr="00372979">
            <w:rPr>
              <w:rFonts w:ascii="Times New Roman" w:hAnsi="Times New Roman"/>
              <w:i/>
              <w:sz w:val="24"/>
              <w:szCs w:val="24"/>
            </w:rPr>
            <w:t>Identifikoni shkaqet e problemit.</w:t>
          </w:r>
        </w:p>
        <w:p w14:paraId="4F7B6331" w14:textId="77777777" w:rsidR="00372979" w:rsidRPr="00372979" w:rsidRDefault="00372979" w:rsidP="00372979">
          <w:pPr>
            <w:pStyle w:val="ListParagraph"/>
            <w:numPr>
              <w:ilvl w:val="0"/>
              <w:numId w:val="27"/>
            </w:numPr>
            <w:spacing w:after="0" w:line="276" w:lineRule="auto"/>
            <w:jc w:val="both"/>
            <w:rPr>
              <w:rFonts w:ascii="Times New Roman" w:hAnsi="Times New Roman"/>
              <w:i/>
              <w:sz w:val="24"/>
              <w:szCs w:val="24"/>
            </w:rPr>
          </w:pPr>
          <w:r w:rsidRPr="00372979">
            <w:rPr>
              <w:rFonts w:ascii="Times New Roman" w:hAnsi="Times New Roman"/>
              <w:i/>
              <w:sz w:val="24"/>
              <w:szCs w:val="24"/>
            </w:rPr>
            <w:t>Përshkruani shtrirjen e problemit.</w:t>
          </w:r>
        </w:p>
        <w:p w14:paraId="4B991E39" w14:textId="77777777" w:rsidR="00372979" w:rsidRPr="00372979" w:rsidRDefault="00372979" w:rsidP="00372979">
          <w:pPr>
            <w:pStyle w:val="ListParagraph"/>
            <w:numPr>
              <w:ilvl w:val="0"/>
              <w:numId w:val="27"/>
            </w:numPr>
            <w:spacing w:after="0" w:line="276" w:lineRule="auto"/>
            <w:jc w:val="both"/>
            <w:rPr>
              <w:rFonts w:ascii="Times New Roman" w:hAnsi="Times New Roman"/>
              <w:i/>
              <w:sz w:val="24"/>
              <w:szCs w:val="24"/>
            </w:rPr>
          </w:pPr>
          <w:r w:rsidRPr="00372979">
            <w:rPr>
              <w:rFonts w:ascii="Times New Roman" w:hAnsi="Times New Roman"/>
              <w:i/>
              <w:sz w:val="24"/>
              <w:szCs w:val="24"/>
            </w:rPr>
            <w:t>Identifikoni grupet e prekura nga ky problem - qeveria / biznesi / shoqëria civile / qytetarët.</w:t>
          </w:r>
        </w:p>
        <w:p w14:paraId="4C295F3A" w14:textId="77777777" w:rsidR="009D13F4" w:rsidRPr="00372979" w:rsidRDefault="00372979" w:rsidP="00372979">
          <w:pPr>
            <w:pStyle w:val="ListParagraph"/>
            <w:numPr>
              <w:ilvl w:val="0"/>
              <w:numId w:val="27"/>
            </w:numPr>
            <w:spacing w:after="0" w:line="276" w:lineRule="auto"/>
            <w:jc w:val="both"/>
            <w:rPr>
              <w:rFonts w:ascii="Times New Roman" w:hAnsi="Times New Roman"/>
              <w:i/>
              <w:sz w:val="24"/>
              <w:szCs w:val="24"/>
            </w:rPr>
          </w:pPr>
          <w:r w:rsidRPr="00372979">
            <w:rPr>
              <w:rFonts w:ascii="Times New Roman" w:hAnsi="Times New Roman"/>
              <w:i/>
              <w:sz w:val="24"/>
              <w:szCs w:val="24"/>
            </w:rPr>
            <w:t>Vlerësoni nëse problemi mund të trajtohet ose jo përmes një ndryshimi të politikave.</w:t>
          </w:r>
        </w:p>
      </w:sdtContent>
    </w:sdt>
    <w:p w14:paraId="6A370AD6" w14:textId="4C0D5F75" w:rsidR="001C3A27" w:rsidRDefault="001C3A27" w:rsidP="0062030B">
      <w:pPr>
        <w:pStyle w:val="Heading1"/>
        <w:spacing w:line="276" w:lineRule="auto"/>
        <w:jc w:val="both"/>
        <w:rPr>
          <w:rFonts w:ascii="Times New Roman" w:hAnsi="Times New Roman" w:cs="Times New Roman"/>
          <w:b w:val="0"/>
          <w:sz w:val="24"/>
          <w:szCs w:val="24"/>
          <w:lang w:val="sq-AL"/>
        </w:rPr>
      </w:pP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>Zhvil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l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>imi ekonomik i nj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vendi mund t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ë 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>ndjek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rrug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t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ndryshme, n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ën ndik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>imin e shum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faktor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>ve t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p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>rgjithshem e specifi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k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>e</w:t>
      </w:r>
      <w:r w:rsidR="00202AEC">
        <w:rPr>
          <w:rFonts w:ascii="Times New Roman" w:hAnsi="Times New Roman" w:cs="Times New Roman"/>
          <w:b w:val="0"/>
          <w:sz w:val="24"/>
          <w:szCs w:val="24"/>
          <w:lang w:val="sq-AL"/>
        </w:rPr>
        <w:t>, dhe sidomos nepermjet akumulimit te njohurive dhe aftesive qe mundesojne diversifikimin ekonomik dhe kompleksitetin teknologjik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>. Por p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rvoja e 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ç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>do vendi sugjeron instrumenta t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lastRenderedPageBreak/>
        <w:t>politik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>s ekonomike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,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t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cil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a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>t mund t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vihen n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veprim duke ju p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>rshtatur kushteve t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ve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ç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>anta t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vendeve t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tjera dhe t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japin rezultatet e pritshme pozitive p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>r ta. N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 këtë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m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>nyr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ë,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n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nivel nd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>rkombetar</w:t>
      </w:r>
      <w:r w:rsidR="00202AEC">
        <w:rPr>
          <w:rFonts w:ascii="Times New Roman" w:hAnsi="Times New Roman" w:cs="Times New Roman"/>
          <w:b w:val="0"/>
          <w:sz w:val="24"/>
          <w:szCs w:val="24"/>
          <w:lang w:val="sq-AL"/>
        </w:rPr>
        <w:t>, teknoparqet jan</w:t>
      </w:r>
      <w:r w:rsidR="00202AEC">
        <w:rPr>
          <w:rFonts w:ascii="Calibri" w:hAnsi="Calibri" w:cs="Calibri"/>
          <w:b w:val="0"/>
          <w:sz w:val="24"/>
          <w:szCs w:val="24"/>
          <w:lang w:val="sq-AL"/>
        </w:rPr>
        <w:t>ë</w:t>
      </w:r>
      <w:r w:rsidR="00202AEC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>nj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Pr="001C3A27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</w:t>
      </w:r>
      <w:r w:rsidR="00202AEC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mjet per te bere te mundur terheqjen dhe zhvillimin e industrive te reja dhe krijimin e kushteve optimale per evolimin e tyre. </w:t>
      </w:r>
    </w:p>
    <w:p w14:paraId="5CA79A9E" w14:textId="77777777" w:rsidR="003962D6" w:rsidRDefault="003D6BE8" w:rsidP="0062030B">
      <w:pPr>
        <w:pStyle w:val="Heading1"/>
        <w:spacing w:line="276" w:lineRule="auto"/>
        <w:jc w:val="both"/>
        <w:rPr>
          <w:rFonts w:ascii="Times New Roman" w:hAnsi="Times New Roman" w:cs="Times New Roman"/>
          <w:b w:val="0"/>
          <w:sz w:val="24"/>
          <w:szCs w:val="24"/>
          <w:lang w:val="sq-AL"/>
        </w:rPr>
      </w:pPr>
      <w:r w:rsidRPr="003D6BE8">
        <w:rPr>
          <w:rFonts w:ascii="Times New Roman" w:hAnsi="Times New Roman" w:cs="Times New Roman"/>
          <w:b w:val="0"/>
          <w:sz w:val="24"/>
          <w:szCs w:val="24"/>
          <w:lang w:val="sq-AL"/>
        </w:rPr>
        <w:t>Krijimi i parqeve teknologjike dhe shkencore k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Pr="003D6BE8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rkon </w:t>
      </w:r>
      <w:r w:rsidR="003962D6">
        <w:rPr>
          <w:rFonts w:ascii="Times New Roman" w:hAnsi="Times New Roman" w:cs="Times New Roman"/>
          <w:b w:val="0"/>
          <w:sz w:val="24"/>
          <w:szCs w:val="24"/>
          <w:lang w:val="sq-AL"/>
        </w:rPr>
        <w:t>mbështetjen p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="003962D6">
        <w:rPr>
          <w:rFonts w:ascii="Times New Roman" w:hAnsi="Times New Roman" w:cs="Times New Roman"/>
          <w:b w:val="0"/>
          <w:sz w:val="24"/>
          <w:szCs w:val="24"/>
          <w:lang w:val="sq-AL"/>
        </w:rPr>
        <w:t>r v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="003962D6">
        <w:rPr>
          <w:rFonts w:ascii="Times New Roman" w:hAnsi="Times New Roman" w:cs="Times New Roman"/>
          <w:b w:val="0"/>
          <w:sz w:val="24"/>
          <w:szCs w:val="24"/>
          <w:lang w:val="sq-AL"/>
        </w:rPr>
        <w:t>nien n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="003962D6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dispozicion t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="003962D6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sip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="003962D6">
        <w:rPr>
          <w:rFonts w:ascii="Times New Roman" w:hAnsi="Times New Roman" w:cs="Times New Roman"/>
          <w:b w:val="0"/>
          <w:sz w:val="24"/>
          <w:szCs w:val="24"/>
          <w:lang w:val="sq-AL"/>
        </w:rPr>
        <w:t>rfaqes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,</w:t>
      </w:r>
      <w:r w:rsidR="003962D6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ku do t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="003962D6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ngrihet parku dhe </w:t>
      </w:r>
      <w:r w:rsidRPr="003D6BE8">
        <w:rPr>
          <w:rFonts w:ascii="Times New Roman" w:hAnsi="Times New Roman" w:cs="Times New Roman"/>
          <w:b w:val="0"/>
          <w:sz w:val="24"/>
          <w:szCs w:val="24"/>
          <w:lang w:val="sq-AL"/>
        </w:rPr>
        <w:t>krjimi i infrastrukturës mb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Pr="003D6BE8">
        <w:rPr>
          <w:rFonts w:ascii="Times New Roman" w:hAnsi="Times New Roman" w:cs="Times New Roman"/>
          <w:b w:val="0"/>
          <w:sz w:val="24"/>
          <w:szCs w:val="24"/>
          <w:lang w:val="sq-AL"/>
        </w:rPr>
        <w:t>shtet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Pr="003D6BE8">
        <w:rPr>
          <w:rFonts w:ascii="Times New Roman" w:hAnsi="Times New Roman" w:cs="Times New Roman"/>
          <w:b w:val="0"/>
          <w:sz w:val="24"/>
          <w:szCs w:val="24"/>
          <w:lang w:val="sq-AL"/>
        </w:rPr>
        <w:t>se</w:t>
      </w:r>
      <w:r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</w:t>
      </w:r>
      <w:r w:rsidR="003962D6">
        <w:rPr>
          <w:rFonts w:ascii="Times New Roman" w:hAnsi="Times New Roman" w:cs="Times New Roman"/>
          <w:b w:val="0"/>
          <w:sz w:val="24"/>
          <w:szCs w:val="24"/>
          <w:lang w:val="sq-AL"/>
        </w:rPr>
        <w:t>deri n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 w:rsidR="003962D6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kufijtë e parkut </w:t>
      </w:r>
      <w:r>
        <w:rPr>
          <w:rFonts w:ascii="Times New Roman" w:hAnsi="Times New Roman" w:cs="Times New Roman"/>
          <w:b w:val="0"/>
          <w:sz w:val="24"/>
          <w:szCs w:val="24"/>
          <w:lang w:val="sq-AL"/>
        </w:rPr>
        <w:t>e cila konsiston n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b w:val="0"/>
          <w:sz w:val="24"/>
          <w:szCs w:val="24"/>
          <w:lang w:val="sq-AL"/>
        </w:rPr>
        <w:t>, krijimi i infrastrukturës ndihm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se </w:t>
      </w:r>
      <w:r w:rsidR="003962D6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si </w:t>
      </w:r>
      <w:r w:rsidR="003962D6" w:rsidRPr="003962D6">
        <w:rPr>
          <w:rFonts w:ascii="Times New Roman" w:hAnsi="Times New Roman" w:cs="Times New Roman"/>
          <w:b w:val="0"/>
          <w:sz w:val="24"/>
          <w:szCs w:val="24"/>
          <w:lang w:val="sq-AL"/>
        </w:rPr>
        <w:t>ujë, energji elektrike, rrjeti komunikimit, kanalizimeve dhe kullimit</w:t>
      </w:r>
      <w:r w:rsidR="003962D6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etj.</w:t>
      </w:r>
      <w:r w:rsidR="003962D6" w:rsidRPr="003962D6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</w:t>
      </w:r>
    </w:p>
    <w:p w14:paraId="24E3884D" w14:textId="77777777" w:rsidR="003962D6" w:rsidRDefault="003962D6" w:rsidP="0062030B">
      <w:pPr>
        <w:pStyle w:val="Heading1"/>
        <w:spacing w:line="276" w:lineRule="auto"/>
        <w:jc w:val="both"/>
        <w:rPr>
          <w:rFonts w:ascii="Times New Roman" w:hAnsi="Times New Roman" w:cs="Times New Roman"/>
          <w:b w:val="0"/>
          <w:sz w:val="24"/>
          <w:szCs w:val="24"/>
          <w:lang w:val="sq-AL"/>
        </w:rPr>
      </w:pPr>
      <w:r>
        <w:rPr>
          <w:rFonts w:ascii="Times New Roman" w:hAnsi="Times New Roman" w:cs="Times New Roman"/>
          <w:b w:val="0"/>
          <w:sz w:val="24"/>
          <w:szCs w:val="24"/>
          <w:lang w:val="sq-AL"/>
        </w:rPr>
        <w:t>Masat mbështetëse kërkojnë vendimmarrjen e shtetit, n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b w:val="0"/>
          <w:sz w:val="24"/>
          <w:szCs w:val="24"/>
          <w:lang w:val="sq-AL"/>
        </w:rPr>
        <w:t>p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b w:val="0"/>
          <w:sz w:val="24"/>
          <w:szCs w:val="24"/>
          <w:lang w:val="sq-AL"/>
        </w:rPr>
        <w:t>mjet sigurimit t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pron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b w:val="0"/>
          <w:sz w:val="24"/>
          <w:szCs w:val="24"/>
          <w:lang w:val="sq-AL"/>
        </w:rPr>
        <w:t>s s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lir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nga problemet e pronësisë, sigurimi i fondeve p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b w:val="0"/>
          <w:sz w:val="24"/>
          <w:szCs w:val="24"/>
          <w:lang w:val="sq-AL"/>
        </w:rPr>
        <w:t>r krijimin e infrastrukturës ndihm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b w:val="0"/>
          <w:sz w:val="24"/>
          <w:szCs w:val="24"/>
          <w:lang w:val="sq-AL"/>
        </w:rPr>
        <w:t>se deri n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kufijtë e zon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b w:val="0"/>
          <w:sz w:val="24"/>
          <w:szCs w:val="24"/>
          <w:lang w:val="sq-AL"/>
        </w:rPr>
        <w:t>s</w:t>
      </w:r>
      <w:r w:rsidR="0062030B">
        <w:rPr>
          <w:rFonts w:ascii="Times New Roman" w:hAnsi="Times New Roman" w:cs="Times New Roman"/>
          <w:b w:val="0"/>
          <w:sz w:val="24"/>
          <w:szCs w:val="24"/>
          <w:lang w:val="sq-AL"/>
        </w:rPr>
        <w:t>.</w:t>
      </w:r>
    </w:p>
    <w:p w14:paraId="47F0B0D6" w14:textId="77777777" w:rsidR="003962D6" w:rsidRDefault="003962D6" w:rsidP="0062030B">
      <w:pPr>
        <w:jc w:val="both"/>
        <w:rPr>
          <w:lang w:val="sq-AL"/>
        </w:rPr>
      </w:pPr>
      <w:r>
        <w:rPr>
          <w:lang w:val="sq-AL"/>
        </w:rPr>
        <w:t xml:space="preserve">Sa </w:t>
      </w:r>
      <w:r w:rsidR="0062030B">
        <w:rPr>
          <w:lang w:val="sq-AL"/>
        </w:rPr>
        <w:t>ë</w:t>
      </w:r>
      <w:r>
        <w:rPr>
          <w:lang w:val="sq-AL"/>
        </w:rPr>
        <w:t>sht</w:t>
      </w:r>
      <w:r w:rsidR="0062030B">
        <w:rPr>
          <w:lang w:val="sq-AL"/>
        </w:rPr>
        <w:t>ë</w:t>
      </w:r>
      <w:r>
        <w:rPr>
          <w:lang w:val="sq-AL"/>
        </w:rPr>
        <w:t xml:space="preserve"> ngritur m</w:t>
      </w:r>
      <w:r w:rsidR="0062030B">
        <w:rPr>
          <w:lang w:val="sq-AL"/>
        </w:rPr>
        <w:t>ë</w:t>
      </w:r>
      <w:r>
        <w:rPr>
          <w:lang w:val="sq-AL"/>
        </w:rPr>
        <w:t xml:space="preserve"> lart</w:t>
      </w:r>
      <w:r w:rsidR="001C3A27">
        <w:rPr>
          <w:lang w:val="sq-AL"/>
        </w:rPr>
        <w:t>,</w:t>
      </w:r>
      <w:r>
        <w:rPr>
          <w:lang w:val="sq-AL"/>
        </w:rPr>
        <w:t xml:space="preserve"> grupet e prekura jan</w:t>
      </w:r>
      <w:r w:rsidR="0062030B">
        <w:rPr>
          <w:lang w:val="sq-AL"/>
        </w:rPr>
        <w:t>ë</w:t>
      </w:r>
      <w:r>
        <w:rPr>
          <w:lang w:val="sq-AL"/>
        </w:rPr>
        <w:t xml:space="preserve"> qeveria,</w:t>
      </w:r>
      <w:r w:rsidR="0062030B">
        <w:rPr>
          <w:lang w:val="sq-AL"/>
        </w:rPr>
        <w:t xml:space="preserve"> </w:t>
      </w:r>
      <w:r>
        <w:rPr>
          <w:lang w:val="sq-AL"/>
        </w:rPr>
        <w:t>p</w:t>
      </w:r>
      <w:r w:rsidR="0062030B">
        <w:rPr>
          <w:lang w:val="sq-AL"/>
        </w:rPr>
        <w:t>ë</w:t>
      </w:r>
      <w:r>
        <w:rPr>
          <w:lang w:val="sq-AL"/>
        </w:rPr>
        <w:t>r pjes</w:t>
      </w:r>
      <w:r w:rsidR="0062030B">
        <w:rPr>
          <w:lang w:val="sq-AL"/>
        </w:rPr>
        <w:t>ë</w:t>
      </w:r>
      <w:r>
        <w:rPr>
          <w:lang w:val="sq-AL"/>
        </w:rPr>
        <w:t>n e v</w:t>
      </w:r>
      <w:r w:rsidR="0062030B">
        <w:rPr>
          <w:lang w:val="sq-AL"/>
        </w:rPr>
        <w:t>ë</w:t>
      </w:r>
      <w:r>
        <w:rPr>
          <w:lang w:val="sq-AL"/>
        </w:rPr>
        <w:t>nies n</w:t>
      </w:r>
      <w:r w:rsidR="0062030B">
        <w:rPr>
          <w:lang w:val="sq-AL"/>
        </w:rPr>
        <w:t>ë</w:t>
      </w:r>
      <w:r>
        <w:rPr>
          <w:lang w:val="sq-AL"/>
        </w:rPr>
        <w:t xml:space="preserve"> dispozicion t</w:t>
      </w:r>
      <w:r w:rsidR="0062030B">
        <w:rPr>
          <w:lang w:val="sq-AL"/>
        </w:rPr>
        <w:t>ë</w:t>
      </w:r>
      <w:r>
        <w:rPr>
          <w:lang w:val="sq-AL"/>
        </w:rPr>
        <w:t xml:space="preserve"> mas</w:t>
      </w:r>
      <w:r w:rsidR="0062030B">
        <w:rPr>
          <w:lang w:val="sq-AL"/>
        </w:rPr>
        <w:t>ë</w:t>
      </w:r>
      <w:r>
        <w:rPr>
          <w:lang w:val="sq-AL"/>
        </w:rPr>
        <w:t>s mb</w:t>
      </w:r>
      <w:r w:rsidR="0062030B">
        <w:rPr>
          <w:lang w:val="sq-AL"/>
        </w:rPr>
        <w:t>ë</w:t>
      </w:r>
      <w:r>
        <w:rPr>
          <w:lang w:val="sq-AL"/>
        </w:rPr>
        <w:t>shtet</w:t>
      </w:r>
      <w:r w:rsidR="0062030B">
        <w:rPr>
          <w:lang w:val="sq-AL"/>
        </w:rPr>
        <w:t>ë</w:t>
      </w:r>
      <w:r>
        <w:rPr>
          <w:lang w:val="sq-AL"/>
        </w:rPr>
        <w:t>se truall dhe infrastruktur</w:t>
      </w:r>
      <w:r w:rsidR="0062030B">
        <w:rPr>
          <w:lang w:val="sq-AL"/>
        </w:rPr>
        <w:t>ë</w:t>
      </w:r>
      <w:r>
        <w:rPr>
          <w:lang w:val="sq-AL"/>
        </w:rPr>
        <w:t>, biznes</w:t>
      </w:r>
      <w:r w:rsidR="0062030B">
        <w:rPr>
          <w:lang w:val="sq-AL"/>
        </w:rPr>
        <w:t>i</w:t>
      </w:r>
      <w:r>
        <w:rPr>
          <w:lang w:val="sq-AL"/>
        </w:rPr>
        <w:t xml:space="preserve"> i cili n</w:t>
      </w:r>
      <w:r w:rsidR="0062030B">
        <w:rPr>
          <w:lang w:val="sq-AL"/>
        </w:rPr>
        <w:t>ë</w:t>
      </w:r>
      <w:r>
        <w:rPr>
          <w:lang w:val="sq-AL"/>
        </w:rPr>
        <w:t>qoft</w:t>
      </w:r>
      <w:r w:rsidR="0062030B">
        <w:rPr>
          <w:lang w:val="sq-AL"/>
        </w:rPr>
        <w:t>ë</w:t>
      </w:r>
      <w:r>
        <w:rPr>
          <w:lang w:val="sq-AL"/>
        </w:rPr>
        <w:t>se nuk vihen n</w:t>
      </w:r>
      <w:r w:rsidR="0062030B">
        <w:rPr>
          <w:lang w:val="sq-AL"/>
        </w:rPr>
        <w:t>ë</w:t>
      </w:r>
      <w:r>
        <w:rPr>
          <w:lang w:val="sq-AL"/>
        </w:rPr>
        <w:t xml:space="preserve"> dispozicion n</w:t>
      </w:r>
      <w:r w:rsidR="0062030B">
        <w:rPr>
          <w:lang w:val="sq-AL"/>
        </w:rPr>
        <w:t xml:space="preserve">ë </w:t>
      </w:r>
      <w:r>
        <w:rPr>
          <w:lang w:val="sq-AL"/>
        </w:rPr>
        <w:t>koh</w:t>
      </w:r>
      <w:r w:rsidR="0062030B">
        <w:rPr>
          <w:lang w:val="sq-AL"/>
        </w:rPr>
        <w:t>ë,</w:t>
      </w:r>
      <w:r>
        <w:rPr>
          <w:lang w:val="sq-AL"/>
        </w:rPr>
        <w:t xml:space="preserve"> masa mbështetëse sip</w:t>
      </w:r>
      <w:r w:rsidR="0062030B">
        <w:rPr>
          <w:lang w:val="sq-AL"/>
        </w:rPr>
        <w:t>ë</w:t>
      </w:r>
      <w:r>
        <w:rPr>
          <w:lang w:val="sq-AL"/>
        </w:rPr>
        <w:t>rfaqja ku do t</w:t>
      </w:r>
      <w:r w:rsidR="0062030B">
        <w:rPr>
          <w:lang w:val="sq-AL"/>
        </w:rPr>
        <w:t>ë</w:t>
      </w:r>
      <w:r>
        <w:rPr>
          <w:lang w:val="sq-AL"/>
        </w:rPr>
        <w:t xml:space="preserve"> nd</w:t>
      </w:r>
      <w:r w:rsidR="0062030B">
        <w:rPr>
          <w:lang w:val="sq-AL"/>
        </w:rPr>
        <w:t>ë</w:t>
      </w:r>
      <w:r>
        <w:rPr>
          <w:lang w:val="sq-AL"/>
        </w:rPr>
        <w:t>rohet parku, nuk merren lejet n</w:t>
      </w:r>
      <w:r w:rsidR="0062030B">
        <w:rPr>
          <w:lang w:val="sq-AL"/>
        </w:rPr>
        <w:t>ë</w:t>
      </w:r>
      <w:r>
        <w:rPr>
          <w:lang w:val="sq-AL"/>
        </w:rPr>
        <w:t xml:space="preserve"> koh</w:t>
      </w:r>
      <w:r w:rsidR="0062030B">
        <w:rPr>
          <w:lang w:val="sq-AL"/>
        </w:rPr>
        <w:t>ë,</w:t>
      </w:r>
      <w:r>
        <w:rPr>
          <w:lang w:val="sq-AL"/>
        </w:rPr>
        <w:t xml:space="preserve"> do t</w:t>
      </w:r>
      <w:r w:rsidR="0062030B">
        <w:rPr>
          <w:lang w:val="sq-AL"/>
        </w:rPr>
        <w:t>ë</w:t>
      </w:r>
      <w:r>
        <w:rPr>
          <w:lang w:val="sq-AL"/>
        </w:rPr>
        <w:t xml:space="preserve"> sillte n</w:t>
      </w:r>
      <w:r w:rsidR="0062030B">
        <w:rPr>
          <w:lang w:val="sq-AL"/>
        </w:rPr>
        <w:t>ë</w:t>
      </w:r>
      <w:r>
        <w:rPr>
          <w:lang w:val="sq-AL"/>
        </w:rPr>
        <w:t xml:space="preserve"> vonesa n</w:t>
      </w:r>
      <w:r w:rsidR="0062030B">
        <w:rPr>
          <w:lang w:val="sq-AL"/>
        </w:rPr>
        <w:t>ë</w:t>
      </w:r>
      <w:r>
        <w:rPr>
          <w:lang w:val="sq-AL"/>
        </w:rPr>
        <w:t xml:space="preserve"> fillimin e pun</w:t>
      </w:r>
      <w:r w:rsidR="0062030B">
        <w:rPr>
          <w:lang w:val="sq-AL"/>
        </w:rPr>
        <w:t>ë</w:t>
      </w:r>
      <w:r>
        <w:rPr>
          <w:lang w:val="sq-AL"/>
        </w:rPr>
        <w:t>s p</w:t>
      </w:r>
      <w:r w:rsidR="0062030B">
        <w:rPr>
          <w:lang w:val="sq-AL"/>
        </w:rPr>
        <w:t>ë</w:t>
      </w:r>
      <w:r>
        <w:rPr>
          <w:lang w:val="sq-AL"/>
        </w:rPr>
        <w:t>r re</w:t>
      </w:r>
      <w:r w:rsidR="0062030B">
        <w:rPr>
          <w:lang w:val="sq-AL"/>
        </w:rPr>
        <w:t>aliz</w:t>
      </w:r>
      <w:r>
        <w:rPr>
          <w:lang w:val="sq-AL"/>
        </w:rPr>
        <w:t>imin e projektit p</w:t>
      </w:r>
      <w:r w:rsidR="0062030B">
        <w:rPr>
          <w:lang w:val="sq-AL"/>
        </w:rPr>
        <w:t>ë</w:t>
      </w:r>
      <w:r>
        <w:rPr>
          <w:lang w:val="sq-AL"/>
        </w:rPr>
        <w:t>r nd</w:t>
      </w:r>
      <w:r w:rsidR="0062030B">
        <w:rPr>
          <w:lang w:val="sq-AL"/>
        </w:rPr>
        <w:t>ë</w:t>
      </w:r>
      <w:r>
        <w:rPr>
          <w:lang w:val="sq-AL"/>
        </w:rPr>
        <w:t>rtimin e parkut teknologjik dhe shkencor, po k</w:t>
      </w:r>
      <w:r w:rsidR="0062030B">
        <w:rPr>
          <w:lang w:val="sq-AL"/>
        </w:rPr>
        <w:t>ë</w:t>
      </w:r>
      <w:r>
        <w:rPr>
          <w:lang w:val="sq-AL"/>
        </w:rPr>
        <w:t>shtu mos krijimi i infrastrukturës s</w:t>
      </w:r>
      <w:r w:rsidR="0062030B">
        <w:rPr>
          <w:lang w:val="sq-AL"/>
        </w:rPr>
        <w:t>ë</w:t>
      </w:r>
      <w:r>
        <w:rPr>
          <w:lang w:val="sq-AL"/>
        </w:rPr>
        <w:t xml:space="preserve"> nevosjhme deri n</w:t>
      </w:r>
      <w:r w:rsidR="0062030B">
        <w:rPr>
          <w:lang w:val="sq-AL"/>
        </w:rPr>
        <w:t>ë</w:t>
      </w:r>
      <w:r>
        <w:rPr>
          <w:lang w:val="sq-AL"/>
        </w:rPr>
        <w:t xml:space="preserve"> kufijt</w:t>
      </w:r>
      <w:r w:rsidR="0062030B">
        <w:rPr>
          <w:lang w:val="sq-AL"/>
        </w:rPr>
        <w:t>ë</w:t>
      </w:r>
      <w:r>
        <w:rPr>
          <w:lang w:val="sq-AL"/>
        </w:rPr>
        <w:t xml:space="preserve"> e zon</w:t>
      </w:r>
      <w:r w:rsidR="0062030B">
        <w:rPr>
          <w:lang w:val="sq-AL"/>
        </w:rPr>
        <w:t>ë</w:t>
      </w:r>
      <w:r>
        <w:rPr>
          <w:lang w:val="sq-AL"/>
        </w:rPr>
        <w:t>s</w:t>
      </w:r>
      <w:r w:rsidR="0062030B">
        <w:rPr>
          <w:lang w:val="sq-AL"/>
        </w:rPr>
        <w:t>,</w:t>
      </w:r>
      <w:r>
        <w:rPr>
          <w:lang w:val="sq-AL"/>
        </w:rPr>
        <w:t xml:space="preserve"> do t</w:t>
      </w:r>
      <w:r w:rsidR="0062030B">
        <w:rPr>
          <w:lang w:val="sq-AL"/>
        </w:rPr>
        <w:t>ë</w:t>
      </w:r>
      <w:r>
        <w:rPr>
          <w:lang w:val="sq-AL"/>
        </w:rPr>
        <w:t xml:space="preserve"> b</w:t>
      </w:r>
      <w:r w:rsidR="0062030B">
        <w:rPr>
          <w:lang w:val="sq-AL"/>
        </w:rPr>
        <w:t>ë</w:t>
      </w:r>
      <w:r>
        <w:rPr>
          <w:lang w:val="sq-AL"/>
        </w:rPr>
        <w:t>nte t</w:t>
      </w:r>
      <w:r w:rsidR="0062030B">
        <w:rPr>
          <w:lang w:val="sq-AL"/>
        </w:rPr>
        <w:t>ë</w:t>
      </w:r>
      <w:r>
        <w:rPr>
          <w:lang w:val="sq-AL"/>
        </w:rPr>
        <w:t xml:space="preserve"> pamundur operimin e p</w:t>
      </w:r>
      <w:r w:rsidR="0062030B">
        <w:rPr>
          <w:lang w:val="sq-AL"/>
        </w:rPr>
        <w:t>ë</w:t>
      </w:r>
      <w:r>
        <w:rPr>
          <w:lang w:val="sq-AL"/>
        </w:rPr>
        <w:t>rdoruesve n</w:t>
      </w:r>
      <w:r w:rsidR="0062030B">
        <w:rPr>
          <w:lang w:val="sq-AL"/>
        </w:rPr>
        <w:t>ë</w:t>
      </w:r>
      <w:r>
        <w:rPr>
          <w:lang w:val="sq-AL"/>
        </w:rPr>
        <w:t xml:space="preserve"> zon</w:t>
      </w:r>
      <w:r w:rsidR="0062030B">
        <w:rPr>
          <w:lang w:val="sq-AL"/>
        </w:rPr>
        <w:t>ë</w:t>
      </w:r>
      <w:r>
        <w:rPr>
          <w:lang w:val="sq-AL"/>
        </w:rPr>
        <w:t>, ose numri i tyre do t</w:t>
      </w:r>
      <w:r w:rsidR="0062030B">
        <w:rPr>
          <w:lang w:val="sq-AL"/>
        </w:rPr>
        <w:t>ë</w:t>
      </w:r>
      <w:r>
        <w:rPr>
          <w:lang w:val="sq-AL"/>
        </w:rPr>
        <w:t xml:space="preserve"> ishte i reduktuar</w:t>
      </w:r>
      <w:r w:rsidR="0062030B">
        <w:rPr>
          <w:lang w:val="sq-AL"/>
        </w:rPr>
        <w:t>.</w:t>
      </w:r>
    </w:p>
    <w:p w14:paraId="77BCEACA" w14:textId="77777777" w:rsidR="001C3A27" w:rsidRDefault="001C3A27" w:rsidP="0062030B">
      <w:pPr>
        <w:jc w:val="both"/>
        <w:rPr>
          <w:lang w:val="sq-AL"/>
        </w:rPr>
      </w:pPr>
    </w:p>
    <w:p w14:paraId="25883A8D" w14:textId="77777777" w:rsidR="001C3A27" w:rsidRPr="003962D6" w:rsidRDefault="00F9362E" w:rsidP="0062030B">
      <w:pPr>
        <w:jc w:val="both"/>
        <w:rPr>
          <w:lang w:val="sq-AL"/>
        </w:rPr>
      </w:pPr>
      <w:r>
        <w:rPr>
          <w:lang w:val="sq-AL"/>
        </w:rPr>
        <w:t>Historia</w:t>
      </w:r>
      <w:r w:rsidR="001C3A27" w:rsidRPr="001C3A27">
        <w:rPr>
          <w:lang w:val="sq-AL"/>
        </w:rPr>
        <w:t xml:space="preserve"> </w:t>
      </w:r>
      <w:r w:rsidR="001C3A27">
        <w:rPr>
          <w:lang w:val="sq-AL"/>
        </w:rPr>
        <w:t>n</w:t>
      </w:r>
      <w:r w:rsidR="0062030B">
        <w:rPr>
          <w:lang w:val="sq-AL"/>
        </w:rPr>
        <w:t>ë</w:t>
      </w:r>
      <w:r w:rsidR="001C3A27" w:rsidRPr="001C3A27">
        <w:rPr>
          <w:lang w:val="sq-AL"/>
        </w:rPr>
        <w:t xml:space="preserve"> zhvillimi</w:t>
      </w:r>
      <w:r w:rsidR="001C3A27">
        <w:rPr>
          <w:lang w:val="sq-AL"/>
        </w:rPr>
        <w:t>n</w:t>
      </w:r>
      <w:r w:rsidR="001C3A27" w:rsidRPr="001C3A27">
        <w:rPr>
          <w:lang w:val="sq-AL"/>
        </w:rPr>
        <w:t xml:space="preserve"> </w:t>
      </w:r>
      <w:r w:rsidR="001C3A27">
        <w:rPr>
          <w:lang w:val="sq-AL"/>
        </w:rPr>
        <w:t>e</w:t>
      </w:r>
      <w:r w:rsidR="001C3A27" w:rsidRPr="001C3A27">
        <w:rPr>
          <w:lang w:val="sq-AL"/>
        </w:rPr>
        <w:t xml:space="preserve"> </w:t>
      </w:r>
      <w:r>
        <w:rPr>
          <w:lang w:val="sq-AL"/>
        </w:rPr>
        <w:t>parqeve</w:t>
      </w:r>
      <w:r w:rsidR="001C3A27" w:rsidRPr="001C3A27">
        <w:rPr>
          <w:lang w:val="sq-AL"/>
        </w:rPr>
        <w:t xml:space="preserve"> </w:t>
      </w:r>
      <w:r>
        <w:rPr>
          <w:lang w:val="sq-AL"/>
        </w:rPr>
        <w:t>ka treguar</w:t>
      </w:r>
      <w:r w:rsidR="001C3A27" w:rsidRPr="001C3A27">
        <w:rPr>
          <w:lang w:val="sq-AL"/>
        </w:rPr>
        <w:t xml:space="preserve"> se dështimi ose suksesi i një </w:t>
      </w:r>
      <w:r>
        <w:rPr>
          <w:lang w:val="sq-AL"/>
        </w:rPr>
        <w:t>parku</w:t>
      </w:r>
      <w:r w:rsidR="0062030B">
        <w:rPr>
          <w:lang w:val="sq-AL"/>
        </w:rPr>
        <w:t>,</w:t>
      </w:r>
      <w:r w:rsidR="001C3A27" w:rsidRPr="001C3A27">
        <w:rPr>
          <w:lang w:val="sq-AL"/>
        </w:rPr>
        <w:t xml:space="preserve"> është i lidhur me politikën e saj dhe programet nxitëse zhvillimore, ku është e vendosur </w:t>
      </w:r>
      <w:r>
        <w:rPr>
          <w:lang w:val="sq-AL"/>
        </w:rPr>
        <w:t>parku</w:t>
      </w:r>
      <w:r w:rsidR="001C3A27" w:rsidRPr="001C3A27">
        <w:rPr>
          <w:lang w:val="sq-AL"/>
        </w:rPr>
        <w:t xml:space="preserve"> dhe si është zhvilluar dhe menaxhuar </w:t>
      </w:r>
      <w:r>
        <w:rPr>
          <w:lang w:val="sq-AL"/>
        </w:rPr>
        <w:t>ai</w:t>
      </w:r>
      <w:r w:rsidR="001C3A27" w:rsidRPr="001C3A27">
        <w:rPr>
          <w:lang w:val="sq-AL"/>
        </w:rPr>
        <w:t>.</w:t>
      </w:r>
    </w:p>
    <w:p w14:paraId="763AEDBD" w14:textId="77777777" w:rsidR="00563378" w:rsidRPr="00563378" w:rsidRDefault="002125B7" w:rsidP="00563378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25A1F">
        <w:rPr>
          <w:rFonts w:ascii="Times New Roman" w:hAnsi="Times New Roman" w:cs="Times New Roman"/>
          <w:sz w:val="24"/>
          <w:szCs w:val="24"/>
          <w:lang w:val="sq-AL"/>
        </w:rPr>
        <w:t xml:space="preserve">Arsyeja e ndërhyrjes </w:t>
      </w:r>
      <w:bookmarkEnd w:id="6"/>
    </w:p>
    <w:sdt>
      <w:sdtPr>
        <w:id w:val="-1161541828"/>
        <w:lock w:val="contentLocked"/>
        <w:placeholder>
          <w:docPart w:val="DefaultPlaceholder_1081868574"/>
        </w:placeholder>
      </w:sdtPr>
      <w:sdtEndPr>
        <w:rPr>
          <w:sz w:val="24"/>
          <w:szCs w:val="24"/>
        </w:rPr>
      </w:sdtEndPr>
      <w:sdtContent>
        <w:p w14:paraId="4DBF668B" w14:textId="77777777" w:rsidR="00372979" w:rsidRPr="00372979" w:rsidRDefault="00372979" w:rsidP="00372979">
          <w:pPr>
            <w:pStyle w:val="ListParagraph"/>
            <w:numPr>
              <w:ilvl w:val="0"/>
              <w:numId w:val="27"/>
            </w:numPr>
            <w:spacing w:after="0" w:line="276" w:lineRule="auto"/>
            <w:jc w:val="both"/>
            <w:rPr>
              <w:rFonts w:ascii="Times New Roman" w:eastAsiaTheme="majorEastAsia" w:hAnsi="Times New Roman"/>
              <w:i/>
              <w:sz w:val="24"/>
              <w:szCs w:val="24"/>
              <w:lang w:val="sq-AL"/>
            </w:rPr>
          </w:pPr>
          <w:r w:rsidRPr="00372979">
            <w:rPr>
              <w:rFonts w:ascii="Times New Roman" w:eastAsiaTheme="majorEastAsia" w:hAnsi="Times New Roman"/>
              <w:i/>
              <w:sz w:val="24"/>
              <w:szCs w:val="24"/>
              <w:lang w:val="sq-AL"/>
            </w:rPr>
            <w:t>Shpjegoni pse qeveria e sheh të nevojshme të ndërhyjë.</w:t>
          </w:r>
        </w:p>
        <w:p w14:paraId="42CDB824" w14:textId="77777777" w:rsidR="00372979" w:rsidRPr="00372979" w:rsidRDefault="00372979" w:rsidP="00372979">
          <w:pPr>
            <w:pStyle w:val="ListParagraph"/>
            <w:numPr>
              <w:ilvl w:val="0"/>
              <w:numId w:val="27"/>
            </w:numPr>
            <w:spacing w:after="0" w:line="276" w:lineRule="auto"/>
            <w:jc w:val="both"/>
            <w:rPr>
              <w:rFonts w:ascii="Times New Roman" w:eastAsiaTheme="majorEastAsia" w:hAnsi="Times New Roman"/>
              <w:i/>
              <w:sz w:val="24"/>
              <w:szCs w:val="24"/>
              <w:lang w:val="sq-AL"/>
            </w:rPr>
          </w:pPr>
          <w:r w:rsidRPr="00372979">
            <w:rPr>
              <w:rFonts w:ascii="Times New Roman" w:eastAsiaTheme="majorEastAsia" w:hAnsi="Times New Roman"/>
              <w:i/>
              <w:sz w:val="24"/>
              <w:szCs w:val="24"/>
              <w:lang w:val="sq-AL"/>
            </w:rPr>
            <w:t>Shpjegoni se çfarë shpreson të trajtojë qeveria nëpërmjet kësaj ndërhyrjeje.</w:t>
          </w:r>
        </w:p>
        <w:p w14:paraId="691E0827" w14:textId="77777777" w:rsidR="00372979" w:rsidRPr="00372979" w:rsidRDefault="00372979" w:rsidP="00372979">
          <w:pPr>
            <w:pStyle w:val="ListParagraph"/>
            <w:numPr>
              <w:ilvl w:val="0"/>
              <w:numId w:val="27"/>
            </w:numPr>
            <w:spacing w:after="0" w:line="276" w:lineRule="auto"/>
            <w:jc w:val="both"/>
            <w:rPr>
              <w:rFonts w:ascii="Times New Roman" w:eastAsiaTheme="majorEastAsia" w:hAnsi="Times New Roman"/>
              <w:i/>
              <w:sz w:val="24"/>
              <w:szCs w:val="24"/>
              <w:lang w:val="sq-AL"/>
            </w:rPr>
          </w:pPr>
          <w:r w:rsidRPr="00372979">
            <w:rPr>
              <w:rFonts w:ascii="Times New Roman" w:eastAsiaTheme="majorEastAsia" w:hAnsi="Times New Roman"/>
              <w:i/>
              <w:sz w:val="24"/>
              <w:szCs w:val="24"/>
              <w:lang w:val="sq-AL"/>
            </w:rPr>
            <w:t>Shpjegoni se si i mbështet kjo ndërhyrje objektivat e nivelit të lartë të qeverisë.</w:t>
          </w:r>
        </w:p>
        <w:p w14:paraId="402BC085" w14:textId="77777777" w:rsidR="009E64A4" w:rsidRPr="00372979" w:rsidRDefault="00372979" w:rsidP="00372979">
          <w:pPr>
            <w:pStyle w:val="ListParagraph"/>
            <w:numPr>
              <w:ilvl w:val="0"/>
              <w:numId w:val="27"/>
            </w:numPr>
            <w:spacing w:after="0" w:line="276" w:lineRule="auto"/>
            <w:jc w:val="both"/>
            <w:rPr>
              <w:rFonts w:ascii="Times New Roman" w:eastAsiaTheme="majorEastAsia" w:hAnsi="Times New Roman"/>
              <w:i/>
              <w:sz w:val="24"/>
              <w:szCs w:val="24"/>
              <w:lang w:val="sq-AL"/>
            </w:rPr>
          </w:pPr>
          <w:r w:rsidRPr="00372979">
            <w:rPr>
              <w:rFonts w:ascii="Times New Roman" w:eastAsiaTheme="majorEastAsia" w:hAnsi="Times New Roman"/>
              <w:i/>
              <w:sz w:val="24"/>
              <w:szCs w:val="24"/>
              <w:lang w:val="sq-AL"/>
            </w:rPr>
            <w:t>Rendisni punën ekzistuese që është realizuar tashmë.</w:t>
          </w:r>
        </w:p>
      </w:sdtContent>
    </w:sdt>
    <w:p w14:paraId="69858DEC" w14:textId="77777777" w:rsidR="00E52A98" w:rsidRDefault="00E52A98" w:rsidP="00ED0261">
      <w:pPr>
        <w:jc w:val="both"/>
        <w:rPr>
          <w:bCs/>
          <w:spacing w:val="-4"/>
          <w:kern w:val="32"/>
          <w:szCs w:val="24"/>
          <w:lang w:val="sq-AL"/>
        </w:rPr>
      </w:pPr>
      <w:bookmarkStart w:id="7" w:name="_Toc506919735"/>
    </w:p>
    <w:p w14:paraId="43A28E3F" w14:textId="1440F3A3" w:rsidR="00ED0261" w:rsidRPr="00ED0261" w:rsidRDefault="00ED0261" w:rsidP="00ED0261">
      <w:pPr>
        <w:jc w:val="both"/>
        <w:rPr>
          <w:rFonts w:eastAsia="Calibri"/>
          <w:szCs w:val="24"/>
          <w:lang w:val="sq-AL" w:eastAsia="en-US"/>
        </w:rPr>
      </w:pPr>
      <w:r w:rsidRPr="00ED0261">
        <w:rPr>
          <w:rFonts w:eastAsia="Calibri"/>
          <w:szCs w:val="24"/>
          <w:lang w:val="sq-AL" w:eastAsia="en-US"/>
        </w:rPr>
        <w:t xml:space="preserve">Inovacioni </w:t>
      </w:r>
      <w:r w:rsidRPr="005E738C">
        <w:rPr>
          <w:rFonts w:eastAsia="Calibri"/>
          <w:szCs w:val="24"/>
          <w:lang w:val="sq-AL" w:eastAsia="en-US"/>
        </w:rPr>
        <w:t>si nj</w:t>
      </w:r>
      <w:r w:rsidR="00593969">
        <w:rPr>
          <w:rFonts w:eastAsia="Calibri"/>
          <w:szCs w:val="24"/>
          <w:lang w:val="sq-AL" w:eastAsia="en-US"/>
        </w:rPr>
        <w:t>ë</w:t>
      </w:r>
      <w:r w:rsidRPr="005E738C">
        <w:rPr>
          <w:rFonts w:eastAsia="Calibri"/>
          <w:szCs w:val="24"/>
          <w:lang w:val="sq-AL" w:eastAsia="en-US"/>
        </w:rPr>
        <w:t xml:space="preserve"> </w:t>
      </w:r>
      <w:r w:rsidR="0062030B">
        <w:rPr>
          <w:rFonts w:eastAsia="Calibri"/>
          <w:szCs w:val="24"/>
          <w:lang w:val="sq-AL" w:eastAsia="en-US"/>
        </w:rPr>
        <w:t>nxitës</w:t>
      </w:r>
      <w:r w:rsidRPr="00ED0261">
        <w:rPr>
          <w:rFonts w:eastAsia="Calibri"/>
          <w:szCs w:val="24"/>
          <w:lang w:val="sq-AL" w:eastAsia="en-US"/>
        </w:rPr>
        <w:t xml:space="preserve"> kryesor s</w:t>
      </w:r>
      <w:r w:rsidRPr="005E738C">
        <w:rPr>
          <w:rFonts w:eastAsia="Calibri"/>
          <w:szCs w:val="24"/>
          <w:lang w:val="sq-AL" w:eastAsia="en-US"/>
        </w:rPr>
        <w:t>trategjik për zhvillim ekonomik</w:t>
      </w:r>
      <w:r w:rsidR="00470968">
        <w:rPr>
          <w:rFonts w:eastAsia="Calibri"/>
          <w:szCs w:val="24"/>
          <w:lang w:val="sq-AL" w:eastAsia="en-US"/>
        </w:rPr>
        <w:t>,</w:t>
      </w:r>
      <w:r w:rsidRPr="005E738C">
        <w:rPr>
          <w:rFonts w:eastAsia="Calibri"/>
          <w:szCs w:val="24"/>
          <w:lang w:val="sq-AL" w:eastAsia="en-US"/>
        </w:rPr>
        <w:t xml:space="preserve"> k</w:t>
      </w:r>
      <w:r w:rsidR="00593969">
        <w:rPr>
          <w:rFonts w:eastAsia="Calibri"/>
          <w:szCs w:val="24"/>
          <w:lang w:val="sq-AL" w:eastAsia="en-US"/>
        </w:rPr>
        <w:t>ë</w:t>
      </w:r>
      <w:r w:rsidR="00262145">
        <w:rPr>
          <w:rFonts w:eastAsia="Calibri"/>
          <w:szCs w:val="24"/>
          <w:lang w:val="sq-AL" w:eastAsia="en-US"/>
        </w:rPr>
        <w:t>r</w:t>
      </w:r>
      <w:r w:rsidRPr="005E738C">
        <w:rPr>
          <w:rFonts w:eastAsia="Calibri"/>
          <w:szCs w:val="24"/>
          <w:lang w:val="sq-AL" w:eastAsia="en-US"/>
        </w:rPr>
        <w:t>kon krijimin e nj</w:t>
      </w:r>
      <w:r w:rsidR="00593969">
        <w:rPr>
          <w:rFonts w:eastAsia="Calibri"/>
          <w:szCs w:val="24"/>
          <w:lang w:val="sq-AL" w:eastAsia="en-US"/>
        </w:rPr>
        <w:t>ë</w:t>
      </w:r>
      <w:r w:rsidRPr="005E738C">
        <w:rPr>
          <w:rFonts w:eastAsia="Calibri"/>
          <w:szCs w:val="24"/>
          <w:lang w:val="sq-AL" w:eastAsia="en-US"/>
        </w:rPr>
        <w:t xml:space="preserve"> baze ligjore favorizuese</w:t>
      </w:r>
      <w:r w:rsidR="0062030B">
        <w:rPr>
          <w:rFonts w:eastAsia="Calibri"/>
          <w:szCs w:val="24"/>
          <w:lang w:val="sq-AL" w:eastAsia="en-US"/>
        </w:rPr>
        <w:t>,</w:t>
      </w:r>
      <w:r w:rsidRPr="005E738C">
        <w:rPr>
          <w:rFonts w:eastAsia="Calibri"/>
          <w:szCs w:val="24"/>
          <w:lang w:val="sq-AL" w:eastAsia="en-US"/>
        </w:rPr>
        <w:t xml:space="preserve"> me q</w:t>
      </w:r>
      <w:r w:rsidR="00593969">
        <w:rPr>
          <w:rFonts w:eastAsia="Calibri"/>
          <w:szCs w:val="24"/>
          <w:lang w:val="sq-AL" w:eastAsia="en-US"/>
        </w:rPr>
        <w:t>ë</w:t>
      </w:r>
      <w:r w:rsidRPr="005E738C">
        <w:rPr>
          <w:rFonts w:eastAsia="Calibri"/>
          <w:szCs w:val="24"/>
          <w:lang w:val="sq-AL" w:eastAsia="en-US"/>
        </w:rPr>
        <w:t>llim p</w:t>
      </w:r>
      <w:r w:rsidR="00593969">
        <w:rPr>
          <w:rFonts w:eastAsia="Calibri"/>
          <w:szCs w:val="24"/>
          <w:lang w:val="sq-AL" w:eastAsia="en-US"/>
        </w:rPr>
        <w:t>ë</w:t>
      </w:r>
      <w:r w:rsidRPr="005E738C">
        <w:rPr>
          <w:rFonts w:eastAsia="Calibri"/>
          <w:szCs w:val="24"/>
          <w:lang w:val="sq-AL" w:eastAsia="en-US"/>
        </w:rPr>
        <w:t>rshpejtimin e fillimit t</w:t>
      </w:r>
      <w:r w:rsidR="00593969">
        <w:rPr>
          <w:rFonts w:eastAsia="Calibri"/>
          <w:szCs w:val="24"/>
          <w:lang w:val="sq-AL" w:eastAsia="en-US"/>
        </w:rPr>
        <w:t>ë</w:t>
      </w:r>
      <w:r w:rsidRPr="005E738C">
        <w:rPr>
          <w:rFonts w:eastAsia="Calibri"/>
          <w:szCs w:val="24"/>
          <w:lang w:val="sq-AL" w:eastAsia="en-US"/>
        </w:rPr>
        <w:t xml:space="preserve"> k</w:t>
      </w:r>
      <w:r w:rsidR="00593969">
        <w:rPr>
          <w:rFonts w:eastAsia="Calibri"/>
          <w:szCs w:val="24"/>
          <w:lang w:val="sq-AL" w:eastAsia="en-US"/>
        </w:rPr>
        <w:t>ë</w:t>
      </w:r>
      <w:r w:rsidRPr="005E738C">
        <w:rPr>
          <w:rFonts w:eastAsia="Calibri"/>
          <w:szCs w:val="24"/>
          <w:lang w:val="sq-AL" w:eastAsia="en-US"/>
        </w:rPr>
        <w:t>tij aktiviteti n</w:t>
      </w:r>
      <w:r w:rsidR="00593969">
        <w:rPr>
          <w:rFonts w:eastAsia="Calibri"/>
          <w:szCs w:val="24"/>
          <w:lang w:val="sq-AL" w:eastAsia="en-US"/>
        </w:rPr>
        <w:t>ë</w:t>
      </w:r>
      <w:r w:rsidRPr="005E738C">
        <w:rPr>
          <w:rFonts w:eastAsia="Calibri"/>
          <w:szCs w:val="24"/>
          <w:lang w:val="sq-AL" w:eastAsia="en-US"/>
        </w:rPr>
        <w:t xml:space="preserve"> vendin ton</w:t>
      </w:r>
      <w:r w:rsidR="00593969">
        <w:rPr>
          <w:rFonts w:eastAsia="Calibri"/>
          <w:szCs w:val="24"/>
          <w:lang w:val="sq-AL" w:eastAsia="en-US"/>
        </w:rPr>
        <w:t>ë</w:t>
      </w:r>
      <w:r w:rsidRPr="00ED0261">
        <w:rPr>
          <w:rFonts w:eastAsia="Calibri"/>
          <w:szCs w:val="24"/>
          <w:lang w:val="sq-AL" w:eastAsia="en-US"/>
        </w:rPr>
        <w:t>.</w:t>
      </w:r>
      <w:r w:rsidR="00262145">
        <w:rPr>
          <w:rFonts w:eastAsia="Calibri"/>
          <w:szCs w:val="24"/>
          <w:lang w:val="sq-AL" w:eastAsia="en-US"/>
        </w:rPr>
        <w:t xml:space="preserve"> Kjo eshte nje qasje nderkombetarisht e njohur dhe praktike e mire. </w:t>
      </w:r>
    </w:p>
    <w:p w14:paraId="4E37D5DC" w14:textId="77777777" w:rsidR="00ED0261" w:rsidRPr="00ED0261" w:rsidRDefault="00ED0261" w:rsidP="00ED0261">
      <w:pPr>
        <w:jc w:val="both"/>
        <w:rPr>
          <w:rFonts w:eastAsia="Calibri"/>
          <w:szCs w:val="24"/>
          <w:lang w:val="sq-AL" w:eastAsia="en-US"/>
        </w:rPr>
      </w:pPr>
    </w:p>
    <w:p w14:paraId="4F1443FE" w14:textId="2655A7BE" w:rsidR="00ED0261" w:rsidRDefault="00ED0261" w:rsidP="00ED0261">
      <w:pPr>
        <w:jc w:val="both"/>
        <w:rPr>
          <w:rFonts w:eastAsia="Calibri"/>
          <w:szCs w:val="24"/>
          <w:lang w:val="sq-AL" w:eastAsia="en-US"/>
        </w:rPr>
      </w:pPr>
      <w:r w:rsidRPr="00ED0261">
        <w:rPr>
          <w:rFonts w:eastAsia="Calibri"/>
          <w:szCs w:val="24"/>
          <w:lang w:val="sq-AL" w:eastAsia="en-US"/>
        </w:rPr>
        <w:t xml:space="preserve">Sfidat e zhvillimit global dhe rajonal </w:t>
      </w:r>
      <w:r w:rsidR="007D4562" w:rsidRPr="005E738C">
        <w:rPr>
          <w:rFonts w:eastAsia="Calibri"/>
          <w:szCs w:val="24"/>
          <w:lang w:val="sq-AL" w:eastAsia="en-US"/>
        </w:rPr>
        <w:t>n</w:t>
      </w:r>
      <w:r w:rsidR="00470968">
        <w:rPr>
          <w:rFonts w:eastAsia="Calibri"/>
          <w:szCs w:val="24"/>
          <w:lang w:val="sq-AL" w:eastAsia="en-US"/>
        </w:rPr>
        <w:t>ë</w:t>
      </w:r>
      <w:r w:rsidR="007D4562" w:rsidRPr="005E738C">
        <w:rPr>
          <w:rFonts w:eastAsia="Calibri"/>
          <w:szCs w:val="24"/>
          <w:lang w:val="sq-AL" w:eastAsia="en-US"/>
        </w:rPr>
        <w:t xml:space="preserve"> fush</w:t>
      </w:r>
      <w:r w:rsidR="00593969">
        <w:rPr>
          <w:rFonts w:eastAsia="Calibri"/>
          <w:szCs w:val="24"/>
          <w:lang w:val="sq-AL" w:eastAsia="en-US"/>
        </w:rPr>
        <w:t>ë</w:t>
      </w:r>
      <w:r w:rsidR="007D4562" w:rsidRPr="005E738C">
        <w:rPr>
          <w:rFonts w:eastAsia="Calibri"/>
          <w:szCs w:val="24"/>
          <w:lang w:val="sq-AL" w:eastAsia="en-US"/>
        </w:rPr>
        <w:t>n e inovacionit vijn</w:t>
      </w:r>
      <w:r w:rsidR="00593969">
        <w:rPr>
          <w:rFonts w:eastAsia="Calibri"/>
          <w:szCs w:val="24"/>
          <w:lang w:val="sq-AL" w:eastAsia="en-US"/>
        </w:rPr>
        <w:t>ë</w:t>
      </w:r>
      <w:r w:rsidR="007D4562" w:rsidRPr="005E738C">
        <w:rPr>
          <w:rFonts w:eastAsia="Calibri"/>
          <w:szCs w:val="24"/>
          <w:lang w:val="sq-AL" w:eastAsia="en-US"/>
        </w:rPr>
        <w:t xml:space="preserve"> gjithnj</w:t>
      </w:r>
      <w:r w:rsidR="00593969">
        <w:rPr>
          <w:rFonts w:eastAsia="Calibri"/>
          <w:szCs w:val="24"/>
          <w:lang w:val="sq-AL" w:eastAsia="en-US"/>
        </w:rPr>
        <w:t>ë</w:t>
      </w:r>
      <w:r w:rsidR="007D4562" w:rsidRPr="005E738C">
        <w:rPr>
          <w:rFonts w:eastAsia="Calibri"/>
          <w:szCs w:val="24"/>
          <w:lang w:val="sq-AL" w:eastAsia="en-US"/>
        </w:rPr>
        <w:t xml:space="preserve"> e n</w:t>
      </w:r>
      <w:r w:rsidR="00593969">
        <w:rPr>
          <w:rFonts w:eastAsia="Calibri"/>
          <w:szCs w:val="24"/>
          <w:lang w:val="sq-AL" w:eastAsia="en-US"/>
        </w:rPr>
        <w:t>ë</w:t>
      </w:r>
      <w:r w:rsidR="007D4562" w:rsidRPr="005E738C">
        <w:rPr>
          <w:rFonts w:eastAsia="Calibri"/>
          <w:szCs w:val="24"/>
          <w:lang w:val="sq-AL" w:eastAsia="en-US"/>
        </w:rPr>
        <w:t xml:space="preserve"> rritje</w:t>
      </w:r>
      <w:r w:rsidR="00470968">
        <w:rPr>
          <w:rFonts w:eastAsia="Calibri"/>
          <w:szCs w:val="24"/>
          <w:lang w:val="sq-AL" w:eastAsia="en-US"/>
        </w:rPr>
        <w:t>,</w:t>
      </w:r>
      <w:r w:rsidRPr="00ED0261">
        <w:rPr>
          <w:rFonts w:eastAsia="Calibri"/>
          <w:szCs w:val="24"/>
          <w:lang w:val="sq-AL" w:eastAsia="en-US"/>
        </w:rPr>
        <w:t xml:space="preserve"> duke </w:t>
      </w:r>
      <w:r w:rsidR="00262145">
        <w:rPr>
          <w:rFonts w:eastAsia="Calibri"/>
          <w:szCs w:val="24"/>
          <w:lang w:val="sq-AL" w:eastAsia="en-US"/>
        </w:rPr>
        <w:t>kerkuar nje evoluim konstant te metodave dhe praktikave per te akumuluar sa me shume njohuri dhe aftesi dhe mundesuar transformimet inovative.</w:t>
      </w:r>
      <w:r w:rsidRPr="00ED0261">
        <w:rPr>
          <w:rFonts w:eastAsia="Calibri"/>
          <w:szCs w:val="24"/>
          <w:lang w:val="sq-AL" w:eastAsia="en-US"/>
        </w:rPr>
        <w:t>. Zhvillimi i teknologjisë industriale dhe informative, automatizimi i prodhimit dhe zhvillimi i robotikës së shërbimeve kanë shtyrë gjeneratat e reja, që të riorientojnë interesat e tyre më shumë në aplikimin e teknologjisë informative dhe aplikimin e softuerit në dobi të zhvillimit ekonomik.</w:t>
      </w:r>
    </w:p>
    <w:p w14:paraId="578156C4" w14:textId="77777777" w:rsidR="00F9362E" w:rsidRPr="00ED0261" w:rsidRDefault="00F9362E" w:rsidP="00ED0261">
      <w:pPr>
        <w:jc w:val="both"/>
        <w:rPr>
          <w:rFonts w:eastAsia="Calibri"/>
          <w:szCs w:val="24"/>
          <w:lang w:val="sq-AL" w:eastAsia="en-US"/>
        </w:rPr>
      </w:pPr>
    </w:p>
    <w:p w14:paraId="17EA81D6" w14:textId="77777777" w:rsidR="00F9362E" w:rsidRPr="00F9362E" w:rsidRDefault="00F9362E" w:rsidP="00F9362E">
      <w:pPr>
        <w:jc w:val="both"/>
        <w:rPr>
          <w:rFonts w:eastAsiaTheme="minorHAnsi"/>
          <w:szCs w:val="24"/>
          <w:lang w:val="sq-AL" w:eastAsia="en-US"/>
        </w:rPr>
      </w:pPr>
      <w:r>
        <w:rPr>
          <w:rFonts w:eastAsiaTheme="minorHAnsi"/>
          <w:szCs w:val="24"/>
          <w:lang w:val="sq-AL" w:eastAsia="en-US"/>
        </w:rPr>
        <w:t>Parqet teknologjike dhe shkencore</w:t>
      </w:r>
      <w:r w:rsidRPr="00F9362E">
        <w:rPr>
          <w:rFonts w:eastAsiaTheme="minorHAnsi"/>
          <w:szCs w:val="24"/>
          <w:lang w:val="sq-AL" w:eastAsia="en-US"/>
        </w:rPr>
        <w:t xml:space="preserve"> janë një mjet në port</w:t>
      </w:r>
      <w:r w:rsidR="0062030B">
        <w:rPr>
          <w:rFonts w:eastAsiaTheme="minorHAnsi"/>
          <w:szCs w:val="24"/>
          <w:lang w:val="sq-AL" w:eastAsia="en-US"/>
        </w:rPr>
        <w:t>o</w:t>
      </w:r>
      <w:r w:rsidRPr="00F9362E">
        <w:rPr>
          <w:rFonts w:eastAsiaTheme="minorHAnsi"/>
          <w:szCs w:val="24"/>
          <w:lang w:val="sq-AL" w:eastAsia="en-US"/>
        </w:rPr>
        <w:t>folin e mekanizmave të zakonshëm për të krijuar vende pune, gjener</w:t>
      </w:r>
      <w:r>
        <w:rPr>
          <w:rFonts w:eastAsiaTheme="minorHAnsi"/>
          <w:szCs w:val="24"/>
          <w:lang w:val="sq-AL" w:eastAsia="en-US"/>
        </w:rPr>
        <w:t>imin e</w:t>
      </w:r>
      <w:r w:rsidRPr="00F9362E">
        <w:rPr>
          <w:rFonts w:eastAsiaTheme="minorHAnsi"/>
          <w:szCs w:val="24"/>
          <w:lang w:val="sq-AL" w:eastAsia="en-US"/>
        </w:rPr>
        <w:t xml:space="preserve"> eksport</w:t>
      </w:r>
      <w:r>
        <w:rPr>
          <w:rFonts w:eastAsiaTheme="minorHAnsi"/>
          <w:szCs w:val="24"/>
          <w:lang w:val="sq-AL" w:eastAsia="en-US"/>
        </w:rPr>
        <w:t>eve</w:t>
      </w:r>
      <w:r w:rsidRPr="00F9362E">
        <w:rPr>
          <w:rFonts w:eastAsiaTheme="minorHAnsi"/>
          <w:szCs w:val="24"/>
          <w:lang w:val="sq-AL" w:eastAsia="en-US"/>
        </w:rPr>
        <w:t xml:space="preserve"> dhe tërheqjen e investimeve të huaja, përmes ofrimit të stimujve, procedurave të strukturuara dhe të inf</w:t>
      </w:r>
      <w:r w:rsidR="0062030B">
        <w:rPr>
          <w:rFonts w:eastAsiaTheme="minorHAnsi"/>
          <w:szCs w:val="24"/>
          <w:lang w:val="sq-AL" w:eastAsia="en-US"/>
        </w:rPr>
        <w:t>rastrukturës, sipas kërkesës së</w:t>
      </w:r>
      <w:r w:rsidRPr="00F9362E">
        <w:rPr>
          <w:rFonts w:eastAsiaTheme="minorHAnsi"/>
          <w:szCs w:val="24"/>
          <w:lang w:val="sq-AL" w:eastAsia="en-US"/>
        </w:rPr>
        <w:t xml:space="preserve"> </w:t>
      </w:r>
      <w:r>
        <w:rPr>
          <w:rFonts w:eastAsiaTheme="minorHAnsi"/>
          <w:szCs w:val="24"/>
          <w:lang w:val="sq-AL" w:eastAsia="en-US"/>
        </w:rPr>
        <w:t>biznesit</w:t>
      </w:r>
      <w:r w:rsidRPr="00F9362E">
        <w:rPr>
          <w:rFonts w:eastAsiaTheme="minorHAnsi"/>
          <w:szCs w:val="24"/>
          <w:lang w:val="sq-AL" w:eastAsia="en-US"/>
        </w:rPr>
        <w:t>.</w:t>
      </w:r>
    </w:p>
    <w:p w14:paraId="1A83A00C" w14:textId="77777777" w:rsidR="00ED0261" w:rsidRDefault="00ED0261" w:rsidP="00F9362E">
      <w:pPr>
        <w:pStyle w:val="Heading1"/>
        <w:spacing w:before="0" w:after="0"/>
        <w:rPr>
          <w:rFonts w:ascii="Times New Roman" w:hAnsi="Times New Roman" w:cs="Times New Roman"/>
          <w:sz w:val="24"/>
          <w:szCs w:val="24"/>
          <w:lang w:val="sq-AL"/>
        </w:rPr>
      </w:pPr>
    </w:p>
    <w:p w14:paraId="469FB3C4" w14:textId="77777777" w:rsidR="002125B7" w:rsidRPr="00325A1F" w:rsidRDefault="00FF616D" w:rsidP="009D13F4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25A1F">
        <w:rPr>
          <w:rFonts w:ascii="Times New Roman" w:hAnsi="Times New Roman" w:cs="Times New Roman"/>
          <w:sz w:val="24"/>
          <w:szCs w:val="24"/>
          <w:lang w:val="sq-AL"/>
        </w:rPr>
        <w:t>Objektivi i pol</w:t>
      </w:r>
      <w:r w:rsidR="009E64A4" w:rsidRPr="00325A1F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2125B7" w:rsidRPr="00325A1F">
        <w:rPr>
          <w:rFonts w:ascii="Times New Roman" w:hAnsi="Times New Roman" w:cs="Times New Roman"/>
          <w:sz w:val="24"/>
          <w:szCs w:val="24"/>
          <w:lang w:val="sq-AL"/>
        </w:rPr>
        <w:t>tikës</w:t>
      </w:r>
      <w:bookmarkEnd w:id="7"/>
    </w:p>
    <w:sdt>
      <w:sdtPr>
        <w:rPr>
          <w:rFonts w:ascii="Times New Roman" w:hAnsi="Times New Roman"/>
          <w:sz w:val="24"/>
          <w:szCs w:val="24"/>
          <w:lang w:val="sq-AL"/>
        </w:rPr>
        <w:id w:val="-531503755"/>
        <w:lock w:val="contentLocked"/>
        <w:placeholder>
          <w:docPart w:val="DefaultPlaceholder_1081868574"/>
        </w:placeholder>
      </w:sdtPr>
      <w:sdtEndPr/>
      <w:sdtContent>
        <w:p w14:paraId="77C04403" w14:textId="77777777" w:rsidR="009E64A4" w:rsidRPr="0032145B" w:rsidRDefault="009E64A4" w:rsidP="009D13F4">
          <w:pPr>
            <w:pStyle w:val="ListParagraph"/>
            <w:numPr>
              <w:ilvl w:val="0"/>
              <w:numId w:val="30"/>
            </w:numPr>
            <w:spacing w:after="0" w:line="276" w:lineRule="auto"/>
            <w:rPr>
              <w:rFonts w:ascii="Times New Roman" w:hAnsi="Times New Roman"/>
              <w:i/>
              <w:sz w:val="24"/>
              <w:szCs w:val="24"/>
              <w:lang w:val="sq-AL"/>
            </w:rPr>
          </w:pPr>
          <w:r w:rsidRPr="0032145B">
            <w:rPr>
              <w:rFonts w:ascii="Times New Roman" w:hAnsi="Times New Roman"/>
              <w:i/>
              <w:sz w:val="24"/>
              <w:szCs w:val="24"/>
              <w:lang w:val="sq-AL"/>
            </w:rPr>
            <w:t>Vendosni objektiva që korrespondojnë me problemin dhe shkaqet e tij.</w:t>
          </w:r>
        </w:p>
        <w:p w14:paraId="25FE10D1" w14:textId="77777777" w:rsidR="009E64A4" w:rsidRPr="0032145B" w:rsidRDefault="009E64A4" w:rsidP="009D13F4">
          <w:pPr>
            <w:pStyle w:val="ListParagraph"/>
            <w:numPr>
              <w:ilvl w:val="0"/>
              <w:numId w:val="30"/>
            </w:numPr>
            <w:spacing w:after="0" w:line="276" w:lineRule="auto"/>
            <w:rPr>
              <w:rFonts w:ascii="Times New Roman" w:hAnsi="Times New Roman"/>
              <w:i/>
              <w:sz w:val="24"/>
              <w:szCs w:val="24"/>
              <w:lang w:val="sq-AL"/>
            </w:rPr>
          </w:pPr>
          <w:r w:rsidRPr="0032145B">
            <w:rPr>
              <w:rFonts w:ascii="Times New Roman" w:hAnsi="Times New Roman"/>
              <w:i/>
              <w:sz w:val="24"/>
              <w:szCs w:val="24"/>
              <w:lang w:val="sq-AL"/>
            </w:rPr>
            <w:t xml:space="preserve">Sigurohuni që objektivat e vendosur të korrespondojnë me ato të dhëna në përmbledhjen ekzekutive, por më të detajuara. </w:t>
          </w:r>
        </w:p>
        <w:p w14:paraId="1ED7E0CB" w14:textId="77777777" w:rsidR="009E64A4" w:rsidRPr="00325A1F" w:rsidRDefault="009E64A4" w:rsidP="009D13F4">
          <w:pPr>
            <w:pStyle w:val="ListParagraph"/>
            <w:numPr>
              <w:ilvl w:val="0"/>
              <w:numId w:val="30"/>
            </w:numPr>
            <w:spacing w:after="0" w:line="276" w:lineRule="auto"/>
            <w:rPr>
              <w:rFonts w:ascii="Times New Roman" w:hAnsi="Times New Roman"/>
              <w:sz w:val="24"/>
              <w:szCs w:val="24"/>
              <w:lang w:val="sq-AL"/>
            </w:rPr>
          </w:pPr>
          <w:r w:rsidRPr="0032145B">
            <w:rPr>
              <w:rFonts w:ascii="Times New Roman" w:hAnsi="Times New Roman"/>
              <w:i/>
              <w:sz w:val="24"/>
              <w:szCs w:val="24"/>
              <w:lang w:val="sq-AL"/>
            </w:rPr>
            <w:t>Sigurohuni që objektivat janë specifikë, të matshëm, të arritshëm, realë dhe në kohë.</w:t>
          </w:r>
        </w:p>
      </w:sdtContent>
    </w:sdt>
    <w:p w14:paraId="5AD78E6E" w14:textId="77777777" w:rsidR="00043CFB" w:rsidRDefault="00043CFB" w:rsidP="00043CFB">
      <w:pPr>
        <w:pStyle w:val="ListParagraph"/>
        <w:spacing w:after="160" w:line="276" w:lineRule="auto"/>
        <w:ind w:left="720" w:firstLine="0"/>
        <w:jc w:val="both"/>
        <w:rPr>
          <w:szCs w:val="24"/>
          <w:lang w:val="sq-AL" w:eastAsia="en-US"/>
        </w:rPr>
      </w:pPr>
    </w:p>
    <w:p w14:paraId="1A800521" w14:textId="77777777" w:rsidR="00043CFB" w:rsidRPr="00043CFB" w:rsidRDefault="007D4562" w:rsidP="005E738C">
      <w:pPr>
        <w:pStyle w:val="ListParagraph"/>
        <w:numPr>
          <w:ilvl w:val="0"/>
          <w:numId w:val="34"/>
        </w:numPr>
        <w:spacing w:after="0"/>
        <w:ind w:left="540" w:hanging="180"/>
        <w:jc w:val="both"/>
        <w:rPr>
          <w:rFonts w:ascii="Times New Roman" w:hAnsi="Times New Roman"/>
          <w:sz w:val="24"/>
          <w:szCs w:val="24"/>
          <w:lang w:val="sq-AL" w:eastAsia="en-US"/>
        </w:rPr>
      </w:pPr>
      <w:r>
        <w:rPr>
          <w:rFonts w:ascii="Times New Roman" w:hAnsi="Times New Roman"/>
          <w:sz w:val="24"/>
          <w:szCs w:val="24"/>
          <w:lang w:val="sq-AL" w:eastAsia="en-US"/>
        </w:rPr>
        <w:lastRenderedPageBreak/>
        <w:t>Aplikimi i teknologjive inovatore n</w:t>
      </w:r>
      <w:r w:rsidR="00470968">
        <w:rPr>
          <w:rFonts w:ascii="Times New Roman" w:hAnsi="Times New Roman"/>
          <w:sz w:val="24"/>
          <w:szCs w:val="24"/>
          <w:lang w:val="sq-AL" w:eastAsia="en-US"/>
        </w:rPr>
        <w:t>ë</w:t>
      </w:r>
      <w:r>
        <w:rPr>
          <w:rFonts w:ascii="Times New Roman" w:hAnsi="Times New Roman"/>
          <w:sz w:val="24"/>
          <w:szCs w:val="24"/>
          <w:lang w:val="sq-AL" w:eastAsia="en-US"/>
        </w:rPr>
        <w:t xml:space="preserve"> ekonominë e v</w:t>
      </w:r>
      <w:r w:rsidR="00470968">
        <w:rPr>
          <w:rFonts w:ascii="Times New Roman" w:hAnsi="Times New Roman"/>
          <w:sz w:val="24"/>
          <w:szCs w:val="24"/>
          <w:lang w:val="sq-AL" w:eastAsia="en-US"/>
        </w:rPr>
        <w:t>e</w:t>
      </w:r>
      <w:r>
        <w:rPr>
          <w:rFonts w:ascii="Times New Roman" w:hAnsi="Times New Roman"/>
          <w:sz w:val="24"/>
          <w:szCs w:val="24"/>
          <w:lang w:val="sq-AL" w:eastAsia="en-US"/>
        </w:rPr>
        <w:t>ndit ton</w:t>
      </w:r>
      <w:r w:rsidR="00593969">
        <w:rPr>
          <w:rFonts w:ascii="Times New Roman" w:hAnsi="Times New Roman"/>
          <w:sz w:val="24"/>
          <w:szCs w:val="24"/>
          <w:lang w:val="sq-AL" w:eastAsia="en-US"/>
        </w:rPr>
        <w:t>ë</w:t>
      </w:r>
      <w:r>
        <w:rPr>
          <w:rFonts w:ascii="Times New Roman" w:hAnsi="Times New Roman"/>
          <w:sz w:val="24"/>
          <w:szCs w:val="24"/>
          <w:lang w:val="sq-AL" w:eastAsia="en-US"/>
        </w:rPr>
        <w:t>, nëpërmjet krijimit t</w:t>
      </w:r>
      <w:r w:rsidR="00470968">
        <w:rPr>
          <w:rFonts w:ascii="Times New Roman" w:hAnsi="Times New Roman"/>
          <w:sz w:val="24"/>
          <w:szCs w:val="24"/>
          <w:lang w:val="sq-AL" w:eastAsia="en-US"/>
        </w:rPr>
        <w:t>ë</w:t>
      </w:r>
      <w:r>
        <w:rPr>
          <w:rFonts w:ascii="Times New Roman" w:hAnsi="Times New Roman"/>
          <w:sz w:val="24"/>
          <w:szCs w:val="24"/>
          <w:lang w:val="sq-AL" w:eastAsia="en-US"/>
        </w:rPr>
        <w:t xml:space="preserve"> produktit inovativ.</w:t>
      </w:r>
    </w:p>
    <w:p w14:paraId="3C517D6F" w14:textId="77777777" w:rsidR="00043CFB" w:rsidRPr="00043CFB" w:rsidRDefault="00043CFB" w:rsidP="005E738C">
      <w:pPr>
        <w:tabs>
          <w:tab w:val="left" w:pos="567"/>
        </w:tabs>
        <w:ind w:left="720"/>
        <w:jc w:val="both"/>
        <w:rPr>
          <w:szCs w:val="24"/>
          <w:lang w:val="sq-AL" w:eastAsia="en-US"/>
        </w:rPr>
      </w:pPr>
    </w:p>
    <w:p w14:paraId="1D45D8E1" w14:textId="758FEF49" w:rsidR="00043CFB" w:rsidRPr="00043CFB" w:rsidRDefault="00043CFB" w:rsidP="005E738C">
      <w:pPr>
        <w:pStyle w:val="ListParagraph"/>
        <w:numPr>
          <w:ilvl w:val="0"/>
          <w:numId w:val="34"/>
        </w:numPr>
        <w:spacing w:after="0"/>
        <w:jc w:val="both"/>
        <w:rPr>
          <w:rFonts w:ascii="Times New Roman" w:hAnsi="Times New Roman"/>
          <w:sz w:val="24"/>
          <w:szCs w:val="24"/>
          <w:lang w:val="sq-AL" w:eastAsia="en-US"/>
        </w:rPr>
      </w:pPr>
      <w:r w:rsidRPr="00043CFB">
        <w:rPr>
          <w:rFonts w:ascii="Times New Roman" w:hAnsi="Times New Roman"/>
          <w:sz w:val="24"/>
          <w:szCs w:val="24"/>
          <w:lang w:val="sq-AL" w:eastAsia="en-US"/>
        </w:rPr>
        <w:t xml:space="preserve">Rritja e cilësisë dhe standarteve të </w:t>
      </w:r>
      <w:r w:rsidR="007D4562">
        <w:rPr>
          <w:rFonts w:ascii="Times New Roman" w:hAnsi="Times New Roman"/>
          <w:sz w:val="24"/>
          <w:szCs w:val="24"/>
          <w:lang w:val="sq-AL" w:eastAsia="en-US"/>
        </w:rPr>
        <w:t>produkteve t</w:t>
      </w:r>
      <w:r w:rsidR="00593969">
        <w:rPr>
          <w:rFonts w:ascii="Times New Roman" w:hAnsi="Times New Roman"/>
          <w:sz w:val="24"/>
          <w:szCs w:val="24"/>
          <w:lang w:val="sq-AL" w:eastAsia="en-US"/>
        </w:rPr>
        <w:t>ë</w:t>
      </w:r>
      <w:r w:rsidR="007D4562">
        <w:rPr>
          <w:rFonts w:ascii="Times New Roman" w:hAnsi="Times New Roman"/>
          <w:sz w:val="24"/>
          <w:szCs w:val="24"/>
          <w:lang w:val="sq-AL" w:eastAsia="en-US"/>
        </w:rPr>
        <w:t xml:space="preserve"> prodhimit nga ai tradicional n</w:t>
      </w:r>
      <w:r w:rsidR="00593969">
        <w:rPr>
          <w:rFonts w:ascii="Times New Roman" w:hAnsi="Times New Roman"/>
          <w:sz w:val="24"/>
          <w:szCs w:val="24"/>
          <w:lang w:val="sq-AL" w:eastAsia="en-US"/>
        </w:rPr>
        <w:t>ë</w:t>
      </w:r>
      <w:r w:rsidR="007D4562">
        <w:rPr>
          <w:rFonts w:ascii="Times New Roman" w:hAnsi="Times New Roman"/>
          <w:sz w:val="24"/>
          <w:szCs w:val="24"/>
          <w:lang w:val="sq-AL" w:eastAsia="en-US"/>
        </w:rPr>
        <w:t xml:space="preserve"> at</w:t>
      </w:r>
      <w:r w:rsidR="00470968">
        <w:rPr>
          <w:rFonts w:ascii="Times New Roman" w:hAnsi="Times New Roman"/>
          <w:sz w:val="24"/>
          <w:szCs w:val="24"/>
          <w:lang w:val="sq-AL" w:eastAsia="en-US"/>
        </w:rPr>
        <w:t>ë</w:t>
      </w:r>
      <w:r w:rsidR="007D4562">
        <w:rPr>
          <w:rFonts w:ascii="Times New Roman" w:hAnsi="Times New Roman"/>
          <w:sz w:val="24"/>
          <w:szCs w:val="24"/>
          <w:lang w:val="sq-AL" w:eastAsia="en-US"/>
        </w:rPr>
        <w:t xml:space="preserve"> digital</w:t>
      </w:r>
      <w:r w:rsidR="00202AEC">
        <w:rPr>
          <w:rFonts w:ascii="Times New Roman" w:hAnsi="Times New Roman"/>
          <w:sz w:val="24"/>
          <w:szCs w:val="24"/>
          <w:lang w:val="sq-AL" w:eastAsia="en-US"/>
        </w:rPr>
        <w:t xml:space="preserve">, krijimi i vendeve te kualifikuara te punes, ndikimi ne zhvillimin industrial. </w:t>
      </w:r>
    </w:p>
    <w:p w14:paraId="1B9DE324" w14:textId="77777777" w:rsidR="00043CFB" w:rsidRPr="00043CFB" w:rsidRDefault="00043CFB" w:rsidP="005E738C">
      <w:pPr>
        <w:tabs>
          <w:tab w:val="left" w:pos="567"/>
        </w:tabs>
        <w:ind w:left="720"/>
        <w:jc w:val="both"/>
        <w:rPr>
          <w:szCs w:val="24"/>
          <w:lang w:val="sq-AL" w:eastAsia="en-US"/>
        </w:rPr>
      </w:pPr>
    </w:p>
    <w:p w14:paraId="131FA6C9" w14:textId="2DDBBD94" w:rsidR="00043CFB" w:rsidRPr="00043CFB" w:rsidRDefault="005E738C" w:rsidP="005E738C">
      <w:pPr>
        <w:numPr>
          <w:ilvl w:val="0"/>
          <w:numId w:val="34"/>
        </w:numPr>
        <w:tabs>
          <w:tab w:val="left" w:pos="567"/>
        </w:tabs>
        <w:jc w:val="both"/>
        <w:rPr>
          <w:szCs w:val="24"/>
          <w:lang w:val="sq-AL" w:eastAsia="en-US"/>
        </w:rPr>
      </w:pPr>
      <w:r>
        <w:rPr>
          <w:szCs w:val="24"/>
          <w:lang w:val="sq-AL" w:eastAsia="en-US"/>
        </w:rPr>
        <w:t xml:space="preserve"> </w:t>
      </w:r>
      <w:r w:rsidR="007D4562">
        <w:rPr>
          <w:szCs w:val="24"/>
          <w:lang w:val="sq-AL" w:eastAsia="en-US"/>
        </w:rPr>
        <w:t>Krijimi i</w:t>
      </w:r>
      <w:r w:rsidR="00043CFB" w:rsidRPr="00043CFB">
        <w:rPr>
          <w:szCs w:val="24"/>
          <w:lang w:val="sq-AL" w:eastAsia="en-US"/>
        </w:rPr>
        <w:t xml:space="preserve"> legjislacionit në fuqi për </w:t>
      </w:r>
      <w:r w:rsidR="007D4562">
        <w:rPr>
          <w:szCs w:val="24"/>
          <w:lang w:val="sq-AL" w:eastAsia="en-US"/>
        </w:rPr>
        <w:t>parqet teknologjike dhe shkencore</w:t>
      </w:r>
      <w:r w:rsidR="00DF101C">
        <w:rPr>
          <w:szCs w:val="24"/>
          <w:lang w:val="sq-AL" w:eastAsia="en-US"/>
        </w:rPr>
        <w:t xml:space="preserve"> mundeson qe objektivat per krijimin dhe funksionimin e parqeve teknologjike jane te matshme dhe te realizueshme.</w:t>
      </w:r>
    </w:p>
    <w:p w14:paraId="404E242B" w14:textId="77777777" w:rsidR="002125B7" w:rsidRPr="00325A1F" w:rsidRDefault="002125B7" w:rsidP="009D13F4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25A1F">
        <w:rPr>
          <w:rFonts w:ascii="Times New Roman" w:hAnsi="Times New Roman" w:cs="Times New Roman"/>
          <w:sz w:val="24"/>
          <w:szCs w:val="24"/>
          <w:lang w:val="sq-AL"/>
        </w:rPr>
        <w:t>Përshkrimi i opsioneve të shqyrtuara</w:t>
      </w:r>
    </w:p>
    <w:sdt>
      <w:sdtPr>
        <w:rPr>
          <w:rFonts w:ascii="Times New Roman" w:hAnsi="Times New Roman"/>
          <w:sz w:val="24"/>
          <w:szCs w:val="24"/>
          <w:lang w:val="sq-AL"/>
        </w:rPr>
        <w:id w:val="483215"/>
        <w:lock w:val="contentLocked"/>
        <w:placeholder>
          <w:docPart w:val="DefaultPlaceholder_1081868574"/>
        </w:placeholder>
      </w:sdtPr>
      <w:sdtEndPr>
        <w:rPr>
          <w:i/>
        </w:rPr>
      </w:sdtEndPr>
      <w:sdtContent>
        <w:p w14:paraId="10CE537A" w14:textId="77777777" w:rsidR="009E64A4" w:rsidRPr="0032145B" w:rsidRDefault="009E64A4" w:rsidP="009D13F4">
          <w:pPr>
            <w:pStyle w:val="ListParagraph"/>
            <w:numPr>
              <w:ilvl w:val="0"/>
              <w:numId w:val="28"/>
            </w:numPr>
            <w:spacing w:after="0" w:line="276" w:lineRule="auto"/>
            <w:jc w:val="both"/>
            <w:rPr>
              <w:rFonts w:ascii="Times New Roman" w:hAnsi="Times New Roman"/>
              <w:i/>
              <w:sz w:val="24"/>
              <w:szCs w:val="24"/>
              <w:lang w:val="sq-AL"/>
            </w:rPr>
          </w:pPr>
          <w:r w:rsidRPr="0032145B">
            <w:rPr>
              <w:rFonts w:ascii="Times New Roman" w:hAnsi="Times New Roman"/>
              <w:i/>
              <w:sz w:val="24"/>
              <w:szCs w:val="24"/>
              <w:lang w:val="sq-AL"/>
            </w:rPr>
            <w:t xml:space="preserve">Përshkruani opsionin e status quo-së. </w:t>
          </w:r>
        </w:p>
        <w:p w14:paraId="5665183B" w14:textId="77777777" w:rsidR="009E64A4" w:rsidRPr="0032145B" w:rsidRDefault="009E64A4" w:rsidP="009D13F4">
          <w:pPr>
            <w:pStyle w:val="ListParagraph"/>
            <w:numPr>
              <w:ilvl w:val="0"/>
              <w:numId w:val="28"/>
            </w:numPr>
            <w:spacing w:after="0" w:line="276" w:lineRule="auto"/>
            <w:jc w:val="both"/>
            <w:rPr>
              <w:rFonts w:ascii="Times New Roman" w:hAnsi="Times New Roman"/>
              <w:i/>
              <w:sz w:val="24"/>
              <w:szCs w:val="24"/>
              <w:lang w:val="sq-AL"/>
            </w:rPr>
          </w:pPr>
          <w:r w:rsidRPr="0032145B">
            <w:rPr>
              <w:rFonts w:ascii="Times New Roman" w:hAnsi="Times New Roman"/>
              <w:i/>
              <w:sz w:val="24"/>
              <w:szCs w:val="24"/>
              <w:lang w:val="sq-AL"/>
            </w:rPr>
            <w:t>Identifikoni dhe përshkruani të gjitha opsionet e politikave që keni marrë parasysh.</w:t>
          </w:r>
        </w:p>
        <w:p w14:paraId="7F5F7003" w14:textId="77777777" w:rsidR="009E64A4" w:rsidRPr="0032145B" w:rsidRDefault="009E64A4" w:rsidP="009D13F4">
          <w:pPr>
            <w:pStyle w:val="ListParagraph"/>
            <w:numPr>
              <w:ilvl w:val="0"/>
              <w:numId w:val="28"/>
            </w:numPr>
            <w:spacing w:after="0" w:line="276" w:lineRule="auto"/>
            <w:jc w:val="both"/>
            <w:rPr>
              <w:rFonts w:ascii="Times New Roman" w:hAnsi="Times New Roman"/>
              <w:i/>
              <w:sz w:val="24"/>
              <w:szCs w:val="24"/>
              <w:lang w:val="sq-AL"/>
            </w:rPr>
          </w:pPr>
          <w:r w:rsidRPr="0032145B">
            <w:rPr>
              <w:rFonts w:ascii="Times New Roman" w:hAnsi="Times New Roman"/>
              <w:i/>
              <w:sz w:val="24"/>
              <w:szCs w:val="24"/>
              <w:lang w:val="sq-AL"/>
            </w:rPr>
            <w:t xml:space="preserve">Shpjegoni se si janë identifikuar opsionet e politikës.  </w:t>
          </w:r>
        </w:p>
      </w:sdtContent>
    </w:sdt>
    <w:p w14:paraId="0B592877" w14:textId="77777777" w:rsidR="00043CFB" w:rsidRDefault="00043CFB" w:rsidP="00043CFB">
      <w:pPr>
        <w:jc w:val="both"/>
        <w:rPr>
          <w:rFonts w:eastAsiaTheme="majorEastAsia"/>
          <w:color w:val="808080" w:themeColor="background1" w:themeShade="80"/>
        </w:rPr>
      </w:pPr>
    </w:p>
    <w:p w14:paraId="76721CFE" w14:textId="0C296C52" w:rsidR="00043CFB" w:rsidRPr="00043CFB" w:rsidRDefault="00043CFB" w:rsidP="00A30D72">
      <w:pPr>
        <w:jc w:val="both"/>
        <w:rPr>
          <w:rFonts w:eastAsia="Calibri"/>
          <w:szCs w:val="24"/>
          <w:lang w:val="en-US" w:eastAsia="en-US"/>
        </w:rPr>
      </w:pPr>
      <w:r w:rsidRPr="00043CFB">
        <w:rPr>
          <w:b/>
          <w:szCs w:val="24"/>
          <w:lang w:val="sq-AL" w:eastAsia="en-US"/>
        </w:rPr>
        <w:t xml:space="preserve">Opsioni </w:t>
      </w:r>
      <w:r w:rsidR="00A30D72">
        <w:rPr>
          <w:b/>
          <w:szCs w:val="24"/>
          <w:lang w:val="sq-AL" w:eastAsia="en-US"/>
        </w:rPr>
        <w:t>1</w:t>
      </w:r>
      <w:r w:rsidR="00DF101C">
        <w:rPr>
          <w:szCs w:val="24"/>
          <w:lang w:val="sq-AL" w:eastAsia="en-US"/>
        </w:rPr>
        <w:t>:</w:t>
      </w:r>
      <w:r w:rsidRPr="00043CFB">
        <w:rPr>
          <w:szCs w:val="24"/>
          <w:lang w:val="sq-AL" w:eastAsia="en-US"/>
        </w:rPr>
        <w:t xml:space="preserve"> </w:t>
      </w:r>
      <w:r w:rsidR="00A30D72">
        <w:rPr>
          <w:szCs w:val="24"/>
          <w:lang w:val="sq-AL" w:eastAsia="en-US"/>
        </w:rPr>
        <w:t xml:space="preserve">Ndryshmi i Ligjit ekzistues </w:t>
      </w:r>
      <w:r w:rsidR="00A30D72" w:rsidRPr="00A30D72">
        <w:rPr>
          <w:szCs w:val="24"/>
          <w:lang w:val="sq-AL" w:eastAsia="en-US"/>
        </w:rPr>
        <w:t>Nr. 9789, datë 19.07.2007</w:t>
      </w:r>
      <w:r w:rsidR="00A30D72">
        <w:rPr>
          <w:szCs w:val="24"/>
          <w:lang w:val="sq-AL" w:eastAsia="en-US"/>
        </w:rPr>
        <w:t xml:space="preserve"> </w:t>
      </w:r>
      <w:r w:rsidR="00A30D72" w:rsidRPr="00A30D72">
        <w:rPr>
          <w:szCs w:val="24"/>
          <w:lang w:val="sq-AL" w:eastAsia="en-US"/>
        </w:rPr>
        <w:t>“</w:t>
      </w:r>
      <w:r w:rsidR="00A30D72">
        <w:rPr>
          <w:szCs w:val="24"/>
          <w:lang w:val="sq-AL" w:eastAsia="en-US"/>
        </w:rPr>
        <w:t>P</w:t>
      </w:r>
      <w:r w:rsidR="00A30D72" w:rsidRPr="00A30D72">
        <w:rPr>
          <w:szCs w:val="24"/>
          <w:lang w:val="sq-AL" w:eastAsia="en-US"/>
        </w:rPr>
        <w:t>ër krijimin dhe funksionimin e zonave të teknologjisë dhe zhvillimit ekonomik” ndry</w:t>
      </w:r>
      <w:r w:rsidR="00470968">
        <w:rPr>
          <w:szCs w:val="24"/>
          <w:lang w:val="sq-AL" w:eastAsia="en-US"/>
        </w:rPr>
        <w:t>shuar me ligjin</w:t>
      </w:r>
      <w:r w:rsidR="00A30D72">
        <w:rPr>
          <w:szCs w:val="24"/>
          <w:lang w:val="sq-AL" w:eastAsia="en-US"/>
        </w:rPr>
        <w:t xml:space="preserve"> nr. 54/2015  “P</w:t>
      </w:r>
      <w:r w:rsidR="00A30D72" w:rsidRPr="00A30D72">
        <w:rPr>
          <w:szCs w:val="24"/>
          <w:lang w:val="sq-AL" w:eastAsia="en-US"/>
        </w:rPr>
        <w:t>ër disa ndryshime dhe shtesa në lig</w:t>
      </w:r>
      <w:r w:rsidR="00A30D72">
        <w:rPr>
          <w:szCs w:val="24"/>
          <w:lang w:val="sq-AL" w:eastAsia="en-US"/>
        </w:rPr>
        <w:t>jin nr. 9789, datë 19.7.2007, “P</w:t>
      </w:r>
      <w:r w:rsidR="00A30D72" w:rsidRPr="00A30D72">
        <w:rPr>
          <w:szCs w:val="24"/>
          <w:lang w:val="sq-AL" w:eastAsia="en-US"/>
        </w:rPr>
        <w:t>ër krijimin dhe funksionimin e zonave të teknologjisë dhe zhvillimit ekonomik”</w:t>
      </w:r>
      <w:r w:rsidR="00A30D72">
        <w:rPr>
          <w:szCs w:val="24"/>
          <w:lang w:val="en-US" w:eastAsia="en-US"/>
        </w:rPr>
        <w:t>, nep</w:t>
      </w:r>
      <w:r w:rsidR="00593969">
        <w:rPr>
          <w:szCs w:val="24"/>
          <w:lang w:val="en-US" w:eastAsia="en-US"/>
        </w:rPr>
        <w:t>ë</w:t>
      </w:r>
      <w:r w:rsidR="00A30D72">
        <w:rPr>
          <w:szCs w:val="24"/>
          <w:lang w:val="en-US" w:eastAsia="en-US"/>
        </w:rPr>
        <w:t>rmjet shtimit dhe ndryshimit t</w:t>
      </w:r>
      <w:r w:rsidR="00593969">
        <w:rPr>
          <w:szCs w:val="24"/>
          <w:lang w:val="en-US" w:eastAsia="en-US"/>
        </w:rPr>
        <w:t>ë</w:t>
      </w:r>
      <w:r w:rsidR="00A30D72">
        <w:rPr>
          <w:szCs w:val="24"/>
          <w:lang w:val="en-US" w:eastAsia="en-US"/>
        </w:rPr>
        <w:t xml:space="preserve"> disa neneve</w:t>
      </w:r>
      <w:r w:rsidR="00470968">
        <w:rPr>
          <w:szCs w:val="24"/>
          <w:lang w:val="en-US" w:eastAsia="en-US"/>
        </w:rPr>
        <w:t>.</w:t>
      </w:r>
      <w:r w:rsidRPr="00043CFB">
        <w:rPr>
          <w:szCs w:val="24"/>
          <w:lang w:val="en-US" w:eastAsia="en-US"/>
        </w:rPr>
        <w:t xml:space="preserve"> </w:t>
      </w:r>
    </w:p>
    <w:p w14:paraId="12CF2C38" w14:textId="77777777" w:rsidR="00043CFB" w:rsidRPr="00043CFB" w:rsidRDefault="00043CFB" w:rsidP="00043CFB">
      <w:pPr>
        <w:spacing w:line="276" w:lineRule="auto"/>
        <w:jc w:val="both"/>
        <w:rPr>
          <w:szCs w:val="24"/>
          <w:lang w:val="en-US" w:eastAsia="en-US"/>
        </w:rPr>
      </w:pPr>
    </w:p>
    <w:p w14:paraId="30E02235" w14:textId="2C2D2B8E" w:rsidR="00043CFB" w:rsidRPr="00043CFB" w:rsidRDefault="00043CFB" w:rsidP="00043CFB">
      <w:pPr>
        <w:spacing w:line="276" w:lineRule="auto"/>
        <w:jc w:val="both"/>
        <w:rPr>
          <w:szCs w:val="24"/>
          <w:lang w:val="sq-AL" w:eastAsia="en-US"/>
        </w:rPr>
      </w:pPr>
      <w:r w:rsidRPr="00043CFB">
        <w:rPr>
          <w:b/>
          <w:szCs w:val="24"/>
          <w:lang w:val="sq-AL" w:eastAsia="en-US"/>
        </w:rPr>
        <w:t xml:space="preserve">Opsioni </w:t>
      </w:r>
      <w:r w:rsidR="00DF101C">
        <w:rPr>
          <w:b/>
          <w:szCs w:val="24"/>
          <w:lang w:val="sq-AL" w:eastAsia="en-US"/>
        </w:rPr>
        <w:t>2:</w:t>
      </w:r>
      <w:r w:rsidRPr="00043CFB">
        <w:rPr>
          <w:szCs w:val="24"/>
          <w:lang w:val="sq-AL" w:eastAsia="en-US"/>
        </w:rPr>
        <w:t xml:space="preserve"> </w:t>
      </w:r>
      <w:r w:rsidR="00F9362E">
        <w:rPr>
          <w:szCs w:val="24"/>
          <w:lang w:val="sq-AL" w:eastAsia="en-US"/>
        </w:rPr>
        <w:t>H</w:t>
      </w:r>
      <w:r w:rsidRPr="00043CFB">
        <w:rPr>
          <w:szCs w:val="24"/>
          <w:lang w:val="sq-AL" w:eastAsia="en-US"/>
        </w:rPr>
        <w:t xml:space="preserve">artimi i një ligji të ri. </w:t>
      </w:r>
    </w:p>
    <w:p w14:paraId="218D1822" w14:textId="77777777" w:rsidR="00D3286E" w:rsidRPr="00325A1F" w:rsidRDefault="002125B7" w:rsidP="009D13F4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25A1F">
        <w:rPr>
          <w:rFonts w:ascii="Times New Roman" w:hAnsi="Times New Roman" w:cs="Times New Roman"/>
          <w:sz w:val="24"/>
          <w:szCs w:val="24"/>
          <w:lang w:val="sq-AL"/>
        </w:rPr>
        <w:t>Vlerësimi i opsioneve/analizimi i ndikimeve</w:t>
      </w:r>
      <w:r w:rsidR="00D3286E" w:rsidRPr="00325A1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•   Për ndikimet e drejtpërdrejta:"/>
              <w:maxLength w:val="5000"/>
            </w:textInput>
          </w:ffData>
        </w:fldChar>
      </w:r>
      <w:r w:rsidR="00D3286E" w:rsidRPr="00325A1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D3286E" w:rsidRPr="00325A1F">
        <w:rPr>
          <w:rFonts w:ascii="Times New Roman" w:hAnsi="Times New Roman" w:cs="Times New Roman"/>
          <w:sz w:val="24"/>
          <w:szCs w:val="24"/>
        </w:rPr>
      </w:r>
      <w:r w:rsidR="00D3286E" w:rsidRPr="00325A1F">
        <w:rPr>
          <w:rFonts w:ascii="Times New Roman" w:hAnsi="Times New Roman" w:cs="Times New Roman"/>
          <w:sz w:val="24"/>
          <w:szCs w:val="24"/>
        </w:rPr>
        <w:fldChar w:fldCharType="separate"/>
      </w:r>
      <w:r w:rsidR="00D3286E" w:rsidRPr="00325A1F">
        <w:rPr>
          <w:rFonts w:ascii="Times New Roman" w:hAnsi="Times New Roman" w:cs="Times New Roman"/>
          <w:noProof/>
          <w:sz w:val="24"/>
          <w:szCs w:val="24"/>
        </w:rPr>
        <w:t> </w:t>
      </w:r>
      <w:r w:rsidR="00D3286E" w:rsidRPr="00325A1F">
        <w:rPr>
          <w:rFonts w:ascii="Times New Roman" w:hAnsi="Times New Roman" w:cs="Times New Roman"/>
          <w:noProof/>
          <w:sz w:val="24"/>
          <w:szCs w:val="24"/>
        </w:rPr>
        <w:t> </w:t>
      </w:r>
      <w:r w:rsidR="00D3286E" w:rsidRPr="00325A1F">
        <w:rPr>
          <w:rFonts w:ascii="Times New Roman" w:hAnsi="Times New Roman" w:cs="Times New Roman"/>
          <w:noProof/>
          <w:sz w:val="24"/>
          <w:szCs w:val="24"/>
        </w:rPr>
        <w:t> </w:t>
      </w:r>
      <w:r w:rsidR="00D3286E" w:rsidRPr="00325A1F">
        <w:rPr>
          <w:rFonts w:ascii="Times New Roman" w:hAnsi="Times New Roman" w:cs="Times New Roman"/>
          <w:noProof/>
          <w:sz w:val="24"/>
          <w:szCs w:val="24"/>
        </w:rPr>
        <w:t> </w:t>
      </w:r>
      <w:r w:rsidR="00D3286E" w:rsidRPr="00325A1F">
        <w:rPr>
          <w:rFonts w:ascii="Times New Roman" w:hAnsi="Times New Roman" w:cs="Times New Roman"/>
          <w:noProof/>
          <w:sz w:val="24"/>
          <w:szCs w:val="24"/>
        </w:rPr>
        <w:t> </w:t>
      </w:r>
      <w:r w:rsidR="00D3286E" w:rsidRPr="00325A1F">
        <w:rPr>
          <w:rFonts w:ascii="Times New Roman" w:hAnsi="Times New Roman" w:cs="Times New Roman"/>
          <w:sz w:val="24"/>
          <w:szCs w:val="24"/>
        </w:rPr>
        <w:fldChar w:fldCharType="end"/>
      </w:r>
    </w:p>
    <w:sdt>
      <w:sdtPr>
        <w:rPr>
          <w:rFonts w:cs="Times New Roman"/>
          <w:i/>
          <w:sz w:val="24"/>
          <w:szCs w:val="24"/>
          <w:lang w:val="sq-AL"/>
        </w:rPr>
        <w:id w:val="1457907593"/>
        <w:lock w:val="contentLocked"/>
        <w:placeholder>
          <w:docPart w:val="DefaultPlaceholder_1081868574"/>
        </w:placeholder>
      </w:sdtPr>
      <w:sdtEndPr/>
      <w:sdtContent>
        <w:bookmarkStart w:id="8" w:name="_Hlk506916825" w:displacedByCustomXml="prev"/>
        <w:p w14:paraId="3CE391C4" w14:textId="77777777" w:rsidR="0097570D" w:rsidRPr="0032145B" w:rsidRDefault="0097570D" w:rsidP="009D13F4">
          <w:pPr>
            <w:pStyle w:val="BodyText"/>
            <w:numPr>
              <w:ilvl w:val="0"/>
              <w:numId w:val="24"/>
            </w:numPr>
            <w:tabs>
              <w:tab w:val="left" w:pos="567"/>
            </w:tabs>
            <w:spacing w:after="0"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>Identifikoni grupet e prekura.</w:t>
          </w:r>
        </w:p>
        <w:p w14:paraId="015BD5A3" w14:textId="77777777" w:rsidR="0097570D" w:rsidRPr="0032145B" w:rsidRDefault="0097570D" w:rsidP="009D13F4">
          <w:pPr>
            <w:pStyle w:val="BodyText"/>
            <w:numPr>
              <w:ilvl w:val="0"/>
              <w:numId w:val="24"/>
            </w:numPr>
            <w:tabs>
              <w:tab w:val="left" w:pos="567"/>
            </w:tabs>
            <w:spacing w:after="0" w:line="276" w:lineRule="auto"/>
            <w:ind w:left="540" w:hanging="180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>Identifikoni llojet e ndikimeve për secilin grup të prekur, bëni dallimin midis ndikimeve të drejtpërdrejta dhe jo të drejtpërdrejta.</w:t>
          </w:r>
        </w:p>
        <w:p w14:paraId="3B1F81FE" w14:textId="77777777" w:rsidR="0097570D" w:rsidRPr="0032145B" w:rsidRDefault="0097570D" w:rsidP="009D13F4">
          <w:pPr>
            <w:pStyle w:val="BodyText"/>
            <w:numPr>
              <w:ilvl w:val="0"/>
              <w:numId w:val="24"/>
            </w:numPr>
            <w:tabs>
              <w:tab w:val="left" w:pos="567"/>
            </w:tabs>
            <w:spacing w:after="0"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>Për ndikimet e drejtpërdrejta:</w:t>
          </w:r>
        </w:p>
        <w:p w14:paraId="42CAB475" w14:textId="77777777" w:rsidR="0097570D" w:rsidRPr="0032145B" w:rsidRDefault="0097570D" w:rsidP="009D13F4">
          <w:pPr>
            <w:pStyle w:val="BodyText"/>
            <w:spacing w:after="0" w:line="276" w:lineRule="auto"/>
            <w:ind w:left="720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 xml:space="preserve"> </w:t>
          </w:r>
        </w:p>
        <w:p w14:paraId="7579C0DF" w14:textId="77777777" w:rsidR="0097570D" w:rsidRPr="0032145B" w:rsidRDefault="0097570D" w:rsidP="009D13F4">
          <w:pPr>
            <w:pStyle w:val="BodyText"/>
            <w:numPr>
              <w:ilvl w:val="1"/>
              <w:numId w:val="24"/>
            </w:numPr>
            <w:tabs>
              <w:tab w:val="left" w:pos="567"/>
            </w:tabs>
            <w:spacing w:after="0" w:line="276" w:lineRule="auto"/>
            <w:jc w:val="both"/>
            <w:rPr>
              <w:rFonts w:eastAsiaTheme="majorEastAsia" w:cs="Times New Roman"/>
              <w:i/>
              <w:sz w:val="24"/>
              <w:szCs w:val="24"/>
              <w:lang w:val="sq-AL"/>
            </w:rPr>
          </w:pPr>
          <w:r w:rsidRPr="0032145B">
            <w:rPr>
              <w:rFonts w:eastAsiaTheme="majorEastAsia" w:cs="Times New Roman"/>
              <w:i/>
              <w:sz w:val="24"/>
              <w:szCs w:val="24"/>
              <w:lang w:val="sq-AL"/>
            </w:rPr>
            <w:t>Përshkruani nga ana cilësore ndikimet e drejtpërdrejta mbi grupet e prekura.</w:t>
          </w:r>
        </w:p>
        <w:p w14:paraId="5AE91914" w14:textId="77777777" w:rsidR="0097570D" w:rsidRPr="0032145B" w:rsidRDefault="0097570D" w:rsidP="009D13F4">
          <w:pPr>
            <w:pStyle w:val="BodyText"/>
            <w:numPr>
              <w:ilvl w:val="1"/>
              <w:numId w:val="24"/>
            </w:numPr>
            <w:tabs>
              <w:tab w:val="left" w:pos="567"/>
            </w:tabs>
            <w:spacing w:after="0" w:line="276" w:lineRule="auto"/>
            <w:jc w:val="both"/>
            <w:rPr>
              <w:rFonts w:eastAsiaTheme="majorEastAsia" w:cs="Times New Roman"/>
              <w:i/>
              <w:sz w:val="24"/>
              <w:szCs w:val="24"/>
              <w:lang w:val="sq-AL"/>
            </w:rPr>
          </w:pPr>
          <w:r w:rsidRPr="0032145B">
            <w:rPr>
              <w:rFonts w:eastAsiaTheme="majorEastAsia" w:cs="Times New Roman"/>
              <w:i/>
              <w:sz w:val="24"/>
              <w:szCs w:val="24"/>
              <w:lang w:val="sq-AL"/>
            </w:rPr>
            <w:t>Analizoni nga ana sasiore ndikimet më të rëndësishme të drejtpërdrejta.</w:t>
          </w:r>
        </w:p>
        <w:p w14:paraId="3B740E06" w14:textId="77777777" w:rsidR="0097570D" w:rsidRPr="0032145B" w:rsidRDefault="0097570D" w:rsidP="009D13F4">
          <w:pPr>
            <w:pStyle w:val="BodyText"/>
            <w:numPr>
              <w:ilvl w:val="1"/>
              <w:numId w:val="24"/>
            </w:numPr>
            <w:tabs>
              <w:tab w:val="left" w:pos="567"/>
            </w:tabs>
            <w:spacing w:after="0" w:line="276" w:lineRule="auto"/>
            <w:jc w:val="both"/>
            <w:rPr>
              <w:rFonts w:eastAsiaTheme="majorEastAsia" w:cs="Times New Roman"/>
              <w:i/>
              <w:sz w:val="24"/>
              <w:szCs w:val="24"/>
              <w:lang w:val="sq-AL"/>
            </w:rPr>
          </w:pPr>
          <w:r w:rsidRPr="0032145B">
            <w:rPr>
              <w:rFonts w:eastAsiaTheme="majorEastAsia" w:cs="Times New Roman"/>
              <w:i/>
              <w:sz w:val="24"/>
              <w:szCs w:val="24"/>
              <w:lang w:val="sq-AL"/>
            </w:rPr>
            <w:t xml:space="preserve">Përcaktoni vlerën monetare të ndikimeve më të rëndësishme të drejtpërdrejta aty ku është e mundur (përdor tabelën në </w:t>
          </w:r>
          <w:r w:rsidR="00BD1479">
            <w:rPr>
              <w:rFonts w:eastAsiaTheme="majorEastAsia" w:cs="Times New Roman"/>
              <w:i/>
              <w:sz w:val="24"/>
              <w:szCs w:val="24"/>
              <w:lang w:val="sq-AL"/>
            </w:rPr>
            <w:t>A</w:t>
          </w:r>
          <w:r w:rsidRPr="0032145B">
            <w:rPr>
              <w:rFonts w:eastAsiaTheme="majorEastAsia" w:cs="Times New Roman"/>
              <w:i/>
              <w:sz w:val="24"/>
              <w:szCs w:val="24"/>
              <w:lang w:val="sq-AL"/>
            </w:rPr>
            <w:t>neksin 2/a të këtij dokumenti).</w:t>
          </w:r>
        </w:p>
        <w:p w14:paraId="6E4ADC63" w14:textId="77777777" w:rsidR="0097570D" w:rsidRPr="0032145B" w:rsidRDefault="0097570D" w:rsidP="009D13F4">
          <w:pPr>
            <w:pStyle w:val="BodyText"/>
            <w:numPr>
              <w:ilvl w:val="1"/>
              <w:numId w:val="24"/>
            </w:numPr>
            <w:tabs>
              <w:tab w:val="left" w:pos="567"/>
            </w:tabs>
            <w:spacing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eastAsiaTheme="majorEastAsia" w:cs="Times New Roman"/>
              <w:i/>
              <w:sz w:val="24"/>
              <w:szCs w:val="24"/>
              <w:lang w:val="sq-AL"/>
            </w:rPr>
            <w:t>Analizoni ndikimin mbi ndërmarrjet e vogla dhe të mesme (nëse ka).</w:t>
          </w:r>
        </w:p>
        <w:p w14:paraId="48F5A47F" w14:textId="77777777" w:rsidR="0097570D" w:rsidRPr="0032145B" w:rsidRDefault="0097570D" w:rsidP="009D13F4">
          <w:pPr>
            <w:pStyle w:val="BodyText"/>
            <w:numPr>
              <w:ilvl w:val="0"/>
              <w:numId w:val="24"/>
            </w:numPr>
            <w:tabs>
              <w:tab w:val="left" w:pos="567"/>
            </w:tabs>
            <w:spacing w:after="0"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>Për ndikimet jo të drejtpërdrejta:</w:t>
          </w:r>
        </w:p>
        <w:p w14:paraId="12B47096" w14:textId="77777777" w:rsidR="0097570D" w:rsidRPr="0032145B" w:rsidRDefault="0097570D" w:rsidP="009D13F4">
          <w:pPr>
            <w:pStyle w:val="BodyText"/>
            <w:numPr>
              <w:ilvl w:val="1"/>
              <w:numId w:val="24"/>
            </w:numPr>
            <w:tabs>
              <w:tab w:val="left" w:pos="567"/>
            </w:tabs>
            <w:spacing w:after="0"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eastAsiaTheme="majorEastAsia" w:cs="Times New Roman"/>
              <w:i/>
              <w:sz w:val="24"/>
              <w:szCs w:val="24"/>
              <w:lang w:val="sq-AL"/>
            </w:rPr>
            <w:t>Përshkruani nga ana cilësore ndikimet jo të drejtpërdrejta mbi grupet e prekura.</w:t>
          </w:r>
        </w:p>
        <w:p w14:paraId="2F4FD2CE" w14:textId="77777777" w:rsidR="0097570D" w:rsidRPr="0032145B" w:rsidRDefault="0097570D" w:rsidP="009D13F4">
          <w:pPr>
            <w:pStyle w:val="BodyText"/>
            <w:numPr>
              <w:ilvl w:val="1"/>
              <w:numId w:val="24"/>
            </w:numPr>
            <w:tabs>
              <w:tab w:val="left" w:pos="567"/>
            </w:tabs>
            <w:spacing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eastAsiaTheme="majorEastAsia" w:cs="Times New Roman"/>
              <w:i/>
              <w:sz w:val="24"/>
              <w:szCs w:val="24"/>
              <w:lang w:val="sq-AL"/>
            </w:rPr>
            <w:t>Analizoni ndikimin mbi konkurrencën.</w:t>
          </w:r>
          <w:r w:rsidRPr="0032145B">
            <w:rPr>
              <w:rFonts w:cs="Times New Roman"/>
              <w:i/>
              <w:sz w:val="24"/>
              <w:szCs w:val="24"/>
              <w:lang w:val="sq-AL"/>
            </w:rPr>
            <w:t xml:space="preserve">  </w:t>
          </w:r>
        </w:p>
        <w:p w14:paraId="2456F80A" w14:textId="77777777" w:rsidR="0097570D" w:rsidRPr="0032145B" w:rsidRDefault="0097570D" w:rsidP="009D13F4">
          <w:pPr>
            <w:pStyle w:val="BodyText"/>
            <w:numPr>
              <w:ilvl w:val="0"/>
              <w:numId w:val="24"/>
            </w:numPr>
            <w:tabs>
              <w:tab w:val="left" w:pos="567"/>
            </w:tabs>
            <w:spacing w:after="0"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>Diskutoni kufizimin e analizës:</w:t>
          </w:r>
        </w:p>
        <w:p w14:paraId="37764AE2" w14:textId="77777777" w:rsidR="0097570D" w:rsidRPr="0032145B" w:rsidRDefault="0097570D" w:rsidP="009D13F4">
          <w:pPr>
            <w:pStyle w:val="BodyText"/>
            <w:numPr>
              <w:ilvl w:val="1"/>
              <w:numId w:val="24"/>
            </w:numPr>
            <w:tabs>
              <w:tab w:val="left" w:pos="567"/>
            </w:tabs>
            <w:spacing w:after="0"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bookmarkStart w:id="9" w:name="_Hlk506917230"/>
          <w:bookmarkEnd w:id="8"/>
          <w:r w:rsidRPr="0032145B">
            <w:rPr>
              <w:rFonts w:cs="Times New Roman"/>
              <w:i/>
              <w:sz w:val="24"/>
              <w:szCs w:val="24"/>
              <w:lang w:val="sq-AL"/>
            </w:rPr>
            <w:t>Jepni supozimet në të cilat janë bazuar parashikimet dhe risqet, të cilave ato u nënshtrohen.</w:t>
          </w:r>
        </w:p>
        <w:p w14:paraId="5023A33B" w14:textId="77777777" w:rsidR="0097570D" w:rsidRPr="0032145B" w:rsidRDefault="0097570D" w:rsidP="009D13F4">
          <w:pPr>
            <w:pStyle w:val="BodyText"/>
            <w:numPr>
              <w:ilvl w:val="1"/>
              <w:numId w:val="24"/>
            </w:numPr>
            <w:tabs>
              <w:tab w:val="left" w:pos="567"/>
            </w:tabs>
            <w:spacing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>Tregoni se çfarë mund të pengojë realizimin e përfitimeve, të rrisë kostot ose të sjellë pasoja të papritura.</w:t>
          </w:r>
        </w:p>
        <w:p w14:paraId="0239F431" w14:textId="77777777" w:rsidR="0097570D" w:rsidRPr="0032145B" w:rsidRDefault="0097570D" w:rsidP="009D13F4">
          <w:pPr>
            <w:pStyle w:val="BodyText"/>
            <w:numPr>
              <w:ilvl w:val="0"/>
              <w:numId w:val="24"/>
            </w:numPr>
            <w:tabs>
              <w:tab w:val="left" w:pos="567"/>
            </w:tabs>
            <w:spacing w:after="0"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>Përmblidhni vlerësimin e opsioneve:</w:t>
          </w:r>
        </w:p>
        <w:p w14:paraId="0459A28B" w14:textId="77777777" w:rsidR="0097570D" w:rsidRPr="0032145B" w:rsidRDefault="0097570D" w:rsidP="009D13F4">
          <w:pPr>
            <w:pStyle w:val="BodyText"/>
            <w:numPr>
              <w:ilvl w:val="1"/>
              <w:numId w:val="24"/>
            </w:numPr>
            <w:tabs>
              <w:tab w:val="left" w:pos="567"/>
            </w:tabs>
            <w:spacing w:after="0"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>Paraqisni një pasqyrë përmbledhëse të të gjitha ndikimeve të opsioneve të analizuara.</w:t>
          </w:r>
        </w:p>
        <w:p w14:paraId="7DBD5E73" w14:textId="77777777" w:rsidR="0097570D" w:rsidRPr="0032145B" w:rsidRDefault="0097570D" w:rsidP="009D13F4">
          <w:pPr>
            <w:pStyle w:val="BodyText"/>
            <w:numPr>
              <w:ilvl w:val="1"/>
              <w:numId w:val="24"/>
            </w:numPr>
            <w:tabs>
              <w:tab w:val="left" w:pos="567"/>
            </w:tabs>
            <w:spacing w:after="0"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>Shpjegoni se si ndikimet e të gjitha opsioneve të analizuara krahasohen me njëra-tjetrën.</w:t>
          </w:r>
        </w:p>
        <w:p w14:paraId="64DD5C33" w14:textId="77777777" w:rsidR="002125B7" w:rsidRPr="0032145B" w:rsidRDefault="0097570D" w:rsidP="009D13F4">
          <w:pPr>
            <w:pStyle w:val="BodyText"/>
            <w:numPr>
              <w:ilvl w:val="1"/>
              <w:numId w:val="24"/>
            </w:numPr>
            <w:tabs>
              <w:tab w:val="left" w:pos="567"/>
            </w:tabs>
            <w:spacing w:after="0"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 xml:space="preserve">Paraqisni përllogaritjet më të mira të përgjithshme neto të ndikimit me vlerë monetare të përcaktuar për çdo opsion </w:t>
          </w:r>
          <w:r w:rsidR="00372979">
            <w:rPr>
              <w:rFonts w:eastAsiaTheme="majorEastAsia" w:cs="Times New Roman"/>
              <w:i/>
              <w:sz w:val="24"/>
              <w:szCs w:val="24"/>
              <w:lang w:val="sq-AL"/>
            </w:rPr>
            <w:t>(përdor tabelën në A</w:t>
          </w:r>
          <w:r w:rsidRPr="0032145B">
            <w:rPr>
              <w:rFonts w:eastAsiaTheme="majorEastAsia" w:cs="Times New Roman"/>
              <w:i/>
              <w:sz w:val="24"/>
              <w:szCs w:val="24"/>
              <w:lang w:val="sq-AL"/>
            </w:rPr>
            <w:t>neksin 2/b të këtij dokumenti).</w:t>
          </w:r>
        </w:p>
        <w:bookmarkEnd w:id="9" w:displacedByCustomXml="next"/>
      </w:sdtContent>
    </w:sdt>
    <w:bookmarkStart w:id="10" w:name="_Toc506919738" w:displacedByCustomXml="prev"/>
    <w:bookmarkEnd w:id="10"/>
    <w:p w14:paraId="1B26F9F4" w14:textId="77777777" w:rsidR="00E87064" w:rsidRDefault="00E87064" w:rsidP="00E87064">
      <w:pPr>
        <w:tabs>
          <w:tab w:val="left" w:pos="567"/>
        </w:tabs>
        <w:ind w:left="720"/>
        <w:jc w:val="both"/>
        <w:rPr>
          <w:rFonts w:eastAsiaTheme="majorEastAsia"/>
          <w:color w:val="808080" w:themeColor="background1" w:themeShade="80"/>
        </w:rPr>
      </w:pPr>
    </w:p>
    <w:p w14:paraId="414FCEEC" w14:textId="77777777" w:rsidR="00E87064" w:rsidRDefault="00E87064" w:rsidP="00E87064">
      <w:pPr>
        <w:tabs>
          <w:tab w:val="left" w:pos="567"/>
        </w:tabs>
        <w:ind w:left="720"/>
        <w:jc w:val="both"/>
        <w:rPr>
          <w:rFonts w:eastAsiaTheme="majorEastAsia"/>
          <w:color w:val="808080" w:themeColor="background1" w:themeShade="80"/>
        </w:rPr>
      </w:pPr>
    </w:p>
    <w:p w14:paraId="2DC1FFF0" w14:textId="77777777" w:rsidR="00E87064" w:rsidRPr="00E87064" w:rsidRDefault="00E87064" w:rsidP="009F636B">
      <w:pPr>
        <w:tabs>
          <w:tab w:val="left" w:pos="567"/>
        </w:tabs>
        <w:jc w:val="both"/>
        <w:rPr>
          <w:szCs w:val="24"/>
          <w:lang w:val="sq-AL" w:eastAsia="en-US"/>
        </w:rPr>
      </w:pPr>
      <w:r w:rsidRPr="00E87064">
        <w:rPr>
          <w:szCs w:val="24"/>
          <w:lang w:val="sq-AL" w:eastAsia="en-US"/>
        </w:rPr>
        <w:t xml:space="preserve">Nga ndryshimet e parashikuara në këtë politikë parashikohet se do të preken: </w:t>
      </w:r>
    </w:p>
    <w:p w14:paraId="0684699E" w14:textId="77777777" w:rsidR="00E87064" w:rsidRPr="00E87064" w:rsidRDefault="00E87064" w:rsidP="00E87064">
      <w:pPr>
        <w:tabs>
          <w:tab w:val="left" w:pos="567"/>
        </w:tabs>
        <w:ind w:left="720"/>
        <w:jc w:val="both"/>
        <w:rPr>
          <w:szCs w:val="24"/>
          <w:lang w:val="sq-AL" w:eastAsia="en-US"/>
        </w:rPr>
      </w:pPr>
    </w:p>
    <w:p w14:paraId="20D47431" w14:textId="78B8E76E" w:rsidR="00E87064" w:rsidRPr="00E87064" w:rsidRDefault="00A30D72" w:rsidP="00E87064">
      <w:pPr>
        <w:numPr>
          <w:ilvl w:val="0"/>
          <w:numId w:val="35"/>
        </w:numPr>
        <w:tabs>
          <w:tab w:val="left" w:pos="567"/>
        </w:tabs>
        <w:spacing w:after="160" w:line="259" w:lineRule="auto"/>
        <w:contextualSpacing/>
        <w:jc w:val="both"/>
        <w:rPr>
          <w:szCs w:val="24"/>
          <w:lang w:val="sq-AL" w:eastAsia="en-US"/>
        </w:rPr>
      </w:pPr>
      <w:r>
        <w:rPr>
          <w:szCs w:val="24"/>
          <w:lang w:val="sq-AL" w:eastAsia="en-US"/>
        </w:rPr>
        <w:lastRenderedPageBreak/>
        <w:t>Bizneset  të cilët  prodhojnë, tregtojn</w:t>
      </w:r>
      <w:r w:rsidR="00593969">
        <w:rPr>
          <w:szCs w:val="24"/>
          <w:lang w:val="sq-AL" w:eastAsia="en-US"/>
        </w:rPr>
        <w:t>ë</w:t>
      </w:r>
      <w:r>
        <w:rPr>
          <w:szCs w:val="24"/>
          <w:lang w:val="sq-AL" w:eastAsia="en-US"/>
        </w:rPr>
        <w:t xml:space="preserve"> produkte  inovatore</w:t>
      </w:r>
      <w:r w:rsidR="00DF101C">
        <w:rPr>
          <w:szCs w:val="24"/>
          <w:lang w:val="sq-AL" w:eastAsia="en-US"/>
        </w:rPr>
        <w:t xml:space="preserve"> </w:t>
      </w:r>
      <w:r w:rsidR="003962D6">
        <w:rPr>
          <w:szCs w:val="24"/>
          <w:lang w:val="sq-AL" w:eastAsia="en-US"/>
        </w:rPr>
        <w:t>dhe shkencore</w:t>
      </w:r>
      <w:r w:rsidR="00E87064" w:rsidRPr="00E87064">
        <w:rPr>
          <w:szCs w:val="24"/>
          <w:lang w:val="sq-AL" w:eastAsia="en-US"/>
        </w:rPr>
        <w:t xml:space="preserve">; </w:t>
      </w:r>
    </w:p>
    <w:p w14:paraId="117A5292" w14:textId="77777777" w:rsidR="00E87064" w:rsidRPr="00E87064" w:rsidRDefault="00E87064" w:rsidP="00E87064">
      <w:pPr>
        <w:numPr>
          <w:ilvl w:val="0"/>
          <w:numId w:val="35"/>
        </w:numPr>
        <w:tabs>
          <w:tab w:val="left" w:pos="567"/>
        </w:tabs>
        <w:spacing w:after="160" w:line="259" w:lineRule="auto"/>
        <w:contextualSpacing/>
        <w:jc w:val="both"/>
        <w:rPr>
          <w:szCs w:val="24"/>
          <w:lang w:val="sq-AL" w:eastAsia="en-US"/>
        </w:rPr>
      </w:pPr>
      <w:r w:rsidRPr="00E87064">
        <w:rPr>
          <w:szCs w:val="24"/>
          <w:lang w:val="sq-AL" w:eastAsia="en-US"/>
        </w:rPr>
        <w:t xml:space="preserve">Bizneset të cilët </w:t>
      </w:r>
      <w:r w:rsidR="00A30D72">
        <w:rPr>
          <w:szCs w:val="24"/>
          <w:lang w:val="sq-AL" w:eastAsia="en-US"/>
        </w:rPr>
        <w:t>ndikohen nga aplikimi i këtyre produkteve</w:t>
      </w:r>
      <w:r w:rsidRPr="00E87064">
        <w:rPr>
          <w:szCs w:val="24"/>
          <w:lang w:val="sq-AL" w:eastAsia="en-US"/>
        </w:rPr>
        <w:t>.</w:t>
      </w:r>
    </w:p>
    <w:p w14:paraId="1CBE6B8E" w14:textId="77777777" w:rsidR="00E87064" w:rsidRPr="00E87064" w:rsidRDefault="00E87064" w:rsidP="00E87064">
      <w:pPr>
        <w:tabs>
          <w:tab w:val="left" w:pos="567"/>
        </w:tabs>
        <w:ind w:left="540"/>
        <w:jc w:val="both"/>
        <w:rPr>
          <w:szCs w:val="24"/>
          <w:lang w:val="sq-AL" w:eastAsia="en-US"/>
        </w:rPr>
      </w:pPr>
    </w:p>
    <w:p w14:paraId="5030E91F" w14:textId="77777777" w:rsidR="00E87064" w:rsidRPr="00E87064" w:rsidRDefault="00E87064" w:rsidP="009F636B">
      <w:pPr>
        <w:tabs>
          <w:tab w:val="left" w:pos="567"/>
        </w:tabs>
        <w:jc w:val="both"/>
        <w:rPr>
          <w:szCs w:val="24"/>
          <w:lang w:val="sq-AL" w:eastAsia="en-US"/>
        </w:rPr>
      </w:pPr>
      <w:r w:rsidRPr="00E87064">
        <w:rPr>
          <w:szCs w:val="24"/>
          <w:lang w:val="sq-AL" w:eastAsia="en-US"/>
        </w:rPr>
        <w:t xml:space="preserve">Lidhur me ndikimet për secilin grup që preket nga ndryshimet e politikës së mësipërme parashikohet të sjellin ndikimet e mëposhtme: </w:t>
      </w:r>
    </w:p>
    <w:p w14:paraId="7F6C2F7C" w14:textId="77777777" w:rsidR="00E87064" w:rsidRPr="00E87064" w:rsidRDefault="00E87064" w:rsidP="00E87064">
      <w:pPr>
        <w:tabs>
          <w:tab w:val="left" w:pos="567"/>
        </w:tabs>
        <w:ind w:left="540"/>
        <w:jc w:val="both"/>
        <w:rPr>
          <w:szCs w:val="24"/>
          <w:lang w:val="sq-AL" w:eastAsia="en-US"/>
        </w:rPr>
      </w:pPr>
    </w:p>
    <w:p w14:paraId="7466B775" w14:textId="77777777" w:rsidR="00E87064" w:rsidRPr="00E87064" w:rsidRDefault="009F636B" w:rsidP="000C43F9">
      <w:pPr>
        <w:tabs>
          <w:tab w:val="left" w:pos="567"/>
        </w:tabs>
        <w:spacing w:after="160" w:line="259" w:lineRule="auto"/>
        <w:ind w:left="540"/>
        <w:contextualSpacing/>
        <w:jc w:val="both"/>
        <w:rPr>
          <w:szCs w:val="24"/>
          <w:lang w:val="sq-AL" w:eastAsia="en-US"/>
        </w:rPr>
      </w:pPr>
      <w:r>
        <w:rPr>
          <w:szCs w:val="24"/>
          <w:lang w:val="sq-AL" w:eastAsia="en-US"/>
        </w:rPr>
        <w:t>1.</w:t>
      </w:r>
      <w:r w:rsidR="00A30D72" w:rsidRPr="00A30D72">
        <w:rPr>
          <w:szCs w:val="24"/>
          <w:lang w:val="sq-AL" w:eastAsia="en-US"/>
        </w:rPr>
        <w:t>Bizneset  të cilët  prodhojnë, tregtojn</w:t>
      </w:r>
      <w:r w:rsidR="00593969">
        <w:rPr>
          <w:szCs w:val="24"/>
          <w:lang w:val="sq-AL" w:eastAsia="en-US"/>
        </w:rPr>
        <w:t>ë</w:t>
      </w:r>
      <w:r w:rsidR="00D90273">
        <w:rPr>
          <w:szCs w:val="24"/>
          <w:lang w:val="sq-AL" w:eastAsia="en-US"/>
        </w:rPr>
        <w:t xml:space="preserve"> produkte</w:t>
      </w:r>
      <w:r w:rsidR="00A30D72" w:rsidRPr="00A30D72">
        <w:rPr>
          <w:szCs w:val="24"/>
          <w:lang w:val="sq-AL" w:eastAsia="en-US"/>
        </w:rPr>
        <w:t xml:space="preserve"> inovatore</w:t>
      </w:r>
      <w:r w:rsidR="003962D6">
        <w:rPr>
          <w:szCs w:val="24"/>
          <w:lang w:val="sq-AL" w:eastAsia="en-US"/>
        </w:rPr>
        <w:t xml:space="preserve"> dhe shkencore</w:t>
      </w:r>
      <w:r w:rsidR="00E87064" w:rsidRPr="00E87064">
        <w:rPr>
          <w:szCs w:val="24"/>
          <w:lang w:val="sq-AL" w:eastAsia="en-US"/>
        </w:rPr>
        <w:t xml:space="preserve">: </w:t>
      </w:r>
    </w:p>
    <w:p w14:paraId="2398F6D2" w14:textId="77777777" w:rsidR="00E87064" w:rsidRPr="00E87064" w:rsidRDefault="009F636B" w:rsidP="00D90273">
      <w:pPr>
        <w:tabs>
          <w:tab w:val="left" w:pos="0"/>
        </w:tabs>
        <w:spacing w:after="160" w:line="259" w:lineRule="auto"/>
        <w:contextualSpacing/>
        <w:jc w:val="both"/>
        <w:rPr>
          <w:szCs w:val="24"/>
          <w:lang w:val="sq-AL" w:eastAsia="en-US"/>
        </w:rPr>
      </w:pPr>
      <w:r>
        <w:rPr>
          <w:szCs w:val="24"/>
          <w:lang w:val="sq-AL" w:eastAsia="en-US"/>
        </w:rPr>
        <w:t xml:space="preserve"> a) </w:t>
      </w:r>
      <w:r w:rsidR="00A30D72">
        <w:rPr>
          <w:szCs w:val="24"/>
          <w:lang w:val="sq-AL" w:eastAsia="en-US"/>
        </w:rPr>
        <w:t>N</w:t>
      </w:r>
      <w:r w:rsidR="00593969">
        <w:rPr>
          <w:szCs w:val="24"/>
          <w:lang w:val="sq-AL" w:eastAsia="en-US"/>
        </w:rPr>
        <w:t>ë</w:t>
      </w:r>
      <w:r w:rsidR="00A30D72">
        <w:rPr>
          <w:szCs w:val="24"/>
          <w:lang w:val="sq-AL" w:eastAsia="en-US"/>
        </w:rPr>
        <w:t>p</w:t>
      </w:r>
      <w:r w:rsidR="00593969">
        <w:rPr>
          <w:szCs w:val="24"/>
          <w:lang w:val="sq-AL" w:eastAsia="en-US"/>
        </w:rPr>
        <w:t>ë</w:t>
      </w:r>
      <w:r w:rsidR="00A30D72">
        <w:rPr>
          <w:szCs w:val="24"/>
          <w:lang w:val="sq-AL" w:eastAsia="en-US"/>
        </w:rPr>
        <w:t>mjet aplikimit t</w:t>
      </w:r>
      <w:r w:rsidR="00593969">
        <w:rPr>
          <w:szCs w:val="24"/>
          <w:lang w:val="sq-AL" w:eastAsia="en-US"/>
        </w:rPr>
        <w:t>ë</w:t>
      </w:r>
      <w:r w:rsidR="00A30D72">
        <w:rPr>
          <w:szCs w:val="24"/>
          <w:lang w:val="sq-AL" w:eastAsia="en-US"/>
        </w:rPr>
        <w:t xml:space="preserve"> leht</w:t>
      </w:r>
      <w:r w:rsidR="00593969">
        <w:rPr>
          <w:szCs w:val="24"/>
          <w:lang w:val="sq-AL" w:eastAsia="en-US"/>
        </w:rPr>
        <w:t>ë</w:t>
      </w:r>
      <w:r w:rsidR="00A30D72">
        <w:rPr>
          <w:szCs w:val="24"/>
          <w:lang w:val="sq-AL" w:eastAsia="en-US"/>
        </w:rPr>
        <w:t>sirave fiskale do t</w:t>
      </w:r>
      <w:r w:rsidR="00593969">
        <w:rPr>
          <w:szCs w:val="24"/>
          <w:lang w:val="sq-AL" w:eastAsia="en-US"/>
        </w:rPr>
        <w:t>ë</w:t>
      </w:r>
      <w:r w:rsidR="00A30D72">
        <w:rPr>
          <w:szCs w:val="24"/>
          <w:lang w:val="sq-AL" w:eastAsia="en-US"/>
        </w:rPr>
        <w:t xml:space="preserve"> nxis</w:t>
      </w:r>
      <w:r w:rsidR="00593969">
        <w:rPr>
          <w:szCs w:val="24"/>
          <w:lang w:val="sq-AL" w:eastAsia="en-US"/>
        </w:rPr>
        <w:t>ë</w:t>
      </w:r>
      <w:r w:rsidR="00A30D72">
        <w:rPr>
          <w:szCs w:val="24"/>
          <w:lang w:val="sq-AL" w:eastAsia="en-US"/>
        </w:rPr>
        <w:t xml:space="preserve"> jo vet</w:t>
      </w:r>
      <w:r w:rsidR="00593969">
        <w:rPr>
          <w:szCs w:val="24"/>
          <w:lang w:val="sq-AL" w:eastAsia="en-US"/>
        </w:rPr>
        <w:t>ë</w:t>
      </w:r>
      <w:r w:rsidR="00A30D72">
        <w:rPr>
          <w:szCs w:val="24"/>
          <w:lang w:val="sq-AL" w:eastAsia="en-US"/>
        </w:rPr>
        <w:t>m biznesin v</w:t>
      </w:r>
      <w:r w:rsidR="00593969">
        <w:rPr>
          <w:szCs w:val="24"/>
          <w:lang w:val="sq-AL" w:eastAsia="en-US"/>
        </w:rPr>
        <w:t>ë</w:t>
      </w:r>
      <w:r w:rsidR="00A30D72">
        <w:rPr>
          <w:szCs w:val="24"/>
          <w:lang w:val="sq-AL" w:eastAsia="en-US"/>
        </w:rPr>
        <w:t>ndas por dhe</w:t>
      </w:r>
      <w:r w:rsidR="003962D6">
        <w:rPr>
          <w:szCs w:val="24"/>
          <w:lang w:val="sq-AL" w:eastAsia="en-US"/>
        </w:rPr>
        <w:t xml:space="preserve"> </w:t>
      </w:r>
      <w:r w:rsidR="00A30D72">
        <w:rPr>
          <w:szCs w:val="24"/>
          <w:lang w:val="sq-AL" w:eastAsia="en-US"/>
        </w:rPr>
        <w:t>at</w:t>
      </w:r>
      <w:r w:rsidR="00593969">
        <w:rPr>
          <w:szCs w:val="24"/>
          <w:lang w:val="sq-AL" w:eastAsia="en-US"/>
        </w:rPr>
        <w:t>ë</w:t>
      </w:r>
      <w:r w:rsidR="00A30D72">
        <w:rPr>
          <w:szCs w:val="24"/>
          <w:lang w:val="sq-AL" w:eastAsia="en-US"/>
        </w:rPr>
        <w:t xml:space="preserve"> t</w:t>
      </w:r>
      <w:r w:rsidR="00593969">
        <w:rPr>
          <w:szCs w:val="24"/>
          <w:lang w:val="sq-AL" w:eastAsia="en-US"/>
        </w:rPr>
        <w:t>ë</w:t>
      </w:r>
      <w:r w:rsidR="00A30D72">
        <w:rPr>
          <w:szCs w:val="24"/>
          <w:lang w:val="sq-AL" w:eastAsia="en-US"/>
        </w:rPr>
        <w:t xml:space="preserve"> huaj t</w:t>
      </w:r>
      <w:r w:rsidR="00593969">
        <w:rPr>
          <w:szCs w:val="24"/>
          <w:lang w:val="sq-AL" w:eastAsia="en-US"/>
        </w:rPr>
        <w:t>ë</w:t>
      </w:r>
      <w:r w:rsidR="00A30D72">
        <w:rPr>
          <w:szCs w:val="24"/>
          <w:lang w:val="sq-AL" w:eastAsia="en-US"/>
        </w:rPr>
        <w:t xml:space="preserve"> investojnë </w:t>
      </w:r>
      <w:r w:rsidR="00470968">
        <w:rPr>
          <w:szCs w:val="24"/>
          <w:lang w:val="sq-AL" w:eastAsia="en-US"/>
        </w:rPr>
        <w:t>në</w:t>
      </w:r>
      <w:r w:rsidR="005E738C">
        <w:rPr>
          <w:szCs w:val="24"/>
          <w:lang w:val="sq-AL" w:eastAsia="en-US"/>
        </w:rPr>
        <w:t xml:space="preserve"> k</w:t>
      </w:r>
      <w:r w:rsidR="00593969">
        <w:rPr>
          <w:szCs w:val="24"/>
          <w:lang w:val="sq-AL" w:eastAsia="en-US"/>
        </w:rPr>
        <w:t>ë</w:t>
      </w:r>
      <w:r w:rsidR="005E738C">
        <w:rPr>
          <w:szCs w:val="24"/>
          <w:lang w:val="sq-AL" w:eastAsia="en-US"/>
        </w:rPr>
        <w:t>t</w:t>
      </w:r>
      <w:r w:rsidR="00593969">
        <w:rPr>
          <w:szCs w:val="24"/>
          <w:lang w:val="sq-AL" w:eastAsia="en-US"/>
        </w:rPr>
        <w:t>ë</w:t>
      </w:r>
      <w:r w:rsidR="005E738C">
        <w:rPr>
          <w:szCs w:val="24"/>
          <w:lang w:val="sq-AL" w:eastAsia="en-US"/>
        </w:rPr>
        <w:t xml:space="preserve"> fush</w:t>
      </w:r>
      <w:r w:rsidR="00593969">
        <w:rPr>
          <w:szCs w:val="24"/>
          <w:lang w:val="sq-AL" w:eastAsia="en-US"/>
        </w:rPr>
        <w:t>ë</w:t>
      </w:r>
      <w:r w:rsidR="005E738C">
        <w:rPr>
          <w:szCs w:val="24"/>
          <w:lang w:val="sq-AL" w:eastAsia="en-US"/>
        </w:rPr>
        <w:t>,</w:t>
      </w:r>
      <w:r w:rsidR="00A30D72">
        <w:rPr>
          <w:szCs w:val="24"/>
          <w:lang w:val="sq-AL" w:eastAsia="en-US"/>
        </w:rPr>
        <w:t xml:space="preserve"> duke sjell</w:t>
      </w:r>
      <w:r w:rsidR="00470968">
        <w:rPr>
          <w:szCs w:val="24"/>
          <w:lang w:val="sq-AL" w:eastAsia="en-US"/>
        </w:rPr>
        <w:t>ë</w:t>
      </w:r>
      <w:r w:rsidR="00A30D72">
        <w:rPr>
          <w:szCs w:val="24"/>
          <w:lang w:val="sq-AL" w:eastAsia="en-US"/>
        </w:rPr>
        <w:t xml:space="preserve"> rritjen e </w:t>
      </w:r>
      <w:r w:rsidR="005E738C">
        <w:rPr>
          <w:szCs w:val="24"/>
          <w:lang w:val="sq-AL" w:eastAsia="en-US"/>
        </w:rPr>
        <w:t>nu</w:t>
      </w:r>
      <w:r w:rsidR="00470968">
        <w:rPr>
          <w:szCs w:val="24"/>
          <w:lang w:val="sq-AL" w:eastAsia="en-US"/>
        </w:rPr>
        <w:t>m</w:t>
      </w:r>
      <w:r w:rsidR="005E738C">
        <w:rPr>
          <w:szCs w:val="24"/>
          <w:lang w:val="sq-AL" w:eastAsia="en-US"/>
        </w:rPr>
        <w:t>rit t</w:t>
      </w:r>
      <w:r w:rsidR="00593969">
        <w:rPr>
          <w:szCs w:val="24"/>
          <w:lang w:val="sq-AL" w:eastAsia="en-US"/>
        </w:rPr>
        <w:t>ë</w:t>
      </w:r>
      <w:r w:rsidR="005E738C">
        <w:rPr>
          <w:szCs w:val="24"/>
          <w:lang w:val="sq-AL" w:eastAsia="en-US"/>
        </w:rPr>
        <w:t xml:space="preserve"> t</w:t>
      </w:r>
      <w:r w:rsidR="00593969">
        <w:rPr>
          <w:szCs w:val="24"/>
          <w:lang w:val="sq-AL" w:eastAsia="en-US"/>
        </w:rPr>
        <w:t>ë</w:t>
      </w:r>
      <w:r w:rsidR="005E738C">
        <w:rPr>
          <w:szCs w:val="24"/>
          <w:lang w:val="sq-AL" w:eastAsia="en-US"/>
        </w:rPr>
        <w:t xml:space="preserve"> pun</w:t>
      </w:r>
      <w:r w:rsidR="00593969">
        <w:rPr>
          <w:szCs w:val="24"/>
          <w:lang w:val="sq-AL" w:eastAsia="en-US"/>
        </w:rPr>
        <w:t>ë</w:t>
      </w:r>
      <w:r w:rsidR="005E738C">
        <w:rPr>
          <w:szCs w:val="24"/>
          <w:lang w:val="sq-AL" w:eastAsia="en-US"/>
        </w:rPr>
        <w:t>suarve</w:t>
      </w:r>
      <w:r w:rsidR="00D90273">
        <w:rPr>
          <w:szCs w:val="24"/>
          <w:lang w:val="sq-AL" w:eastAsia="en-US"/>
        </w:rPr>
        <w:t>,</w:t>
      </w:r>
      <w:r w:rsidR="005E738C">
        <w:rPr>
          <w:szCs w:val="24"/>
          <w:lang w:val="sq-AL" w:eastAsia="en-US"/>
        </w:rPr>
        <w:t xml:space="preserve"> me</w:t>
      </w:r>
      <w:r w:rsidR="00D90273">
        <w:rPr>
          <w:szCs w:val="24"/>
          <w:lang w:val="sq-AL" w:eastAsia="en-US"/>
        </w:rPr>
        <w:t xml:space="preserve"> </w:t>
      </w:r>
      <w:r w:rsidR="005E738C">
        <w:rPr>
          <w:szCs w:val="24"/>
          <w:lang w:val="sq-AL" w:eastAsia="en-US"/>
        </w:rPr>
        <w:t>punoj</w:t>
      </w:r>
      <w:r w:rsidR="00593969">
        <w:rPr>
          <w:szCs w:val="24"/>
          <w:lang w:val="sq-AL" w:eastAsia="en-US"/>
        </w:rPr>
        <w:t>ë</w:t>
      </w:r>
      <w:r w:rsidR="005E738C">
        <w:rPr>
          <w:szCs w:val="24"/>
          <w:lang w:val="sq-AL" w:eastAsia="en-US"/>
        </w:rPr>
        <w:t>s t</w:t>
      </w:r>
      <w:r w:rsidR="00593969">
        <w:rPr>
          <w:szCs w:val="24"/>
          <w:lang w:val="sq-AL" w:eastAsia="en-US"/>
        </w:rPr>
        <w:t>ë</w:t>
      </w:r>
      <w:r w:rsidR="005E738C">
        <w:rPr>
          <w:szCs w:val="24"/>
          <w:lang w:val="sq-AL" w:eastAsia="en-US"/>
        </w:rPr>
        <w:t xml:space="preserve"> arsimuar n</w:t>
      </w:r>
      <w:r w:rsidR="00593969">
        <w:rPr>
          <w:szCs w:val="24"/>
          <w:lang w:val="sq-AL" w:eastAsia="en-US"/>
        </w:rPr>
        <w:t>ë</w:t>
      </w:r>
      <w:r w:rsidR="005E738C">
        <w:rPr>
          <w:szCs w:val="24"/>
          <w:lang w:val="sq-AL" w:eastAsia="en-US"/>
        </w:rPr>
        <w:t xml:space="preserve"> fush</w:t>
      </w:r>
      <w:r w:rsidR="00593969">
        <w:rPr>
          <w:szCs w:val="24"/>
          <w:lang w:val="sq-AL" w:eastAsia="en-US"/>
        </w:rPr>
        <w:t>ë</w:t>
      </w:r>
      <w:r w:rsidR="005E738C">
        <w:rPr>
          <w:szCs w:val="24"/>
          <w:lang w:val="sq-AL" w:eastAsia="en-US"/>
        </w:rPr>
        <w:t>n e teknologjis</w:t>
      </w:r>
      <w:r w:rsidR="00593969">
        <w:rPr>
          <w:szCs w:val="24"/>
          <w:lang w:val="sq-AL" w:eastAsia="en-US"/>
        </w:rPr>
        <w:t>ë</w:t>
      </w:r>
      <w:r w:rsidR="005E738C">
        <w:rPr>
          <w:szCs w:val="24"/>
          <w:lang w:val="sq-AL" w:eastAsia="en-US"/>
        </w:rPr>
        <w:t xml:space="preserve"> s</w:t>
      </w:r>
      <w:r w:rsidR="00593969">
        <w:rPr>
          <w:szCs w:val="24"/>
          <w:lang w:val="sq-AL" w:eastAsia="en-US"/>
        </w:rPr>
        <w:t>ë</w:t>
      </w:r>
      <w:r w:rsidR="005E738C">
        <w:rPr>
          <w:szCs w:val="24"/>
          <w:lang w:val="sq-AL" w:eastAsia="en-US"/>
        </w:rPr>
        <w:t xml:space="preserve"> informacionit</w:t>
      </w:r>
      <w:r w:rsidR="00470968">
        <w:rPr>
          <w:szCs w:val="24"/>
          <w:lang w:val="sq-AL" w:eastAsia="en-US"/>
        </w:rPr>
        <w:t>.</w:t>
      </w:r>
    </w:p>
    <w:p w14:paraId="3E419EBF" w14:textId="77777777" w:rsidR="00E87064" w:rsidRPr="00E87064" w:rsidRDefault="00E87064" w:rsidP="000C43F9">
      <w:pPr>
        <w:tabs>
          <w:tab w:val="left" w:pos="567"/>
        </w:tabs>
        <w:ind w:left="540"/>
        <w:contextualSpacing/>
        <w:jc w:val="both"/>
        <w:rPr>
          <w:szCs w:val="24"/>
          <w:lang w:val="sq-AL" w:eastAsia="en-US"/>
        </w:rPr>
      </w:pPr>
    </w:p>
    <w:p w14:paraId="7673D1A9" w14:textId="77777777" w:rsidR="00E87064" w:rsidRPr="00E87064" w:rsidRDefault="009F636B" w:rsidP="000C43F9">
      <w:pPr>
        <w:tabs>
          <w:tab w:val="left" w:pos="567"/>
        </w:tabs>
        <w:spacing w:after="160" w:line="259" w:lineRule="auto"/>
        <w:ind w:left="540"/>
        <w:contextualSpacing/>
        <w:jc w:val="both"/>
        <w:rPr>
          <w:szCs w:val="24"/>
          <w:lang w:val="sq-AL" w:eastAsia="en-US"/>
        </w:rPr>
      </w:pPr>
      <w:r>
        <w:rPr>
          <w:szCs w:val="24"/>
          <w:lang w:val="sq-AL" w:eastAsia="en-US"/>
        </w:rPr>
        <w:t>2.</w:t>
      </w:r>
      <w:r w:rsidR="005E738C" w:rsidRPr="005E738C">
        <w:rPr>
          <w:szCs w:val="24"/>
          <w:lang w:val="sq-AL" w:eastAsia="en-US"/>
        </w:rPr>
        <w:t>Bizneset të cilët ndikohen nga aplikimi i këtyre produkteve</w:t>
      </w:r>
      <w:r w:rsidR="00E87064" w:rsidRPr="00E87064">
        <w:rPr>
          <w:szCs w:val="24"/>
          <w:lang w:val="sq-AL" w:eastAsia="en-US"/>
        </w:rPr>
        <w:t>:</w:t>
      </w:r>
    </w:p>
    <w:p w14:paraId="543F3D26" w14:textId="77777777" w:rsidR="005E738C" w:rsidRDefault="005E738C" w:rsidP="000C43F9">
      <w:pPr>
        <w:numPr>
          <w:ilvl w:val="0"/>
          <w:numId w:val="38"/>
        </w:numPr>
        <w:spacing w:after="160" w:line="259" w:lineRule="auto"/>
        <w:ind w:left="540"/>
        <w:contextualSpacing/>
        <w:jc w:val="both"/>
        <w:rPr>
          <w:szCs w:val="24"/>
          <w:lang w:val="sq-AL"/>
        </w:rPr>
      </w:pPr>
      <w:r w:rsidRPr="005E738C">
        <w:rPr>
          <w:szCs w:val="24"/>
          <w:lang w:val="sq-AL" w:eastAsia="en-US"/>
        </w:rPr>
        <w:t>Krijimi i produkteve t</w:t>
      </w:r>
      <w:r w:rsidR="00593969">
        <w:rPr>
          <w:szCs w:val="24"/>
          <w:lang w:val="sq-AL" w:eastAsia="en-US"/>
        </w:rPr>
        <w:t>ë</w:t>
      </w:r>
      <w:r w:rsidRPr="005E738C">
        <w:rPr>
          <w:szCs w:val="24"/>
          <w:lang w:val="sq-AL" w:eastAsia="en-US"/>
        </w:rPr>
        <w:t xml:space="preserve"> reja inovative do t</w:t>
      </w:r>
      <w:r w:rsidR="00593969">
        <w:rPr>
          <w:szCs w:val="24"/>
          <w:lang w:val="sq-AL" w:eastAsia="en-US"/>
        </w:rPr>
        <w:t>ë</w:t>
      </w:r>
      <w:r w:rsidRPr="005E738C">
        <w:rPr>
          <w:szCs w:val="24"/>
          <w:lang w:val="sq-AL" w:eastAsia="en-US"/>
        </w:rPr>
        <w:t xml:space="preserve"> sh</w:t>
      </w:r>
      <w:r w:rsidR="00593969">
        <w:rPr>
          <w:szCs w:val="24"/>
          <w:lang w:val="sq-AL" w:eastAsia="en-US"/>
        </w:rPr>
        <w:t>ë</w:t>
      </w:r>
      <w:r w:rsidRPr="005E738C">
        <w:rPr>
          <w:szCs w:val="24"/>
          <w:lang w:val="sq-AL" w:eastAsia="en-US"/>
        </w:rPr>
        <w:t>rbejn</w:t>
      </w:r>
      <w:r w:rsidR="00470968">
        <w:rPr>
          <w:szCs w:val="24"/>
          <w:lang w:val="sq-AL" w:eastAsia="en-US"/>
        </w:rPr>
        <w:t>ë</w:t>
      </w:r>
      <w:r w:rsidRPr="005E738C">
        <w:rPr>
          <w:szCs w:val="24"/>
          <w:lang w:val="sq-AL" w:eastAsia="en-US"/>
        </w:rPr>
        <w:t xml:space="preserve"> p</w:t>
      </w:r>
      <w:r w:rsidR="00593969">
        <w:rPr>
          <w:szCs w:val="24"/>
          <w:lang w:val="sq-AL" w:eastAsia="en-US"/>
        </w:rPr>
        <w:t>ë</w:t>
      </w:r>
      <w:r w:rsidRPr="005E738C">
        <w:rPr>
          <w:szCs w:val="24"/>
          <w:lang w:val="sq-AL" w:eastAsia="en-US"/>
        </w:rPr>
        <w:t>r futjen e teknologjive t</w:t>
      </w:r>
      <w:r w:rsidR="00593969">
        <w:rPr>
          <w:szCs w:val="24"/>
          <w:lang w:val="sq-AL" w:eastAsia="en-US"/>
        </w:rPr>
        <w:t>ë</w:t>
      </w:r>
      <w:r w:rsidRPr="005E738C">
        <w:rPr>
          <w:szCs w:val="24"/>
          <w:lang w:val="sq-AL" w:eastAsia="en-US"/>
        </w:rPr>
        <w:t xml:space="preserve"> reja n</w:t>
      </w:r>
      <w:r w:rsidR="00593969">
        <w:rPr>
          <w:szCs w:val="24"/>
          <w:lang w:val="sq-AL" w:eastAsia="en-US"/>
        </w:rPr>
        <w:t>ë</w:t>
      </w:r>
      <w:r w:rsidRPr="005E738C">
        <w:rPr>
          <w:szCs w:val="24"/>
          <w:lang w:val="sq-AL" w:eastAsia="en-US"/>
        </w:rPr>
        <w:t xml:space="preserve"> ato biznese</w:t>
      </w:r>
      <w:r w:rsidR="00470968">
        <w:rPr>
          <w:szCs w:val="24"/>
          <w:lang w:val="sq-AL" w:eastAsia="en-US"/>
        </w:rPr>
        <w:t>,</w:t>
      </w:r>
      <w:r w:rsidRPr="005E738C">
        <w:rPr>
          <w:szCs w:val="24"/>
          <w:lang w:val="sq-AL" w:eastAsia="en-US"/>
        </w:rPr>
        <w:t xml:space="preserve"> t</w:t>
      </w:r>
      <w:r w:rsidR="00593969">
        <w:rPr>
          <w:szCs w:val="24"/>
          <w:lang w:val="sq-AL" w:eastAsia="en-US"/>
        </w:rPr>
        <w:t>ë</w:t>
      </w:r>
      <w:r w:rsidRPr="005E738C">
        <w:rPr>
          <w:szCs w:val="24"/>
          <w:lang w:val="sq-AL" w:eastAsia="en-US"/>
        </w:rPr>
        <w:t xml:space="preserve"> cilat deri tani kan</w:t>
      </w:r>
      <w:r w:rsidR="00593969">
        <w:rPr>
          <w:szCs w:val="24"/>
          <w:lang w:val="sq-AL" w:eastAsia="en-US"/>
        </w:rPr>
        <w:t>ë</w:t>
      </w:r>
      <w:r w:rsidRPr="005E738C">
        <w:rPr>
          <w:szCs w:val="24"/>
          <w:lang w:val="sq-AL" w:eastAsia="en-US"/>
        </w:rPr>
        <w:t xml:space="preserve"> p</w:t>
      </w:r>
      <w:r w:rsidR="00593969">
        <w:rPr>
          <w:szCs w:val="24"/>
          <w:lang w:val="sq-AL" w:eastAsia="en-US"/>
        </w:rPr>
        <w:t>ë</w:t>
      </w:r>
      <w:r w:rsidRPr="005E738C">
        <w:rPr>
          <w:szCs w:val="24"/>
          <w:lang w:val="sq-AL" w:eastAsia="en-US"/>
        </w:rPr>
        <w:t>rdorur teknologji t</w:t>
      </w:r>
      <w:r w:rsidR="00593969">
        <w:rPr>
          <w:szCs w:val="24"/>
          <w:lang w:val="sq-AL" w:eastAsia="en-US"/>
        </w:rPr>
        <w:t>ë</w:t>
      </w:r>
      <w:r w:rsidRPr="005E738C">
        <w:rPr>
          <w:szCs w:val="24"/>
          <w:lang w:val="sq-AL" w:eastAsia="en-US"/>
        </w:rPr>
        <w:t xml:space="preserve"> cilat nuk japin rendimentin e k</w:t>
      </w:r>
      <w:r w:rsidR="00593969">
        <w:rPr>
          <w:szCs w:val="24"/>
          <w:lang w:val="sq-AL" w:eastAsia="en-US"/>
        </w:rPr>
        <w:t>ë</w:t>
      </w:r>
      <w:r w:rsidRPr="005E738C">
        <w:rPr>
          <w:szCs w:val="24"/>
          <w:lang w:val="sq-AL" w:eastAsia="en-US"/>
        </w:rPr>
        <w:t>rkuar p</w:t>
      </w:r>
      <w:r w:rsidR="00593969">
        <w:rPr>
          <w:szCs w:val="24"/>
          <w:lang w:val="sq-AL" w:eastAsia="en-US"/>
        </w:rPr>
        <w:t>ë</w:t>
      </w:r>
      <w:r w:rsidRPr="005E738C">
        <w:rPr>
          <w:szCs w:val="24"/>
          <w:lang w:val="sq-AL" w:eastAsia="en-US"/>
        </w:rPr>
        <w:t>r kapjen e ritmit t</w:t>
      </w:r>
      <w:r w:rsidR="00593969">
        <w:rPr>
          <w:szCs w:val="24"/>
          <w:lang w:val="sq-AL" w:eastAsia="en-US"/>
        </w:rPr>
        <w:t>ë</w:t>
      </w:r>
      <w:r w:rsidRPr="005E738C">
        <w:rPr>
          <w:szCs w:val="24"/>
          <w:lang w:val="sq-AL" w:eastAsia="en-US"/>
        </w:rPr>
        <w:t xml:space="preserve"> zhvillimit.</w:t>
      </w:r>
    </w:p>
    <w:p w14:paraId="1919C548" w14:textId="77777777" w:rsidR="00E87064" w:rsidRPr="005E738C" w:rsidRDefault="005E738C" w:rsidP="000C43F9">
      <w:pPr>
        <w:numPr>
          <w:ilvl w:val="0"/>
          <w:numId w:val="38"/>
        </w:numPr>
        <w:spacing w:after="160" w:line="259" w:lineRule="auto"/>
        <w:ind w:left="540"/>
        <w:contextualSpacing/>
        <w:jc w:val="both"/>
        <w:rPr>
          <w:szCs w:val="24"/>
          <w:lang w:val="sq-AL"/>
        </w:rPr>
      </w:pPr>
      <w:r w:rsidRPr="005E738C">
        <w:rPr>
          <w:szCs w:val="24"/>
          <w:lang w:val="sq-AL" w:eastAsia="en-US"/>
        </w:rPr>
        <w:t>Kjo do sillte kosto tek bizn</w:t>
      </w:r>
      <w:r>
        <w:rPr>
          <w:szCs w:val="24"/>
          <w:lang w:val="sq-AL" w:eastAsia="en-US"/>
        </w:rPr>
        <w:t>e</w:t>
      </w:r>
      <w:r w:rsidRPr="005E738C">
        <w:rPr>
          <w:szCs w:val="24"/>
          <w:lang w:val="sq-AL" w:eastAsia="en-US"/>
        </w:rPr>
        <w:t>s</w:t>
      </w:r>
      <w:r>
        <w:rPr>
          <w:szCs w:val="24"/>
          <w:lang w:val="sq-AL" w:eastAsia="en-US"/>
        </w:rPr>
        <w:t>et ekzistuese, por m</w:t>
      </w:r>
      <w:r w:rsidR="00593969">
        <w:rPr>
          <w:szCs w:val="24"/>
          <w:lang w:val="sq-AL" w:eastAsia="en-US"/>
        </w:rPr>
        <w:t>ë</w:t>
      </w:r>
      <w:r>
        <w:rPr>
          <w:szCs w:val="24"/>
          <w:lang w:val="sq-AL" w:eastAsia="en-US"/>
        </w:rPr>
        <w:t xml:space="preserve"> von</w:t>
      </w:r>
      <w:r w:rsidR="00593969">
        <w:rPr>
          <w:szCs w:val="24"/>
          <w:lang w:val="sq-AL" w:eastAsia="en-US"/>
        </w:rPr>
        <w:t>ë</w:t>
      </w:r>
      <w:r>
        <w:rPr>
          <w:szCs w:val="24"/>
          <w:lang w:val="sq-AL" w:eastAsia="en-US"/>
        </w:rPr>
        <w:t xml:space="preserve"> do t</w:t>
      </w:r>
      <w:r w:rsidR="00593969">
        <w:rPr>
          <w:szCs w:val="24"/>
          <w:lang w:val="sq-AL" w:eastAsia="en-US"/>
        </w:rPr>
        <w:t>ë</w:t>
      </w:r>
      <w:r w:rsidR="00470968">
        <w:rPr>
          <w:szCs w:val="24"/>
          <w:lang w:val="sq-AL" w:eastAsia="en-US"/>
        </w:rPr>
        <w:t xml:space="preserve"> sillte </w:t>
      </w:r>
      <w:r w:rsidR="00D90273">
        <w:rPr>
          <w:szCs w:val="24"/>
          <w:lang w:val="sq-AL" w:eastAsia="en-US"/>
        </w:rPr>
        <w:t>r</w:t>
      </w:r>
      <w:r w:rsidR="00470968">
        <w:rPr>
          <w:szCs w:val="24"/>
          <w:lang w:val="sq-AL" w:eastAsia="en-US"/>
        </w:rPr>
        <w:t>ritje të vl</w:t>
      </w:r>
      <w:r>
        <w:rPr>
          <w:szCs w:val="24"/>
          <w:lang w:val="sq-AL" w:eastAsia="en-US"/>
        </w:rPr>
        <w:t>er</w:t>
      </w:r>
      <w:r w:rsidR="00593969">
        <w:rPr>
          <w:szCs w:val="24"/>
          <w:lang w:val="sq-AL" w:eastAsia="en-US"/>
        </w:rPr>
        <w:t>ë</w:t>
      </w:r>
      <w:r w:rsidR="00470968">
        <w:rPr>
          <w:szCs w:val="24"/>
          <w:lang w:val="sq-AL" w:eastAsia="en-US"/>
        </w:rPr>
        <w:t>s</w:t>
      </w:r>
      <w:r>
        <w:rPr>
          <w:szCs w:val="24"/>
          <w:lang w:val="sq-AL" w:eastAsia="en-US"/>
        </w:rPr>
        <w:t xml:space="preserve"> t</w:t>
      </w:r>
      <w:r w:rsidR="00593969">
        <w:rPr>
          <w:szCs w:val="24"/>
          <w:lang w:val="sq-AL" w:eastAsia="en-US"/>
        </w:rPr>
        <w:t>ë</w:t>
      </w:r>
      <w:r>
        <w:rPr>
          <w:szCs w:val="24"/>
          <w:lang w:val="sq-AL" w:eastAsia="en-US"/>
        </w:rPr>
        <w:t xml:space="preserve"> shtuar n</w:t>
      </w:r>
      <w:r w:rsidR="00593969">
        <w:rPr>
          <w:szCs w:val="24"/>
          <w:lang w:val="sq-AL" w:eastAsia="en-US"/>
        </w:rPr>
        <w:t>ë</w:t>
      </w:r>
      <w:r>
        <w:rPr>
          <w:szCs w:val="24"/>
          <w:lang w:val="sq-AL" w:eastAsia="en-US"/>
        </w:rPr>
        <w:t xml:space="preserve"> aktivitetin e tyre prodhues.</w:t>
      </w:r>
    </w:p>
    <w:p w14:paraId="0CB212E8" w14:textId="77777777" w:rsidR="002125B7" w:rsidRPr="00325A1F" w:rsidRDefault="002125B7" w:rsidP="009D13F4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25A1F">
        <w:rPr>
          <w:rFonts w:ascii="Times New Roman" w:hAnsi="Times New Roman" w:cs="Times New Roman"/>
          <w:sz w:val="24"/>
          <w:szCs w:val="24"/>
          <w:lang w:val="sq-AL"/>
        </w:rPr>
        <w:t>Arsyetimi i opsionit të preferuar</w:t>
      </w:r>
    </w:p>
    <w:sdt>
      <w:sdtPr>
        <w:rPr>
          <w:rFonts w:ascii="Times New Roman" w:hAnsi="Times New Roman"/>
          <w:i/>
          <w:sz w:val="24"/>
          <w:szCs w:val="24"/>
          <w:lang w:val="sq-AL"/>
        </w:rPr>
        <w:id w:val="-1317640879"/>
        <w:lock w:val="contentLocked"/>
        <w:placeholder>
          <w:docPart w:val="DefaultPlaceholder_1081868574"/>
        </w:placeholder>
      </w:sdtPr>
      <w:sdtEndPr/>
      <w:sdtContent>
        <w:p w14:paraId="268C0727" w14:textId="77777777" w:rsidR="0097570D" w:rsidRPr="0032145B" w:rsidRDefault="0097570D" w:rsidP="009D13F4">
          <w:pPr>
            <w:pStyle w:val="ListParagraph"/>
            <w:numPr>
              <w:ilvl w:val="0"/>
              <w:numId w:val="29"/>
            </w:numPr>
            <w:spacing w:after="0" w:line="276" w:lineRule="auto"/>
            <w:rPr>
              <w:rFonts w:ascii="Times New Roman" w:hAnsi="Times New Roman"/>
              <w:i/>
              <w:sz w:val="24"/>
              <w:szCs w:val="24"/>
              <w:lang w:val="sq-AL"/>
            </w:rPr>
          </w:pPr>
          <w:r w:rsidRPr="0032145B">
            <w:rPr>
              <w:rFonts w:ascii="Times New Roman" w:hAnsi="Times New Roman"/>
              <w:i/>
              <w:sz w:val="24"/>
              <w:szCs w:val="24"/>
              <w:lang w:val="sq-AL"/>
            </w:rPr>
            <w:t>Zgjidhni opsionin e preferuar</w:t>
          </w:r>
          <w:r w:rsidR="00372979">
            <w:rPr>
              <w:rFonts w:ascii="Times New Roman" w:hAnsi="Times New Roman"/>
              <w:i/>
              <w:sz w:val="24"/>
              <w:szCs w:val="24"/>
              <w:lang w:val="sq-AL"/>
            </w:rPr>
            <w:t>,</w:t>
          </w:r>
          <w:r w:rsidRPr="0032145B">
            <w:rPr>
              <w:rFonts w:ascii="Times New Roman" w:hAnsi="Times New Roman"/>
              <w:i/>
              <w:sz w:val="24"/>
              <w:szCs w:val="24"/>
              <w:lang w:val="sq-AL"/>
            </w:rPr>
            <w:t xml:space="preserve"> bazuar në analizë. </w:t>
          </w:r>
        </w:p>
        <w:p w14:paraId="64FB37D6" w14:textId="77777777" w:rsidR="002125B7" w:rsidRPr="0032145B" w:rsidRDefault="0097570D" w:rsidP="009D13F4">
          <w:pPr>
            <w:pStyle w:val="ListParagraph"/>
            <w:numPr>
              <w:ilvl w:val="0"/>
              <w:numId w:val="29"/>
            </w:numPr>
            <w:spacing w:after="0" w:line="276" w:lineRule="auto"/>
            <w:rPr>
              <w:rFonts w:ascii="Times New Roman" w:hAnsi="Times New Roman"/>
              <w:i/>
              <w:sz w:val="24"/>
              <w:szCs w:val="24"/>
              <w:lang w:val="sq-AL"/>
            </w:rPr>
          </w:pPr>
          <w:r w:rsidRPr="0032145B">
            <w:rPr>
              <w:rFonts w:ascii="Times New Roman" w:hAnsi="Times New Roman"/>
              <w:i/>
              <w:sz w:val="24"/>
              <w:szCs w:val="24"/>
              <w:lang w:val="sq-AL"/>
            </w:rPr>
            <w:t>Shpjegoni arsyetimin tuaj.</w:t>
          </w:r>
        </w:p>
      </w:sdtContent>
    </w:sdt>
    <w:bookmarkStart w:id="11" w:name="_Toc506919739" w:displacedByCustomXml="prev"/>
    <w:p w14:paraId="1499F053" w14:textId="77777777" w:rsidR="00E0035D" w:rsidRDefault="00E0035D" w:rsidP="00E0035D">
      <w:pPr>
        <w:spacing w:line="276" w:lineRule="auto"/>
        <w:jc w:val="both"/>
        <w:rPr>
          <w:rFonts w:eastAsiaTheme="majorEastAsia"/>
          <w:color w:val="808080" w:themeColor="background1" w:themeShade="80"/>
          <w:lang w:val="sq-AL"/>
        </w:rPr>
      </w:pPr>
    </w:p>
    <w:p w14:paraId="7D20A2B3" w14:textId="50D076B0" w:rsidR="001F42B0" w:rsidRDefault="00E0035D" w:rsidP="00E0035D">
      <w:pPr>
        <w:spacing w:line="276" w:lineRule="auto"/>
        <w:jc w:val="both"/>
        <w:rPr>
          <w:szCs w:val="24"/>
          <w:lang w:val="sq-AL" w:eastAsia="en-US"/>
        </w:rPr>
      </w:pPr>
      <w:r>
        <w:rPr>
          <w:b/>
          <w:szCs w:val="24"/>
          <w:lang w:val="sq-AL" w:eastAsia="en-US"/>
        </w:rPr>
        <w:t xml:space="preserve">Opsioni </w:t>
      </w:r>
      <w:r w:rsidR="00DF101C">
        <w:rPr>
          <w:b/>
          <w:szCs w:val="24"/>
          <w:lang w:val="sq-AL" w:eastAsia="en-US"/>
        </w:rPr>
        <w:t>2:</w:t>
      </w:r>
      <w:r>
        <w:rPr>
          <w:b/>
          <w:szCs w:val="24"/>
          <w:lang w:val="sq-AL" w:eastAsia="en-US"/>
        </w:rPr>
        <w:t xml:space="preserve"> </w:t>
      </w:r>
      <w:r w:rsidR="00A078B6">
        <w:rPr>
          <w:szCs w:val="24"/>
          <w:lang w:val="sq-AL" w:eastAsia="en-US"/>
        </w:rPr>
        <w:t>Hartimi i nj</w:t>
      </w:r>
      <w:r w:rsidR="00593969">
        <w:rPr>
          <w:szCs w:val="24"/>
          <w:lang w:val="sq-AL" w:eastAsia="en-US"/>
        </w:rPr>
        <w:t>ë</w:t>
      </w:r>
      <w:r w:rsidR="00A078B6">
        <w:rPr>
          <w:szCs w:val="24"/>
          <w:lang w:val="sq-AL" w:eastAsia="en-US"/>
        </w:rPr>
        <w:t xml:space="preserve"> ligji t</w:t>
      </w:r>
      <w:r w:rsidR="00593969">
        <w:rPr>
          <w:szCs w:val="24"/>
          <w:lang w:val="sq-AL" w:eastAsia="en-US"/>
        </w:rPr>
        <w:t>ë</w:t>
      </w:r>
      <w:r w:rsidR="00A078B6">
        <w:rPr>
          <w:szCs w:val="24"/>
          <w:lang w:val="sq-AL" w:eastAsia="en-US"/>
        </w:rPr>
        <w:t xml:space="preserve"> ri</w:t>
      </w:r>
      <w:r w:rsidR="00DF101C">
        <w:rPr>
          <w:szCs w:val="24"/>
          <w:lang w:val="sq-AL" w:eastAsia="en-US"/>
        </w:rPr>
        <w:t>. Nga kerkimi dhe diskutimet per ngritjen e teknoparqeve</w:t>
      </w:r>
      <w:r w:rsidR="00EB253E">
        <w:rPr>
          <w:szCs w:val="24"/>
          <w:lang w:val="sq-AL" w:eastAsia="en-US"/>
        </w:rPr>
        <w:t xml:space="preserve"> ne vend</w:t>
      </w:r>
      <w:r w:rsidR="00DF101C">
        <w:rPr>
          <w:szCs w:val="24"/>
          <w:lang w:val="sq-AL" w:eastAsia="en-US"/>
        </w:rPr>
        <w:t>, Opsioni 2 u gjykua si me i favorshem</w:t>
      </w:r>
      <w:r w:rsidR="001F42B0">
        <w:rPr>
          <w:szCs w:val="24"/>
          <w:lang w:val="sq-AL" w:eastAsia="en-US"/>
        </w:rPr>
        <w:t xml:space="preserve"> per realizimin e objektivit. Pra, u gjykua e dobishme </w:t>
      </w:r>
      <w:r w:rsidR="00DF101C">
        <w:rPr>
          <w:szCs w:val="24"/>
          <w:lang w:val="sq-AL" w:eastAsia="en-US"/>
        </w:rPr>
        <w:t>krij</w:t>
      </w:r>
      <w:r w:rsidR="001F42B0">
        <w:rPr>
          <w:szCs w:val="24"/>
          <w:lang w:val="sq-AL" w:eastAsia="en-US"/>
        </w:rPr>
        <w:t xml:space="preserve">imi i </w:t>
      </w:r>
      <w:r w:rsidR="00DF101C">
        <w:rPr>
          <w:szCs w:val="24"/>
          <w:lang w:val="sq-AL" w:eastAsia="en-US"/>
        </w:rPr>
        <w:t>nje instrument</w:t>
      </w:r>
      <w:r w:rsidR="001F42B0">
        <w:rPr>
          <w:szCs w:val="24"/>
          <w:lang w:val="sq-AL" w:eastAsia="en-US"/>
        </w:rPr>
        <w:t>i</w:t>
      </w:r>
      <w:r w:rsidR="00DF101C">
        <w:rPr>
          <w:szCs w:val="24"/>
          <w:lang w:val="sq-AL" w:eastAsia="en-US"/>
        </w:rPr>
        <w:t xml:space="preserve"> specifik per nxitjen e inovacionit dhe kerkim-zhvillimit, si nje faze e pare ne krijimin e produkteve ose sherbimeve te reja. Kjo eshte dhe ne perputhje me praktikat nderkombetare ku ngritja dhe funksionimi i teknoparqeve eshte bere me ligj specifik. </w:t>
      </w:r>
    </w:p>
    <w:p w14:paraId="15B9A687" w14:textId="77777777" w:rsidR="001F42B0" w:rsidRDefault="001F42B0" w:rsidP="00E0035D">
      <w:pPr>
        <w:spacing w:line="276" w:lineRule="auto"/>
        <w:jc w:val="both"/>
        <w:rPr>
          <w:szCs w:val="24"/>
          <w:lang w:val="sq-AL" w:eastAsia="en-US"/>
        </w:rPr>
      </w:pPr>
    </w:p>
    <w:p w14:paraId="70A562FC" w14:textId="283C34C4" w:rsidR="00E0035D" w:rsidRDefault="00DF101C" w:rsidP="00E0035D">
      <w:pPr>
        <w:spacing w:line="276" w:lineRule="auto"/>
        <w:jc w:val="both"/>
        <w:rPr>
          <w:szCs w:val="24"/>
          <w:lang w:val="sq-AL" w:eastAsia="en-US"/>
        </w:rPr>
      </w:pPr>
      <w:r>
        <w:rPr>
          <w:szCs w:val="24"/>
          <w:lang w:val="sq-AL" w:eastAsia="en-US"/>
        </w:rPr>
        <w:t xml:space="preserve">Synimi eshte qe ne teknoparqe te fokusohet faza e kerkim-zhvillimit te produkteve ose sherbimeve inovative, te cilat me pas mund te zhvendosen ne TEDA per te </w:t>
      </w:r>
      <w:r w:rsidR="0026736C">
        <w:rPr>
          <w:szCs w:val="24"/>
          <w:lang w:val="sq-AL" w:eastAsia="en-US"/>
        </w:rPr>
        <w:t>zhvilluar</w:t>
      </w:r>
      <w:r>
        <w:rPr>
          <w:szCs w:val="24"/>
          <w:lang w:val="sq-AL" w:eastAsia="en-US"/>
        </w:rPr>
        <w:t xml:space="preserve"> prodhimin ne seri. </w:t>
      </w:r>
    </w:p>
    <w:p w14:paraId="512432D7" w14:textId="74BF5617" w:rsidR="001F42B0" w:rsidRDefault="001F42B0" w:rsidP="00E0035D">
      <w:pPr>
        <w:spacing w:line="276" w:lineRule="auto"/>
        <w:jc w:val="both"/>
        <w:rPr>
          <w:szCs w:val="24"/>
          <w:lang w:val="sq-AL" w:eastAsia="en-US"/>
        </w:rPr>
      </w:pPr>
    </w:p>
    <w:p w14:paraId="6B56B773" w14:textId="77C3D0E2" w:rsidR="001F42B0" w:rsidRDefault="001F42B0" w:rsidP="00E0035D">
      <w:pPr>
        <w:spacing w:line="276" w:lineRule="auto"/>
        <w:jc w:val="both"/>
        <w:rPr>
          <w:szCs w:val="24"/>
          <w:lang w:val="sq-AL" w:eastAsia="en-US"/>
        </w:rPr>
      </w:pPr>
      <w:r>
        <w:rPr>
          <w:szCs w:val="24"/>
          <w:lang w:val="sq-AL" w:eastAsia="en-US"/>
        </w:rPr>
        <w:t xml:space="preserve">Duke qene se ne vend mungon pervoja me funksionimin e zonave ekonomike, dhe aq me pak te teknoparqeve (te cilat aspirohet te ngrihen duke patur si baze ligjore kete projekt ligj te propozuar), qasja ne hartimin e projekt ligjit ishte qe projekt ligji duhet te jete minimalist ne rregullim. Do te jete pervoja me zhvillimin e parkut te pare dhe me tej e cila do na jape sinjale dhe informacion per çeshtjet qe duhen rregulluar </w:t>
      </w:r>
      <w:r w:rsidR="00C45961">
        <w:rPr>
          <w:szCs w:val="24"/>
          <w:lang w:val="sq-AL" w:eastAsia="en-US"/>
        </w:rPr>
        <w:t xml:space="preserve">dhe procedurat qe duhen ndjekur. Keto mund te rregullohen me akte nenligjore ne zbatim te ligjit, duke ruajtur keshtu karakterin normativ te pergjithshem te ligjit, dhe krijimin e hapesires se nevojshme per operacionalizimin e tij nepermjet akteve nenligjore. </w:t>
      </w:r>
    </w:p>
    <w:p w14:paraId="13D35EA7" w14:textId="77777777" w:rsidR="005E738C" w:rsidRDefault="005E738C" w:rsidP="00E0035D">
      <w:pPr>
        <w:spacing w:line="276" w:lineRule="auto"/>
        <w:jc w:val="both"/>
        <w:rPr>
          <w:szCs w:val="24"/>
          <w:lang w:val="sq-AL" w:eastAsia="en-US"/>
        </w:rPr>
      </w:pPr>
    </w:p>
    <w:p w14:paraId="2EE2DEF2" w14:textId="77777777" w:rsidR="002125B7" w:rsidRPr="00325A1F" w:rsidRDefault="002125B7" w:rsidP="009D13F4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25A1F">
        <w:rPr>
          <w:rFonts w:ascii="Times New Roman" w:hAnsi="Times New Roman" w:cs="Times New Roman"/>
          <w:sz w:val="24"/>
          <w:szCs w:val="24"/>
          <w:lang w:val="sq-AL"/>
        </w:rPr>
        <w:t>Çështje të zbatimit</w:t>
      </w:r>
      <w:bookmarkEnd w:id="11"/>
    </w:p>
    <w:sdt>
      <w:sdtPr>
        <w:rPr>
          <w:rFonts w:cs="Times New Roman"/>
          <w:i/>
          <w:sz w:val="24"/>
          <w:szCs w:val="24"/>
          <w:lang w:val="sq-AL"/>
        </w:rPr>
        <w:id w:val="686721506"/>
        <w:lock w:val="contentLocked"/>
        <w:placeholder>
          <w:docPart w:val="DefaultPlaceholder_1081868574"/>
        </w:placeholder>
      </w:sdtPr>
      <w:sdtEndPr>
        <w:rPr>
          <w:i w:val="0"/>
        </w:rPr>
      </w:sdtEndPr>
      <w:sdtContent>
        <w:p w14:paraId="508FBF2F" w14:textId="77777777" w:rsidR="0097570D" w:rsidRPr="0032145B" w:rsidRDefault="0097570D" w:rsidP="009D13F4">
          <w:pPr>
            <w:pStyle w:val="Style1-BodyText"/>
            <w:numPr>
              <w:ilvl w:val="0"/>
              <w:numId w:val="25"/>
            </w:numPr>
            <w:spacing w:after="0" w:line="276" w:lineRule="auto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>Shpjegoni se cila strukturë do të jetë përgjegjëse për zbatimin e opsionit të zgjedhur.</w:t>
          </w:r>
        </w:p>
        <w:p w14:paraId="35A63CAD" w14:textId="77777777" w:rsidR="0097570D" w:rsidRPr="0032145B" w:rsidRDefault="0097570D" w:rsidP="009D13F4">
          <w:pPr>
            <w:pStyle w:val="Style1-BodyText"/>
            <w:numPr>
              <w:ilvl w:val="0"/>
              <w:numId w:val="25"/>
            </w:numPr>
            <w:spacing w:after="0" w:line="276" w:lineRule="auto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>Shpjegoni pengesat e mundshme për zbatimin e opsionit të zgjedhur.</w:t>
          </w:r>
        </w:p>
        <w:p w14:paraId="45728114" w14:textId="77777777" w:rsidR="0097570D" w:rsidRPr="00325A1F" w:rsidRDefault="0097570D" w:rsidP="009D13F4">
          <w:pPr>
            <w:pStyle w:val="Style1-BodyText"/>
            <w:numPr>
              <w:ilvl w:val="0"/>
              <w:numId w:val="25"/>
            </w:numPr>
            <w:spacing w:after="0" w:line="276" w:lineRule="auto"/>
            <w:rPr>
              <w:rFonts w:cs="Times New Roman"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>Përshkruani masat që do të ndërmerren gjatë zbatimit për të arritur qëllimet e politikës.</w:t>
          </w:r>
        </w:p>
      </w:sdtContent>
    </w:sdt>
    <w:p w14:paraId="54CEBA00" w14:textId="77777777" w:rsidR="00E0035D" w:rsidRDefault="00E0035D" w:rsidP="00E0035D">
      <w:pPr>
        <w:ind w:left="360"/>
        <w:jc w:val="both"/>
        <w:rPr>
          <w:szCs w:val="24"/>
          <w:lang w:val="sq-AL"/>
        </w:rPr>
      </w:pPr>
      <w:bookmarkStart w:id="12" w:name="_Toc465267003"/>
    </w:p>
    <w:p w14:paraId="19C274C2" w14:textId="77777777" w:rsidR="00A24786" w:rsidRDefault="00E0035D" w:rsidP="00A24786">
      <w:pPr>
        <w:spacing w:line="276" w:lineRule="auto"/>
        <w:jc w:val="both"/>
        <w:rPr>
          <w:szCs w:val="24"/>
          <w:lang w:val="sq-AL"/>
        </w:rPr>
      </w:pPr>
      <w:r w:rsidRPr="00E0035D">
        <w:rPr>
          <w:szCs w:val="24"/>
          <w:lang w:val="sq-AL"/>
        </w:rPr>
        <w:t>Për zbatimin e kësaj politike, ngarkohet Ministria e Financave dhe Ekonomisë.</w:t>
      </w:r>
      <w:r w:rsidR="00A24786">
        <w:rPr>
          <w:szCs w:val="24"/>
          <w:lang w:val="sq-AL"/>
        </w:rPr>
        <w:t xml:space="preserve"> </w:t>
      </w:r>
    </w:p>
    <w:p w14:paraId="5405F963" w14:textId="77777777" w:rsidR="00A24786" w:rsidRDefault="00A24786" w:rsidP="00A24786">
      <w:pPr>
        <w:spacing w:line="276" w:lineRule="auto"/>
        <w:jc w:val="both"/>
        <w:rPr>
          <w:szCs w:val="24"/>
          <w:lang w:val="sq-AL"/>
        </w:rPr>
      </w:pPr>
    </w:p>
    <w:p w14:paraId="043D2CAD" w14:textId="77777777" w:rsidR="00D775D4" w:rsidRDefault="00A078B6" w:rsidP="00D775D4">
      <w:pPr>
        <w:spacing w:line="276" w:lineRule="auto"/>
        <w:jc w:val="both"/>
        <w:rPr>
          <w:szCs w:val="24"/>
          <w:lang w:val="it-IT"/>
        </w:rPr>
      </w:pPr>
      <w:r>
        <w:rPr>
          <w:szCs w:val="24"/>
        </w:rPr>
        <w:t>Ministria p</w:t>
      </w:r>
      <w:r w:rsidR="00593969">
        <w:rPr>
          <w:szCs w:val="24"/>
        </w:rPr>
        <w:t>ë</w:t>
      </w:r>
      <w:r>
        <w:rPr>
          <w:szCs w:val="24"/>
        </w:rPr>
        <w:t>rgjegj</w:t>
      </w:r>
      <w:r w:rsidR="00470968">
        <w:rPr>
          <w:szCs w:val="24"/>
        </w:rPr>
        <w:t>ë</w:t>
      </w:r>
      <w:r>
        <w:rPr>
          <w:szCs w:val="24"/>
        </w:rPr>
        <w:t>se p</w:t>
      </w:r>
      <w:r w:rsidR="00593969">
        <w:rPr>
          <w:szCs w:val="24"/>
        </w:rPr>
        <w:t>ë</w:t>
      </w:r>
      <w:r>
        <w:rPr>
          <w:szCs w:val="24"/>
        </w:rPr>
        <w:t xml:space="preserve">r </w:t>
      </w:r>
      <w:r w:rsidR="00470968">
        <w:rPr>
          <w:szCs w:val="24"/>
        </w:rPr>
        <w:t>e</w:t>
      </w:r>
      <w:r>
        <w:rPr>
          <w:szCs w:val="24"/>
        </w:rPr>
        <w:t>konomin</w:t>
      </w:r>
      <w:r w:rsidR="00593969">
        <w:rPr>
          <w:szCs w:val="24"/>
        </w:rPr>
        <w:t>ë</w:t>
      </w:r>
      <w:r>
        <w:rPr>
          <w:szCs w:val="24"/>
        </w:rPr>
        <w:t xml:space="preserve"> esht</w:t>
      </w:r>
      <w:r w:rsidR="00593969">
        <w:rPr>
          <w:szCs w:val="24"/>
        </w:rPr>
        <w:t>ë</w:t>
      </w:r>
      <w:r>
        <w:rPr>
          <w:szCs w:val="24"/>
        </w:rPr>
        <w:t xml:space="preserve"> ajo e cila </w:t>
      </w:r>
      <w:r w:rsidR="00D775D4">
        <w:rPr>
          <w:szCs w:val="24"/>
        </w:rPr>
        <w:t xml:space="preserve">do </w:t>
      </w:r>
      <w:r w:rsidR="00D775D4">
        <w:rPr>
          <w:szCs w:val="24"/>
          <w:lang w:val="it-IT"/>
        </w:rPr>
        <w:t>t</w:t>
      </w:r>
      <w:r w:rsidR="00D775D4" w:rsidRPr="00D775D4">
        <w:rPr>
          <w:szCs w:val="24"/>
          <w:lang w:val="it-IT"/>
        </w:rPr>
        <w:t>ë mbikëqyrë dhe të kontrollojë aktivitetin e zhvilluesve, në përputhje me kushtet e</w:t>
      </w:r>
      <w:r w:rsidR="00CD0A31">
        <w:rPr>
          <w:szCs w:val="24"/>
          <w:lang w:val="it-IT"/>
        </w:rPr>
        <w:t xml:space="preserve"> përcaktuara në akt marrëveshjen</w:t>
      </w:r>
      <w:r w:rsidR="00D775D4" w:rsidRPr="00D775D4">
        <w:rPr>
          <w:szCs w:val="24"/>
          <w:lang w:val="it-IT"/>
        </w:rPr>
        <w:t xml:space="preserve"> që lidhet midis ministrisë </w:t>
      </w:r>
      <w:r w:rsidR="00D775D4" w:rsidRPr="00D775D4">
        <w:rPr>
          <w:szCs w:val="24"/>
          <w:lang w:val="it-IT"/>
        </w:rPr>
        <w:lastRenderedPageBreak/>
        <w:t>përgjegjëse për ekonominë dhe zhvilluesit. Ministria për</w:t>
      </w:r>
      <w:r w:rsidR="00CD0A31">
        <w:rPr>
          <w:szCs w:val="24"/>
          <w:lang w:val="it-IT"/>
        </w:rPr>
        <w:t>gjegjëse për ekonominë mbikëqyr</w:t>
      </w:r>
      <w:r w:rsidR="00D775D4" w:rsidRPr="00D775D4">
        <w:rPr>
          <w:szCs w:val="24"/>
          <w:lang w:val="it-IT"/>
        </w:rPr>
        <w:t xml:space="preserve"> dhe </w:t>
      </w:r>
      <w:r w:rsidR="00CD0A31">
        <w:rPr>
          <w:szCs w:val="24"/>
          <w:lang w:val="it-IT"/>
        </w:rPr>
        <w:t>kontrollon</w:t>
      </w:r>
      <w:r w:rsidR="00D775D4" w:rsidRPr="00D775D4">
        <w:rPr>
          <w:szCs w:val="24"/>
          <w:lang w:val="it-IT"/>
        </w:rPr>
        <w:t xml:space="preserve"> aktivitetin e përdoruesve, në përputhje me kushtet e përcaktuara në akt marrëveshje</w:t>
      </w:r>
      <w:r w:rsidR="00CD0A31">
        <w:rPr>
          <w:szCs w:val="24"/>
          <w:lang w:val="it-IT"/>
        </w:rPr>
        <w:t>t</w:t>
      </w:r>
      <w:r w:rsidR="00D775D4" w:rsidRPr="00D775D4">
        <w:rPr>
          <w:szCs w:val="24"/>
          <w:lang w:val="it-IT"/>
        </w:rPr>
        <w:t xml:space="preserve"> e lidhura me zhvilluesin dhe miratimin e ministrisë përgjegjëse për ekonominë.</w:t>
      </w:r>
    </w:p>
    <w:p w14:paraId="39E796EE" w14:textId="77777777" w:rsidR="00D775D4" w:rsidRDefault="00D775D4" w:rsidP="00D775D4">
      <w:pPr>
        <w:spacing w:line="276" w:lineRule="auto"/>
        <w:jc w:val="both"/>
        <w:rPr>
          <w:szCs w:val="24"/>
          <w:lang w:val="it-IT"/>
        </w:rPr>
      </w:pPr>
    </w:p>
    <w:p w14:paraId="0495F724" w14:textId="77777777" w:rsidR="00D775D4" w:rsidRPr="00D775D4" w:rsidRDefault="00D775D4" w:rsidP="00D775D4">
      <w:pPr>
        <w:spacing w:line="276" w:lineRule="auto"/>
        <w:jc w:val="both"/>
        <w:rPr>
          <w:szCs w:val="24"/>
          <w:lang w:val="it-IT"/>
        </w:rPr>
      </w:pPr>
      <w:r>
        <w:rPr>
          <w:szCs w:val="24"/>
          <w:lang w:val="it-IT"/>
        </w:rPr>
        <w:t>Pengesat q</w:t>
      </w:r>
      <w:r w:rsidR="00CD0A31">
        <w:rPr>
          <w:szCs w:val="24"/>
          <w:lang w:val="it-IT"/>
        </w:rPr>
        <w:t>ë</w:t>
      </w:r>
      <w:r>
        <w:rPr>
          <w:szCs w:val="24"/>
          <w:lang w:val="it-IT"/>
        </w:rPr>
        <w:t xml:space="preserve"> mund t</w:t>
      </w:r>
      <w:r w:rsidR="00CD0A31">
        <w:rPr>
          <w:szCs w:val="24"/>
          <w:lang w:val="it-IT"/>
        </w:rPr>
        <w:t>ë</w:t>
      </w:r>
      <w:r>
        <w:rPr>
          <w:szCs w:val="24"/>
          <w:lang w:val="it-IT"/>
        </w:rPr>
        <w:t xml:space="preserve"> vijn</w:t>
      </w:r>
      <w:r w:rsidR="00CD0A31">
        <w:rPr>
          <w:szCs w:val="24"/>
          <w:lang w:val="it-IT"/>
        </w:rPr>
        <w:t>ë</w:t>
      </w:r>
      <w:r>
        <w:rPr>
          <w:szCs w:val="24"/>
          <w:lang w:val="it-IT"/>
        </w:rPr>
        <w:t xml:space="preserve"> </w:t>
      </w:r>
      <w:r w:rsidR="00CD0A31">
        <w:rPr>
          <w:szCs w:val="24"/>
          <w:lang w:val="it-IT"/>
        </w:rPr>
        <w:t xml:space="preserve">prej </w:t>
      </w:r>
      <w:r>
        <w:rPr>
          <w:szCs w:val="24"/>
          <w:lang w:val="it-IT"/>
        </w:rPr>
        <w:t>mos realizimit n</w:t>
      </w:r>
      <w:r w:rsidR="00CD0A31">
        <w:rPr>
          <w:szCs w:val="24"/>
          <w:lang w:val="it-IT"/>
        </w:rPr>
        <w:t>ë</w:t>
      </w:r>
      <w:r>
        <w:rPr>
          <w:szCs w:val="24"/>
          <w:lang w:val="it-IT"/>
        </w:rPr>
        <w:t xml:space="preserve"> koh</w:t>
      </w:r>
      <w:r w:rsidR="00CD0A31">
        <w:rPr>
          <w:szCs w:val="24"/>
          <w:lang w:val="it-IT"/>
        </w:rPr>
        <w:t>ë</w:t>
      </w:r>
      <w:r>
        <w:rPr>
          <w:szCs w:val="24"/>
          <w:lang w:val="it-IT"/>
        </w:rPr>
        <w:t xml:space="preserve"> t</w:t>
      </w:r>
      <w:r w:rsidR="00CD0A31">
        <w:rPr>
          <w:szCs w:val="24"/>
          <w:lang w:val="it-IT"/>
        </w:rPr>
        <w:t>ë</w:t>
      </w:r>
      <w:r>
        <w:rPr>
          <w:szCs w:val="24"/>
          <w:lang w:val="it-IT"/>
        </w:rPr>
        <w:t xml:space="preserve"> </w:t>
      </w:r>
      <w:r w:rsidR="00567675">
        <w:rPr>
          <w:szCs w:val="24"/>
          <w:lang w:val="it-IT"/>
        </w:rPr>
        <w:t>detyrimeve kontrakto</w:t>
      </w:r>
      <w:r w:rsidR="00CD0A31">
        <w:rPr>
          <w:szCs w:val="24"/>
          <w:lang w:val="it-IT"/>
        </w:rPr>
        <w:t>re, mund të vijnë nga mos marrja e lej</w:t>
      </w:r>
      <w:r w:rsidR="00567675">
        <w:rPr>
          <w:szCs w:val="24"/>
          <w:lang w:val="it-IT"/>
        </w:rPr>
        <w:t>e</w:t>
      </w:r>
      <w:r w:rsidR="00CD0A31">
        <w:rPr>
          <w:szCs w:val="24"/>
          <w:lang w:val="it-IT"/>
        </w:rPr>
        <w:t>v</w:t>
      </w:r>
      <w:r w:rsidR="00567675">
        <w:rPr>
          <w:szCs w:val="24"/>
          <w:lang w:val="it-IT"/>
        </w:rPr>
        <w:t>e dhe licensave</w:t>
      </w:r>
      <w:r w:rsidR="00CD0A31">
        <w:rPr>
          <w:szCs w:val="24"/>
          <w:lang w:val="it-IT"/>
        </w:rPr>
        <w:t>,</w:t>
      </w:r>
      <w:r w:rsidR="00567675">
        <w:rPr>
          <w:szCs w:val="24"/>
          <w:lang w:val="it-IT"/>
        </w:rPr>
        <w:t xml:space="preserve"> sipas afateve t</w:t>
      </w:r>
      <w:r w:rsidR="00CD0A31">
        <w:rPr>
          <w:szCs w:val="24"/>
          <w:lang w:val="it-IT"/>
        </w:rPr>
        <w:t>ë</w:t>
      </w:r>
      <w:r w:rsidR="00567675">
        <w:rPr>
          <w:szCs w:val="24"/>
          <w:lang w:val="it-IT"/>
        </w:rPr>
        <w:t xml:space="preserve"> planifikuara n</w:t>
      </w:r>
      <w:r w:rsidR="00CD0A31">
        <w:rPr>
          <w:szCs w:val="24"/>
          <w:lang w:val="it-IT"/>
        </w:rPr>
        <w:t>ë</w:t>
      </w:r>
      <w:r w:rsidR="00567675">
        <w:rPr>
          <w:szCs w:val="24"/>
          <w:lang w:val="it-IT"/>
        </w:rPr>
        <w:t xml:space="preserve"> plan biznes</w:t>
      </w:r>
      <w:r w:rsidR="00CD0A31">
        <w:rPr>
          <w:szCs w:val="24"/>
          <w:lang w:val="it-IT"/>
        </w:rPr>
        <w:t>in e paraqitur gjatë konkurimit, m</w:t>
      </w:r>
      <w:r w:rsidR="00567675">
        <w:rPr>
          <w:szCs w:val="24"/>
          <w:lang w:val="it-IT"/>
        </w:rPr>
        <w:t>os dor</w:t>
      </w:r>
      <w:r w:rsidR="00CD0A31">
        <w:rPr>
          <w:szCs w:val="24"/>
          <w:lang w:val="it-IT"/>
        </w:rPr>
        <w:t>ë</w:t>
      </w:r>
      <w:r w:rsidR="00567675">
        <w:rPr>
          <w:szCs w:val="24"/>
          <w:lang w:val="it-IT"/>
        </w:rPr>
        <w:t>zimi n</w:t>
      </w:r>
      <w:r w:rsidR="00CD0A31">
        <w:rPr>
          <w:szCs w:val="24"/>
          <w:lang w:val="it-IT"/>
        </w:rPr>
        <w:t>ë kohë i</w:t>
      </w:r>
      <w:r w:rsidR="00567675">
        <w:rPr>
          <w:szCs w:val="24"/>
          <w:lang w:val="it-IT"/>
        </w:rPr>
        <w:t xml:space="preserve"> pasurive shtet</w:t>
      </w:r>
      <w:r w:rsidR="00CD0A31">
        <w:rPr>
          <w:szCs w:val="24"/>
          <w:lang w:val="it-IT"/>
        </w:rPr>
        <w:t>ë</w:t>
      </w:r>
      <w:r w:rsidR="00567675">
        <w:rPr>
          <w:szCs w:val="24"/>
          <w:lang w:val="it-IT"/>
        </w:rPr>
        <w:t>rore q</w:t>
      </w:r>
      <w:r w:rsidR="00CD0A31">
        <w:rPr>
          <w:szCs w:val="24"/>
          <w:lang w:val="it-IT"/>
        </w:rPr>
        <w:t>ë</w:t>
      </w:r>
      <w:r w:rsidR="00567675">
        <w:rPr>
          <w:szCs w:val="24"/>
          <w:lang w:val="it-IT"/>
        </w:rPr>
        <w:t xml:space="preserve"> do vihen n</w:t>
      </w:r>
      <w:r w:rsidR="00CD0A31">
        <w:rPr>
          <w:szCs w:val="24"/>
          <w:lang w:val="it-IT"/>
        </w:rPr>
        <w:t>ë</w:t>
      </w:r>
      <w:r w:rsidR="00567675">
        <w:rPr>
          <w:szCs w:val="24"/>
          <w:lang w:val="it-IT"/>
        </w:rPr>
        <w:t xml:space="preserve"> dizpozicion t</w:t>
      </w:r>
      <w:r w:rsidR="00CD0A31">
        <w:rPr>
          <w:szCs w:val="24"/>
          <w:lang w:val="it-IT"/>
        </w:rPr>
        <w:t>ë</w:t>
      </w:r>
      <w:r w:rsidR="00567675">
        <w:rPr>
          <w:szCs w:val="24"/>
          <w:lang w:val="it-IT"/>
        </w:rPr>
        <w:t xml:space="preserve"> zhvilluesit, </w:t>
      </w:r>
      <w:r w:rsidR="00CD0A31">
        <w:rPr>
          <w:szCs w:val="24"/>
          <w:lang w:val="it-IT"/>
        </w:rPr>
        <w:t>m</w:t>
      </w:r>
      <w:r w:rsidR="00567675">
        <w:rPr>
          <w:szCs w:val="24"/>
          <w:lang w:val="it-IT"/>
        </w:rPr>
        <w:t>os re</w:t>
      </w:r>
      <w:r w:rsidR="00CD0A31">
        <w:rPr>
          <w:szCs w:val="24"/>
          <w:lang w:val="it-IT"/>
        </w:rPr>
        <w:t>a</w:t>
      </w:r>
      <w:r w:rsidR="00567675">
        <w:rPr>
          <w:szCs w:val="24"/>
          <w:lang w:val="it-IT"/>
        </w:rPr>
        <w:t>lizimi i infrastr</w:t>
      </w:r>
      <w:r w:rsidR="00CD0A31">
        <w:rPr>
          <w:szCs w:val="24"/>
          <w:lang w:val="it-IT"/>
        </w:rPr>
        <w:t>u</w:t>
      </w:r>
      <w:r w:rsidR="00567675">
        <w:rPr>
          <w:szCs w:val="24"/>
          <w:lang w:val="it-IT"/>
        </w:rPr>
        <w:t>ktur</w:t>
      </w:r>
      <w:r w:rsidR="00CD0A31">
        <w:rPr>
          <w:szCs w:val="24"/>
          <w:lang w:val="it-IT"/>
        </w:rPr>
        <w:t>ë</w:t>
      </w:r>
      <w:r w:rsidR="00567675">
        <w:rPr>
          <w:szCs w:val="24"/>
          <w:lang w:val="it-IT"/>
        </w:rPr>
        <w:t>s s</w:t>
      </w:r>
      <w:r w:rsidR="00CD0A31">
        <w:rPr>
          <w:szCs w:val="24"/>
          <w:lang w:val="it-IT"/>
        </w:rPr>
        <w:t>ë</w:t>
      </w:r>
      <w:r w:rsidR="00567675">
        <w:rPr>
          <w:szCs w:val="24"/>
          <w:lang w:val="it-IT"/>
        </w:rPr>
        <w:t xml:space="preserve"> nevojshme deri n</w:t>
      </w:r>
      <w:r w:rsidR="00CD0A31">
        <w:rPr>
          <w:szCs w:val="24"/>
          <w:lang w:val="it-IT"/>
        </w:rPr>
        <w:t>ë</w:t>
      </w:r>
      <w:r w:rsidR="00567675">
        <w:rPr>
          <w:szCs w:val="24"/>
          <w:lang w:val="it-IT"/>
        </w:rPr>
        <w:t xml:space="preserve"> kufijt</w:t>
      </w:r>
      <w:r w:rsidR="00CD0A31">
        <w:rPr>
          <w:szCs w:val="24"/>
          <w:lang w:val="it-IT"/>
        </w:rPr>
        <w:t>ë</w:t>
      </w:r>
      <w:r w:rsidR="00567675">
        <w:rPr>
          <w:szCs w:val="24"/>
          <w:lang w:val="it-IT"/>
        </w:rPr>
        <w:t xml:space="preserve"> e parkut</w:t>
      </w:r>
      <w:r w:rsidR="00CD0A31">
        <w:rPr>
          <w:szCs w:val="24"/>
          <w:lang w:val="it-IT"/>
        </w:rPr>
        <w:t>.</w:t>
      </w:r>
    </w:p>
    <w:p w14:paraId="0836C8EB" w14:textId="77777777" w:rsidR="00A24786" w:rsidRDefault="00A24786" w:rsidP="00A24786">
      <w:pPr>
        <w:spacing w:line="276" w:lineRule="auto"/>
        <w:jc w:val="both"/>
        <w:rPr>
          <w:szCs w:val="24"/>
          <w:lang w:val="it-IT"/>
        </w:rPr>
      </w:pPr>
    </w:p>
    <w:p w14:paraId="38C6929F" w14:textId="77777777" w:rsidR="002125B7" w:rsidRPr="00325A1F" w:rsidRDefault="002125B7" w:rsidP="009D13F4">
      <w:pPr>
        <w:pStyle w:val="Style1-BodyText"/>
        <w:spacing w:before="240" w:after="0" w:line="276" w:lineRule="auto"/>
        <w:rPr>
          <w:rFonts w:cs="Times New Roman"/>
          <w:b/>
          <w:sz w:val="24"/>
          <w:szCs w:val="24"/>
          <w:lang w:val="sq-AL"/>
        </w:rPr>
      </w:pPr>
      <w:r w:rsidRPr="00325A1F">
        <w:rPr>
          <w:rFonts w:cs="Times New Roman"/>
          <w:b/>
          <w:sz w:val="24"/>
          <w:szCs w:val="24"/>
          <w:lang w:val="sq-AL"/>
        </w:rPr>
        <w:t>Faza e monitorimit dhe vlerësimit</w:t>
      </w:r>
    </w:p>
    <w:p w14:paraId="34F3C0E5" w14:textId="77777777" w:rsidR="009E64A4" w:rsidRPr="0032145B" w:rsidRDefault="009E64A4" w:rsidP="009D13F4">
      <w:pPr>
        <w:pStyle w:val="Style1-BodyText"/>
        <w:numPr>
          <w:ilvl w:val="0"/>
          <w:numId w:val="25"/>
        </w:numPr>
        <w:spacing w:after="0" w:line="276" w:lineRule="auto"/>
        <w:rPr>
          <w:rFonts w:cs="Times New Roman"/>
          <w:i/>
          <w:sz w:val="24"/>
          <w:szCs w:val="24"/>
          <w:lang w:val="sq-AL"/>
        </w:rPr>
      </w:pPr>
      <w:r w:rsidRPr="0032145B">
        <w:rPr>
          <w:rFonts w:cs="Times New Roman"/>
          <w:i/>
          <w:sz w:val="24"/>
          <w:szCs w:val="24"/>
          <w:lang w:val="sq-AL"/>
        </w:rPr>
        <w:t>Jepni një përshkrim të përmbledhur të masave të monitorimit dhe të vlerësimit.</w:t>
      </w:r>
    </w:p>
    <w:p w14:paraId="063BD096" w14:textId="77777777" w:rsidR="002125B7" w:rsidRPr="0032145B" w:rsidRDefault="009E64A4" w:rsidP="009D13F4">
      <w:pPr>
        <w:pStyle w:val="Style1-BodyText"/>
        <w:numPr>
          <w:ilvl w:val="0"/>
          <w:numId w:val="25"/>
        </w:numPr>
        <w:spacing w:after="0" w:line="276" w:lineRule="auto"/>
        <w:rPr>
          <w:rFonts w:cs="Times New Roman"/>
          <w:i/>
          <w:sz w:val="24"/>
          <w:szCs w:val="24"/>
          <w:lang w:val="sq-AL"/>
        </w:rPr>
      </w:pPr>
      <w:r w:rsidRPr="0032145B">
        <w:rPr>
          <w:rFonts w:cs="Times New Roman"/>
          <w:i/>
          <w:sz w:val="24"/>
          <w:szCs w:val="24"/>
          <w:lang w:val="sq-AL"/>
        </w:rPr>
        <w:t>Identifikoni kriteret/treguesit për të matur arritjen e objektivave ose progresin drejt tyre.</w:t>
      </w:r>
    </w:p>
    <w:bookmarkEnd w:id="12"/>
    <w:p w14:paraId="3FBDB13B" w14:textId="77777777" w:rsidR="00A24786" w:rsidRDefault="00A24786" w:rsidP="009D13F4">
      <w:pPr>
        <w:spacing w:line="276" w:lineRule="auto"/>
        <w:jc w:val="both"/>
        <w:rPr>
          <w:b/>
          <w:szCs w:val="24"/>
          <w:lang w:val="sq-AL"/>
        </w:rPr>
      </w:pPr>
    </w:p>
    <w:p w14:paraId="6B44FAC0" w14:textId="77777777" w:rsidR="00A24786" w:rsidRDefault="00A24786" w:rsidP="00A078B6">
      <w:pPr>
        <w:spacing w:line="276" w:lineRule="auto"/>
        <w:jc w:val="both"/>
        <w:rPr>
          <w:szCs w:val="24"/>
          <w:lang w:val="sq-AL"/>
        </w:rPr>
      </w:pPr>
      <w:r w:rsidRPr="005E738C">
        <w:rPr>
          <w:szCs w:val="24"/>
          <w:lang w:val="sq-AL"/>
        </w:rPr>
        <w:t>Monitorimi dhe vler</w:t>
      </w:r>
      <w:r w:rsidR="00370BDB" w:rsidRPr="005E738C">
        <w:rPr>
          <w:szCs w:val="24"/>
          <w:lang w:val="sq-AL"/>
        </w:rPr>
        <w:t>ë</w:t>
      </w:r>
      <w:r w:rsidRPr="005E738C">
        <w:rPr>
          <w:szCs w:val="24"/>
          <w:lang w:val="sq-AL"/>
        </w:rPr>
        <w:t>simi do t</w:t>
      </w:r>
      <w:r w:rsidR="00370BDB" w:rsidRPr="005E738C">
        <w:rPr>
          <w:szCs w:val="24"/>
          <w:lang w:val="sq-AL"/>
        </w:rPr>
        <w:t>ë</w:t>
      </w:r>
      <w:r w:rsidRPr="005E738C">
        <w:rPr>
          <w:szCs w:val="24"/>
          <w:lang w:val="sq-AL"/>
        </w:rPr>
        <w:t xml:space="preserve"> kryhet nga </w:t>
      </w:r>
      <w:r w:rsidR="00A078B6">
        <w:rPr>
          <w:szCs w:val="24"/>
          <w:lang w:val="sq-AL"/>
        </w:rPr>
        <w:t xml:space="preserve">Ministria </w:t>
      </w:r>
      <w:r w:rsidR="00997F1E">
        <w:rPr>
          <w:szCs w:val="24"/>
          <w:lang w:val="sq-AL"/>
        </w:rPr>
        <w:t>pë</w:t>
      </w:r>
      <w:r w:rsidR="00A078B6">
        <w:rPr>
          <w:szCs w:val="24"/>
          <w:lang w:val="sq-AL"/>
        </w:rPr>
        <w:t>rgjegj</w:t>
      </w:r>
      <w:r w:rsidR="00593969">
        <w:rPr>
          <w:szCs w:val="24"/>
          <w:lang w:val="sq-AL"/>
        </w:rPr>
        <w:t>ë</w:t>
      </w:r>
      <w:r w:rsidR="00A078B6">
        <w:rPr>
          <w:szCs w:val="24"/>
          <w:lang w:val="sq-AL"/>
        </w:rPr>
        <w:t>se p</w:t>
      </w:r>
      <w:r w:rsidR="00997F1E">
        <w:rPr>
          <w:szCs w:val="24"/>
          <w:lang w:val="sq-AL"/>
        </w:rPr>
        <w:t>ë</w:t>
      </w:r>
      <w:r w:rsidR="00A078B6">
        <w:rPr>
          <w:szCs w:val="24"/>
          <w:lang w:val="sq-AL"/>
        </w:rPr>
        <w:t xml:space="preserve">r </w:t>
      </w:r>
      <w:r w:rsidR="00CD0A31">
        <w:rPr>
          <w:szCs w:val="24"/>
          <w:lang w:val="sq-AL"/>
        </w:rPr>
        <w:t>e</w:t>
      </w:r>
      <w:r w:rsidR="00A078B6">
        <w:rPr>
          <w:szCs w:val="24"/>
          <w:lang w:val="sq-AL"/>
        </w:rPr>
        <w:t>konomin</w:t>
      </w:r>
      <w:r w:rsidR="00593969">
        <w:rPr>
          <w:szCs w:val="24"/>
          <w:lang w:val="sq-AL"/>
        </w:rPr>
        <w:t>ë</w:t>
      </w:r>
      <w:r w:rsidR="00997F1E">
        <w:rPr>
          <w:szCs w:val="24"/>
          <w:lang w:val="sq-AL"/>
        </w:rPr>
        <w:t>.</w:t>
      </w:r>
    </w:p>
    <w:p w14:paraId="50547B2E" w14:textId="77777777" w:rsidR="00567675" w:rsidRDefault="00567675" w:rsidP="00A078B6">
      <w:pPr>
        <w:spacing w:line="276" w:lineRule="auto"/>
        <w:jc w:val="both"/>
        <w:rPr>
          <w:szCs w:val="24"/>
          <w:lang w:val="sq-AL"/>
        </w:rPr>
      </w:pPr>
      <w:r>
        <w:rPr>
          <w:szCs w:val="24"/>
          <w:lang w:val="sq-AL"/>
        </w:rPr>
        <w:t>I</w:t>
      </w:r>
      <w:r w:rsidR="00CD0A31">
        <w:rPr>
          <w:szCs w:val="24"/>
          <w:lang w:val="sq-AL"/>
        </w:rPr>
        <w:t>nspektimi</w:t>
      </w:r>
      <w:r w:rsidRPr="00567675">
        <w:rPr>
          <w:szCs w:val="24"/>
          <w:lang w:val="sq-AL"/>
        </w:rPr>
        <w:t xml:space="preserve"> </w:t>
      </w:r>
      <w:r>
        <w:rPr>
          <w:szCs w:val="24"/>
          <w:lang w:val="sq-AL"/>
        </w:rPr>
        <w:t>i nd</w:t>
      </w:r>
      <w:r w:rsidR="00CD0A31">
        <w:rPr>
          <w:szCs w:val="24"/>
          <w:lang w:val="sq-AL"/>
        </w:rPr>
        <w:t>ë</w:t>
      </w:r>
      <w:r>
        <w:rPr>
          <w:szCs w:val="24"/>
          <w:lang w:val="sq-AL"/>
        </w:rPr>
        <w:t>rtimit do t</w:t>
      </w:r>
      <w:r w:rsidR="00CD0A31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realizohet </w:t>
      </w:r>
      <w:r w:rsidRPr="00567675">
        <w:rPr>
          <w:szCs w:val="24"/>
          <w:lang w:val="sq-AL"/>
        </w:rPr>
        <w:t>nga organet administrative kompetente</w:t>
      </w:r>
      <w:r w:rsidR="00CD0A31">
        <w:rPr>
          <w:szCs w:val="24"/>
          <w:lang w:val="sq-AL"/>
        </w:rPr>
        <w:t>,</w:t>
      </w:r>
      <w:r w:rsidRPr="00567675">
        <w:rPr>
          <w:szCs w:val="24"/>
          <w:lang w:val="sq-AL"/>
        </w:rPr>
        <w:t xml:space="preserve"> në përputhje me legjislacionin në fuqi</w:t>
      </w:r>
      <w:r w:rsidR="00CD0A31">
        <w:rPr>
          <w:szCs w:val="24"/>
          <w:lang w:val="sq-AL"/>
        </w:rPr>
        <w:t>.</w:t>
      </w:r>
    </w:p>
    <w:p w14:paraId="54066F0C" w14:textId="77777777" w:rsidR="00567675" w:rsidRDefault="00567675" w:rsidP="00A078B6">
      <w:pPr>
        <w:spacing w:line="276" w:lineRule="auto"/>
        <w:jc w:val="both"/>
        <w:rPr>
          <w:szCs w:val="24"/>
          <w:lang w:val="sq-AL"/>
        </w:rPr>
      </w:pPr>
      <w:r w:rsidRPr="00567675">
        <w:rPr>
          <w:szCs w:val="24"/>
          <w:lang w:val="sq-AL"/>
        </w:rPr>
        <w:t xml:space="preserve">Ministria përgjegjëse për </w:t>
      </w:r>
      <w:r w:rsidR="00CD0A31">
        <w:rPr>
          <w:szCs w:val="24"/>
          <w:lang w:val="sq-AL"/>
        </w:rPr>
        <w:t>e</w:t>
      </w:r>
      <w:r w:rsidRPr="00567675">
        <w:rPr>
          <w:szCs w:val="24"/>
          <w:lang w:val="sq-AL"/>
        </w:rPr>
        <w:t xml:space="preserve">konominë </w:t>
      </w:r>
      <w:r>
        <w:rPr>
          <w:szCs w:val="24"/>
          <w:lang w:val="sq-AL"/>
        </w:rPr>
        <w:t>do</w:t>
      </w:r>
      <w:r w:rsidRPr="00567675">
        <w:rPr>
          <w:szCs w:val="24"/>
          <w:lang w:val="sq-AL"/>
        </w:rPr>
        <w:t xml:space="preserve"> të monitorojë dhe inspektojë ndërtimin gjatë Fazës së Ndërtimit në prani të Zhvilluesi</w:t>
      </w:r>
      <w:r w:rsidR="00CD0A31">
        <w:rPr>
          <w:szCs w:val="24"/>
          <w:lang w:val="sq-AL"/>
        </w:rPr>
        <w:t>t</w:t>
      </w:r>
      <w:r>
        <w:rPr>
          <w:szCs w:val="24"/>
          <w:lang w:val="sq-AL"/>
        </w:rPr>
        <w:t>.</w:t>
      </w:r>
      <w:r w:rsidRPr="00567675">
        <w:t xml:space="preserve"> </w:t>
      </w:r>
      <w:r w:rsidRPr="00567675">
        <w:rPr>
          <w:szCs w:val="24"/>
          <w:lang w:val="sq-AL"/>
        </w:rPr>
        <w:t>Rezultatet e monitorimit dhe inspektimit do të jepen me shkrim në formë të përmbledhur</w:t>
      </w:r>
      <w:r w:rsidR="00CD0A31">
        <w:rPr>
          <w:szCs w:val="24"/>
          <w:lang w:val="sq-AL"/>
        </w:rPr>
        <w:t>,</w:t>
      </w:r>
      <w:r w:rsidRPr="00567675">
        <w:rPr>
          <w:szCs w:val="24"/>
          <w:lang w:val="sq-AL"/>
        </w:rPr>
        <w:t xml:space="preserve"> </w:t>
      </w:r>
      <w:r w:rsidR="00CD0A31">
        <w:rPr>
          <w:szCs w:val="24"/>
          <w:lang w:val="sq-AL"/>
        </w:rPr>
        <w:t>ku do të vlerësohen</w:t>
      </w:r>
      <w:r>
        <w:rPr>
          <w:szCs w:val="24"/>
          <w:lang w:val="sq-AL"/>
        </w:rPr>
        <w:t xml:space="preserve"> rezultatet e arritura nga zhvilluesi </w:t>
      </w:r>
      <w:r w:rsidRPr="00567675">
        <w:rPr>
          <w:szCs w:val="24"/>
          <w:lang w:val="sq-AL"/>
        </w:rPr>
        <w:t>dhe do të nënshkruhen nga të dyja Palët</w:t>
      </w:r>
      <w:r w:rsidR="00CD0A31">
        <w:rPr>
          <w:szCs w:val="24"/>
          <w:lang w:val="sq-AL"/>
        </w:rPr>
        <w:t>,</w:t>
      </w:r>
      <w:r w:rsidRPr="00567675">
        <w:rPr>
          <w:szCs w:val="24"/>
          <w:lang w:val="sq-AL"/>
        </w:rPr>
        <w:t xml:space="preserve"> me përfundimin e monitorimit dhe inspektimit</w:t>
      </w:r>
      <w:r w:rsidR="00CD0A31">
        <w:rPr>
          <w:szCs w:val="24"/>
          <w:lang w:val="sq-AL"/>
        </w:rPr>
        <w:t>.</w:t>
      </w:r>
    </w:p>
    <w:p w14:paraId="15DF0950" w14:textId="77777777" w:rsidR="005E738C" w:rsidRDefault="00567675" w:rsidP="00A078B6">
      <w:pPr>
        <w:spacing w:line="276" w:lineRule="auto"/>
        <w:jc w:val="both"/>
        <w:rPr>
          <w:szCs w:val="24"/>
          <w:lang w:val="sq-AL"/>
        </w:rPr>
      </w:pPr>
      <w:r>
        <w:rPr>
          <w:szCs w:val="24"/>
          <w:lang w:val="sq-AL"/>
        </w:rPr>
        <w:t xml:space="preserve">Nga ana </w:t>
      </w:r>
      <w:r w:rsidR="00CD0A31">
        <w:rPr>
          <w:szCs w:val="24"/>
          <w:lang w:val="sq-AL"/>
        </w:rPr>
        <w:t xml:space="preserve">e </w:t>
      </w:r>
      <w:r w:rsidRPr="00567675">
        <w:rPr>
          <w:szCs w:val="24"/>
          <w:lang w:val="sq-AL"/>
        </w:rPr>
        <w:t>Ministri</w:t>
      </w:r>
      <w:r w:rsidR="00CD0A31">
        <w:rPr>
          <w:szCs w:val="24"/>
          <w:lang w:val="sq-AL"/>
        </w:rPr>
        <w:t>së</w:t>
      </w:r>
      <w:r w:rsidRPr="00567675">
        <w:rPr>
          <w:szCs w:val="24"/>
          <w:lang w:val="sq-AL"/>
        </w:rPr>
        <w:t xml:space="preserve"> përgjegjëse për </w:t>
      </w:r>
      <w:r w:rsidR="00CD0A31">
        <w:rPr>
          <w:szCs w:val="24"/>
          <w:lang w:val="sq-AL"/>
        </w:rPr>
        <w:t>e</w:t>
      </w:r>
      <w:r w:rsidRPr="00567675">
        <w:rPr>
          <w:szCs w:val="24"/>
          <w:lang w:val="sq-AL"/>
        </w:rPr>
        <w:t xml:space="preserve">konominë </w:t>
      </w:r>
      <w:r>
        <w:rPr>
          <w:szCs w:val="24"/>
          <w:lang w:val="sq-AL"/>
        </w:rPr>
        <w:t>do t</w:t>
      </w:r>
      <w:r w:rsidR="00CD0A31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reliazohet monitorimi i realizimit t</w:t>
      </w:r>
      <w:r w:rsidR="00CD0A31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investimit dhe punësimit</w:t>
      </w:r>
      <w:r w:rsidR="00CD0A31">
        <w:rPr>
          <w:szCs w:val="24"/>
          <w:lang w:val="sq-AL"/>
        </w:rPr>
        <w:t>,</w:t>
      </w:r>
      <w:r>
        <w:rPr>
          <w:szCs w:val="24"/>
          <w:lang w:val="sq-AL"/>
        </w:rPr>
        <w:t xml:space="preserve"> sipas fazave t</w:t>
      </w:r>
      <w:r w:rsidR="00CD0A31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p</w:t>
      </w:r>
      <w:r w:rsidR="00CD0A31">
        <w:rPr>
          <w:szCs w:val="24"/>
          <w:lang w:val="sq-AL"/>
        </w:rPr>
        <w:t>ë</w:t>
      </w:r>
      <w:r>
        <w:rPr>
          <w:szCs w:val="24"/>
          <w:lang w:val="sq-AL"/>
        </w:rPr>
        <w:t>rcaktuar</w:t>
      </w:r>
      <w:r w:rsidR="00CD0A31">
        <w:rPr>
          <w:szCs w:val="24"/>
          <w:lang w:val="sq-AL"/>
        </w:rPr>
        <w:t>a</w:t>
      </w:r>
      <w:r>
        <w:rPr>
          <w:szCs w:val="24"/>
          <w:lang w:val="sq-AL"/>
        </w:rPr>
        <w:t xml:space="preserve"> n</w:t>
      </w:r>
      <w:r w:rsidR="00CD0A31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aktmarrëveshjen e lidhur nd</w:t>
      </w:r>
      <w:r w:rsidR="00CD0A31">
        <w:rPr>
          <w:szCs w:val="24"/>
          <w:lang w:val="sq-AL"/>
        </w:rPr>
        <w:t>ë</w:t>
      </w:r>
      <w:r>
        <w:rPr>
          <w:szCs w:val="24"/>
          <w:lang w:val="sq-AL"/>
        </w:rPr>
        <w:t>rmjet zhvilluesit dhe institucionit p</w:t>
      </w:r>
      <w:r w:rsidR="00CD0A31">
        <w:rPr>
          <w:szCs w:val="24"/>
          <w:lang w:val="sq-AL"/>
        </w:rPr>
        <w:t>ë</w:t>
      </w:r>
      <w:r>
        <w:rPr>
          <w:szCs w:val="24"/>
          <w:lang w:val="sq-AL"/>
        </w:rPr>
        <w:t>rgjegj</w:t>
      </w:r>
      <w:r w:rsidR="00CD0A31">
        <w:rPr>
          <w:szCs w:val="24"/>
          <w:lang w:val="sq-AL"/>
        </w:rPr>
        <w:t>ë</w:t>
      </w:r>
      <w:r>
        <w:rPr>
          <w:szCs w:val="24"/>
          <w:lang w:val="sq-AL"/>
        </w:rPr>
        <w:t>s dhe t</w:t>
      </w:r>
      <w:r w:rsidR="00CD0A31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planifikuara n</w:t>
      </w:r>
      <w:r w:rsidR="00CD0A31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plan</w:t>
      </w:r>
      <w:r w:rsidR="00CD0A31">
        <w:rPr>
          <w:szCs w:val="24"/>
          <w:lang w:val="sq-AL"/>
        </w:rPr>
        <w:t>in</w:t>
      </w:r>
      <w:r>
        <w:rPr>
          <w:szCs w:val="24"/>
          <w:lang w:val="sq-AL"/>
        </w:rPr>
        <w:t xml:space="preserve"> e biznesit</w:t>
      </w:r>
      <w:r w:rsidR="00CD0A31">
        <w:rPr>
          <w:szCs w:val="24"/>
          <w:lang w:val="sq-AL"/>
        </w:rPr>
        <w:t>,</w:t>
      </w:r>
      <w:r>
        <w:rPr>
          <w:szCs w:val="24"/>
          <w:lang w:val="sq-AL"/>
        </w:rPr>
        <w:t xml:space="preserve"> </w:t>
      </w:r>
      <w:r w:rsidR="00CD0A31">
        <w:rPr>
          <w:szCs w:val="24"/>
          <w:lang w:val="sq-AL"/>
        </w:rPr>
        <w:t xml:space="preserve">të </w:t>
      </w:r>
      <w:r>
        <w:rPr>
          <w:szCs w:val="24"/>
          <w:lang w:val="sq-AL"/>
        </w:rPr>
        <w:t>paraqitur nga zhvilluesi. Vlera e investimit n</w:t>
      </w:r>
      <w:r w:rsidR="00CD0A31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total dhe pun</w:t>
      </w:r>
      <w:r w:rsidR="00CD0A31">
        <w:rPr>
          <w:szCs w:val="24"/>
          <w:lang w:val="sq-AL"/>
        </w:rPr>
        <w:t>ë</w:t>
      </w:r>
      <w:r>
        <w:rPr>
          <w:szCs w:val="24"/>
          <w:lang w:val="sq-AL"/>
        </w:rPr>
        <w:t>simi jan</w:t>
      </w:r>
      <w:r w:rsidR="00CD0A31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element</w:t>
      </w:r>
      <w:r w:rsidR="00CD0A31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t</w:t>
      </w:r>
      <w:r w:rsidR="00CD0A31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vler</w:t>
      </w:r>
      <w:r w:rsidR="00CD0A31">
        <w:rPr>
          <w:szCs w:val="24"/>
          <w:lang w:val="sq-AL"/>
        </w:rPr>
        <w:t>ë</w:t>
      </w:r>
      <w:r>
        <w:rPr>
          <w:szCs w:val="24"/>
          <w:lang w:val="sq-AL"/>
        </w:rPr>
        <w:t>simit t</w:t>
      </w:r>
      <w:r w:rsidR="00CD0A31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projektit dhe jan</w:t>
      </w:r>
      <w:r w:rsidR="00CD0A31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pjes</w:t>
      </w:r>
      <w:r w:rsidR="00CD0A31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e akt mar</w:t>
      </w:r>
      <w:r w:rsidR="00CD0A31">
        <w:rPr>
          <w:szCs w:val="24"/>
          <w:lang w:val="sq-AL"/>
        </w:rPr>
        <w:t>ë</w:t>
      </w:r>
      <w:r>
        <w:rPr>
          <w:szCs w:val="24"/>
          <w:lang w:val="sq-AL"/>
        </w:rPr>
        <w:t>veshjes.</w:t>
      </w:r>
    </w:p>
    <w:p w14:paraId="2874EF65" w14:textId="77777777" w:rsidR="00A24786" w:rsidRDefault="00A24786" w:rsidP="009D13F4">
      <w:pPr>
        <w:spacing w:line="276" w:lineRule="auto"/>
        <w:jc w:val="both"/>
        <w:rPr>
          <w:b/>
          <w:szCs w:val="24"/>
          <w:lang w:val="sq-AL"/>
        </w:rPr>
        <w:sectPr w:rsidR="00A24786" w:rsidSect="00F219AD">
          <w:headerReference w:type="even" r:id="rId11"/>
          <w:footerReference w:type="default" r:id="rId12"/>
          <w:footnotePr>
            <w:numRestart w:val="eachSect"/>
          </w:footnotePr>
          <w:type w:val="continuous"/>
          <w:pgSz w:w="11907" w:h="16840" w:code="9"/>
          <w:pgMar w:top="680" w:right="851" w:bottom="680" w:left="851" w:header="284" w:footer="284" w:gutter="0"/>
          <w:cols w:space="708"/>
          <w:docGrid w:linePitch="360"/>
        </w:sectPr>
      </w:pPr>
      <w:r>
        <w:rPr>
          <w:b/>
          <w:szCs w:val="24"/>
          <w:lang w:val="sq-AL"/>
        </w:rPr>
        <w:t xml:space="preserve"> </w:t>
      </w:r>
    </w:p>
    <w:p w14:paraId="2910CB69" w14:textId="77777777" w:rsidR="002125B7" w:rsidRPr="00325A1F" w:rsidRDefault="002125B7" w:rsidP="009D13F4">
      <w:pPr>
        <w:spacing w:line="276" w:lineRule="auto"/>
        <w:jc w:val="both"/>
        <w:rPr>
          <w:szCs w:val="24"/>
          <w:lang w:val="sq-AL"/>
        </w:rPr>
      </w:pPr>
      <w:r w:rsidRPr="00325A1F">
        <w:rPr>
          <w:b/>
          <w:szCs w:val="24"/>
          <w:lang w:val="sq-AL"/>
        </w:rPr>
        <w:lastRenderedPageBreak/>
        <w:t>Raporti i vlerësimit të ndikimit - Shtojca 2/a</w:t>
      </w:r>
    </w:p>
    <w:p w14:paraId="04584D32" w14:textId="77777777" w:rsidR="002125B7" w:rsidRPr="00325A1F" w:rsidRDefault="002125B7" w:rsidP="009D13F4">
      <w:pPr>
        <w:spacing w:line="276" w:lineRule="auto"/>
        <w:rPr>
          <w:rStyle w:val="Strong"/>
          <w:b w:val="0"/>
          <w:szCs w:val="24"/>
          <w:lang w:val="sq-AL"/>
        </w:rPr>
      </w:pPr>
    </w:p>
    <w:p w14:paraId="4A9626AB" w14:textId="77777777" w:rsidR="00225F7F" w:rsidRPr="009F625C" w:rsidRDefault="002125B7" w:rsidP="009F625C">
      <w:pPr>
        <w:spacing w:line="276" w:lineRule="auto"/>
      </w:pPr>
      <w:r w:rsidRPr="00325A1F">
        <w:rPr>
          <w:rStyle w:val="Strong"/>
          <w:i/>
          <w:szCs w:val="24"/>
          <w:lang w:val="sq-AL"/>
        </w:rPr>
        <w:t>Tabela: Vlera aktuale neto në total (VAN) - kostot dhe përfitimet me vlerë monetare të përcaktuar në milionë lekë e zbritur për 10 vjet (Vlera aktuale e kostos dhe vlera aktuale e përfitimit); krahasuar me status quo-në</w:t>
      </w:r>
      <w:r w:rsidRPr="00325A1F">
        <w:rPr>
          <w:rStyle w:val="Strong"/>
          <w:szCs w:val="24"/>
          <w:lang w:val="sq-AL"/>
        </w:rPr>
        <w:t xml:space="preserve">.    </w:t>
      </w:r>
      <w:r w:rsidR="00225F7F" w:rsidRPr="00225F7F">
        <w:rPr>
          <w:rStyle w:val="Strong"/>
          <w:szCs w:val="24"/>
          <w:lang w:val="sq-AL"/>
        </w:rPr>
        <w:fldChar w:fldCharType="begin"/>
      </w:r>
      <w:r w:rsidR="00225F7F" w:rsidRPr="00225F7F">
        <w:rPr>
          <w:rStyle w:val="Strong"/>
          <w:szCs w:val="24"/>
          <w:lang w:val="sq-AL"/>
        </w:rPr>
        <w:instrText xml:space="preserve"> LINK Excel.SheetBinaryMacroEnabled.12 "C:\\Users\\nako\\Downloads\\Shembull i llogaritjes se Costo  perfitimeve  te RIAs - CBA calculation alb.xlsb" "Tabela Perfundimtare !R2C1:R21C11" \a \f 5 \h  \* MERGEFORMAT </w:instrText>
      </w:r>
      <w:r w:rsidR="00225F7F" w:rsidRPr="00225F7F">
        <w:rPr>
          <w:rStyle w:val="Strong"/>
          <w:szCs w:val="24"/>
          <w:lang w:val="sq-AL"/>
        </w:rPr>
        <w:fldChar w:fldCharType="end"/>
      </w:r>
    </w:p>
    <w:p w14:paraId="7D564E1A" w14:textId="77777777" w:rsidR="00E139C5" w:rsidRDefault="009F625C" w:rsidP="009D13F4">
      <w:pPr>
        <w:spacing w:line="276" w:lineRule="auto"/>
      </w:pPr>
      <w:r>
        <w:rPr>
          <w:b/>
          <w:szCs w:val="24"/>
          <w:lang w:val="sq-AL"/>
        </w:rPr>
        <w:fldChar w:fldCharType="begin"/>
      </w:r>
      <w:r>
        <w:rPr>
          <w:b/>
          <w:szCs w:val="24"/>
          <w:lang w:val="sq-AL"/>
        </w:rPr>
        <w:instrText xml:space="preserve"> LINK Excel.SheetBinaryMacroEnabled.12 "C:\\Users\\nako\\Downloads\\Shembull i llogaritjes se Costo  perfitimeve  te RIAs - CBA calculation alb.xlsb" "Tabela Perfundimtare !R2C1:R22C11" \a \f 5 \h  \* MERGEFORMAT </w:instrText>
      </w:r>
      <w:r>
        <w:rPr>
          <w:b/>
          <w:szCs w:val="24"/>
          <w:lang w:val="sq-AL"/>
        </w:rPr>
        <w:fldChar w:fldCharType="separate"/>
      </w:r>
    </w:p>
    <w:tbl>
      <w:tblPr>
        <w:tblStyle w:val="TableGrid"/>
        <w:tblW w:w="15115" w:type="dxa"/>
        <w:tblLook w:val="04A0" w:firstRow="1" w:lastRow="0" w:firstColumn="1" w:lastColumn="0" w:noHBand="0" w:noVBand="1"/>
      </w:tblPr>
      <w:tblGrid>
        <w:gridCol w:w="3145"/>
        <w:gridCol w:w="1350"/>
        <w:gridCol w:w="1170"/>
        <w:gridCol w:w="1080"/>
        <w:gridCol w:w="1170"/>
        <w:gridCol w:w="1080"/>
        <w:gridCol w:w="1260"/>
        <w:gridCol w:w="1080"/>
        <w:gridCol w:w="1260"/>
        <w:gridCol w:w="1260"/>
        <w:gridCol w:w="1260"/>
      </w:tblGrid>
      <w:tr w:rsidR="00E139C5" w:rsidRPr="00E139C5" w14:paraId="2A8C13FF" w14:textId="77777777" w:rsidTr="00E139C5">
        <w:trPr>
          <w:divId w:val="1261141582"/>
          <w:trHeight w:val="255"/>
        </w:trPr>
        <w:tc>
          <w:tcPr>
            <w:tcW w:w="3145" w:type="dxa"/>
            <w:shd w:val="clear" w:color="auto" w:fill="F2F2F2" w:themeFill="background1" w:themeFillShade="F2"/>
            <w:hideMark/>
          </w:tcPr>
          <w:p w14:paraId="72FF2F6E" w14:textId="77777777" w:rsidR="00E139C5" w:rsidRPr="00E139C5" w:rsidRDefault="00E139C5" w:rsidP="00E139C5">
            <w:pPr>
              <w:spacing w:line="276" w:lineRule="auto"/>
              <w:rPr>
                <w:szCs w:val="24"/>
              </w:rPr>
            </w:pPr>
            <w:r w:rsidRPr="00E139C5">
              <w:rPr>
                <w:szCs w:val="24"/>
              </w:rPr>
              <w:t> </w:t>
            </w:r>
          </w:p>
        </w:tc>
        <w:tc>
          <w:tcPr>
            <w:tcW w:w="1350" w:type="dxa"/>
            <w:shd w:val="clear" w:color="auto" w:fill="F2F2F2" w:themeFill="background1" w:themeFillShade="F2"/>
            <w:hideMark/>
          </w:tcPr>
          <w:p w14:paraId="42CB960F" w14:textId="77777777" w:rsidR="00E139C5" w:rsidRPr="00E139C5" w:rsidRDefault="00E139C5" w:rsidP="00E139C5">
            <w:pPr>
              <w:spacing w:line="276" w:lineRule="auto"/>
              <w:ind w:left="-108" w:firstLine="108"/>
              <w:rPr>
                <w:b/>
                <w:bCs/>
                <w:szCs w:val="24"/>
              </w:rPr>
            </w:pPr>
            <w:r w:rsidRPr="00E139C5">
              <w:rPr>
                <w:b/>
                <w:bCs/>
                <w:szCs w:val="24"/>
              </w:rPr>
              <w:t xml:space="preserve"> Viti  1 </w:t>
            </w:r>
          </w:p>
        </w:tc>
        <w:tc>
          <w:tcPr>
            <w:tcW w:w="1170" w:type="dxa"/>
            <w:shd w:val="clear" w:color="auto" w:fill="F2F2F2" w:themeFill="background1" w:themeFillShade="F2"/>
            <w:hideMark/>
          </w:tcPr>
          <w:p w14:paraId="1748841C" w14:textId="77777777" w:rsidR="00E139C5" w:rsidRPr="00E139C5" w:rsidRDefault="00E139C5" w:rsidP="00E139C5">
            <w:pPr>
              <w:spacing w:line="276" w:lineRule="auto"/>
              <w:ind w:left="-108" w:firstLine="108"/>
              <w:rPr>
                <w:b/>
                <w:bCs/>
                <w:szCs w:val="24"/>
              </w:rPr>
            </w:pPr>
            <w:r w:rsidRPr="00E139C5">
              <w:rPr>
                <w:b/>
                <w:bCs/>
                <w:szCs w:val="24"/>
              </w:rPr>
              <w:t xml:space="preserve"> Viti 2 </w:t>
            </w:r>
          </w:p>
        </w:tc>
        <w:tc>
          <w:tcPr>
            <w:tcW w:w="1080" w:type="dxa"/>
            <w:shd w:val="clear" w:color="auto" w:fill="F2F2F2" w:themeFill="background1" w:themeFillShade="F2"/>
            <w:hideMark/>
          </w:tcPr>
          <w:p w14:paraId="5400E4A9" w14:textId="77777777" w:rsidR="00E139C5" w:rsidRPr="00E139C5" w:rsidRDefault="00E139C5" w:rsidP="00E139C5">
            <w:pPr>
              <w:spacing w:line="276" w:lineRule="auto"/>
              <w:rPr>
                <w:b/>
                <w:bCs/>
                <w:szCs w:val="24"/>
              </w:rPr>
            </w:pPr>
            <w:r w:rsidRPr="00E139C5">
              <w:rPr>
                <w:b/>
                <w:bCs/>
                <w:szCs w:val="24"/>
              </w:rPr>
              <w:t xml:space="preserve"> Viti 3 </w:t>
            </w:r>
          </w:p>
        </w:tc>
        <w:tc>
          <w:tcPr>
            <w:tcW w:w="1170" w:type="dxa"/>
            <w:shd w:val="clear" w:color="auto" w:fill="F2F2F2" w:themeFill="background1" w:themeFillShade="F2"/>
            <w:hideMark/>
          </w:tcPr>
          <w:p w14:paraId="415113F7" w14:textId="77777777" w:rsidR="00E139C5" w:rsidRPr="00E139C5" w:rsidRDefault="00E139C5" w:rsidP="00E139C5">
            <w:pPr>
              <w:spacing w:line="276" w:lineRule="auto"/>
              <w:rPr>
                <w:b/>
                <w:bCs/>
                <w:szCs w:val="24"/>
              </w:rPr>
            </w:pPr>
            <w:r w:rsidRPr="00E139C5">
              <w:rPr>
                <w:b/>
                <w:bCs/>
                <w:szCs w:val="24"/>
              </w:rPr>
              <w:t xml:space="preserve"> Viti 4 </w:t>
            </w:r>
          </w:p>
        </w:tc>
        <w:tc>
          <w:tcPr>
            <w:tcW w:w="1080" w:type="dxa"/>
            <w:shd w:val="clear" w:color="auto" w:fill="F2F2F2" w:themeFill="background1" w:themeFillShade="F2"/>
            <w:hideMark/>
          </w:tcPr>
          <w:p w14:paraId="5E77CC23" w14:textId="77777777" w:rsidR="00E139C5" w:rsidRPr="00E139C5" w:rsidRDefault="00E139C5" w:rsidP="00E139C5">
            <w:pPr>
              <w:spacing w:line="276" w:lineRule="auto"/>
              <w:rPr>
                <w:b/>
                <w:bCs/>
                <w:szCs w:val="24"/>
              </w:rPr>
            </w:pPr>
            <w:r w:rsidRPr="00E139C5">
              <w:rPr>
                <w:b/>
                <w:bCs/>
                <w:szCs w:val="24"/>
              </w:rPr>
              <w:t xml:space="preserve"> Viti 5 </w:t>
            </w:r>
          </w:p>
        </w:tc>
        <w:tc>
          <w:tcPr>
            <w:tcW w:w="1260" w:type="dxa"/>
            <w:shd w:val="clear" w:color="auto" w:fill="F2F2F2" w:themeFill="background1" w:themeFillShade="F2"/>
            <w:hideMark/>
          </w:tcPr>
          <w:p w14:paraId="34DF39A6" w14:textId="77777777" w:rsidR="00E139C5" w:rsidRPr="00E139C5" w:rsidRDefault="00E139C5" w:rsidP="00E139C5">
            <w:pPr>
              <w:spacing w:line="276" w:lineRule="auto"/>
              <w:rPr>
                <w:b/>
                <w:bCs/>
                <w:szCs w:val="24"/>
              </w:rPr>
            </w:pPr>
            <w:r w:rsidRPr="00E139C5">
              <w:rPr>
                <w:b/>
                <w:bCs/>
                <w:szCs w:val="24"/>
              </w:rPr>
              <w:t xml:space="preserve"> Viti 6 </w:t>
            </w:r>
          </w:p>
        </w:tc>
        <w:tc>
          <w:tcPr>
            <w:tcW w:w="1080" w:type="dxa"/>
            <w:shd w:val="clear" w:color="auto" w:fill="F2F2F2" w:themeFill="background1" w:themeFillShade="F2"/>
            <w:hideMark/>
          </w:tcPr>
          <w:p w14:paraId="72B37476" w14:textId="77777777" w:rsidR="00E139C5" w:rsidRPr="00E139C5" w:rsidRDefault="00E139C5" w:rsidP="00E139C5">
            <w:pPr>
              <w:spacing w:line="276" w:lineRule="auto"/>
              <w:rPr>
                <w:b/>
                <w:bCs/>
                <w:szCs w:val="24"/>
              </w:rPr>
            </w:pPr>
            <w:r w:rsidRPr="00E139C5">
              <w:rPr>
                <w:b/>
                <w:bCs/>
                <w:szCs w:val="24"/>
              </w:rPr>
              <w:t xml:space="preserve"> Viti 7 </w:t>
            </w:r>
          </w:p>
        </w:tc>
        <w:tc>
          <w:tcPr>
            <w:tcW w:w="1260" w:type="dxa"/>
            <w:shd w:val="clear" w:color="auto" w:fill="F2F2F2" w:themeFill="background1" w:themeFillShade="F2"/>
            <w:hideMark/>
          </w:tcPr>
          <w:p w14:paraId="6987C6EE" w14:textId="77777777" w:rsidR="00E139C5" w:rsidRPr="00E139C5" w:rsidRDefault="00E139C5" w:rsidP="00E139C5">
            <w:pPr>
              <w:spacing w:line="276" w:lineRule="auto"/>
              <w:rPr>
                <w:b/>
                <w:bCs/>
                <w:szCs w:val="24"/>
              </w:rPr>
            </w:pPr>
            <w:r w:rsidRPr="00E139C5">
              <w:rPr>
                <w:b/>
                <w:bCs/>
                <w:szCs w:val="24"/>
              </w:rPr>
              <w:t xml:space="preserve"> Viti 8 </w:t>
            </w:r>
          </w:p>
        </w:tc>
        <w:tc>
          <w:tcPr>
            <w:tcW w:w="1260" w:type="dxa"/>
            <w:shd w:val="clear" w:color="auto" w:fill="F2F2F2" w:themeFill="background1" w:themeFillShade="F2"/>
            <w:hideMark/>
          </w:tcPr>
          <w:p w14:paraId="18E7803D" w14:textId="77777777" w:rsidR="00E139C5" w:rsidRPr="00E139C5" w:rsidRDefault="00E139C5" w:rsidP="00E139C5">
            <w:pPr>
              <w:spacing w:line="276" w:lineRule="auto"/>
              <w:rPr>
                <w:b/>
                <w:bCs/>
                <w:szCs w:val="24"/>
              </w:rPr>
            </w:pPr>
            <w:r w:rsidRPr="00E139C5">
              <w:rPr>
                <w:b/>
                <w:bCs/>
                <w:szCs w:val="24"/>
              </w:rPr>
              <w:t xml:space="preserve"> Viti 9 </w:t>
            </w:r>
          </w:p>
        </w:tc>
        <w:tc>
          <w:tcPr>
            <w:tcW w:w="1260" w:type="dxa"/>
            <w:shd w:val="clear" w:color="auto" w:fill="F2F2F2" w:themeFill="background1" w:themeFillShade="F2"/>
            <w:hideMark/>
          </w:tcPr>
          <w:p w14:paraId="042F6D98" w14:textId="77777777" w:rsidR="00E139C5" w:rsidRPr="00E139C5" w:rsidRDefault="00E139C5" w:rsidP="00E139C5">
            <w:pPr>
              <w:spacing w:line="276" w:lineRule="auto"/>
              <w:rPr>
                <w:b/>
                <w:bCs/>
                <w:szCs w:val="24"/>
              </w:rPr>
            </w:pPr>
            <w:r w:rsidRPr="00E139C5">
              <w:rPr>
                <w:b/>
                <w:bCs/>
                <w:szCs w:val="24"/>
              </w:rPr>
              <w:t xml:space="preserve"> Viti 10 </w:t>
            </w:r>
          </w:p>
        </w:tc>
      </w:tr>
      <w:tr w:rsidR="00E139C5" w:rsidRPr="00E139C5" w14:paraId="363C8DDB" w14:textId="77777777" w:rsidTr="00E139C5">
        <w:trPr>
          <w:divId w:val="1261141582"/>
          <w:trHeight w:val="255"/>
        </w:trPr>
        <w:tc>
          <w:tcPr>
            <w:tcW w:w="3145" w:type="dxa"/>
            <w:shd w:val="clear" w:color="auto" w:fill="F2F2F2" w:themeFill="background1" w:themeFillShade="F2"/>
            <w:hideMark/>
          </w:tcPr>
          <w:p w14:paraId="5AE7E4D1" w14:textId="77777777" w:rsidR="00E139C5" w:rsidRPr="00E139C5" w:rsidRDefault="00E139C5" w:rsidP="00E139C5">
            <w:pPr>
              <w:spacing w:line="276" w:lineRule="auto"/>
              <w:rPr>
                <w:b/>
                <w:bCs/>
                <w:szCs w:val="24"/>
              </w:rPr>
            </w:pPr>
            <w:r w:rsidRPr="00E139C5">
              <w:rPr>
                <w:b/>
                <w:bCs/>
                <w:szCs w:val="24"/>
              </w:rPr>
              <w:t xml:space="preserve">Faktori zbritës </w:t>
            </w:r>
          </w:p>
        </w:tc>
        <w:tc>
          <w:tcPr>
            <w:tcW w:w="1350" w:type="dxa"/>
            <w:shd w:val="clear" w:color="auto" w:fill="F2F2F2" w:themeFill="background1" w:themeFillShade="F2"/>
            <w:hideMark/>
          </w:tcPr>
          <w:p w14:paraId="0D421533" w14:textId="77777777" w:rsidR="00E139C5" w:rsidRPr="00E139C5" w:rsidRDefault="00E139C5" w:rsidP="008C7EC6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  <w:r w:rsidRPr="00E139C5">
              <w:rPr>
                <w:szCs w:val="24"/>
              </w:rPr>
              <w:t xml:space="preserve">                    </w:t>
            </w:r>
          </w:p>
        </w:tc>
        <w:tc>
          <w:tcPr>
            <w:tcW w:w="1170" w:type="dxa"/>
            <w:shd w:val="clear" w:color="auto" w:fill="F2F2F2" w:themeFill="background1" w:themeFillShade="F2"/>
            <w:hideMark/>
          </w:tcPr>
          <w:p w14:paraId="3B33EEE3" w14:textId="77777777" w:rsidR="00E139C5" w:rsidRPr="00E139C5" w:rsidRDefault="00E139C5" w:rsidP="008C7EC6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  <w:r w:rsidRPr="00E139C5">
              <w:rPr>
                <w:szCs w:val="24"/>
              </w:rPr>
              <w:t xml:space="preserve">                 </w:t>
            </w:r>
          </w:p>
        </w:tc>
        <w:tc>
          <w:tcPr>
            <w:tcW w:w="1080" w:type="dxa"/>
            <w:shd w:val="clear" w:color="auto" w:fill="F2F2F2" w:themeFill="background1" w:themeFillShade="F2"/>
            <w:hideMark/>
          </w:tcPr>
          <w:p w14:paraId="52605E7E" w14:textId="77777777" w:rsidR="00E139C5" w:rsidRPr="00E139C5" w:rsidRDefault="00E139C5" w:rsidP="008C7EC6">
            <w:pPr>
              <w:spacing w:line="276" w:lineRule="auto"/>
              <w:jc w:val="right"/>
              <w:rPr>
                <w:szCs w:val="24"/>
              </w:rPr>
            </w:pPr>
            <w:r w:rsidRPr="00E139C5">
              <w:rPr>
                <w:szCs w:val="24"/>
              </w:rPr>
              <w:t xml:space="preserve">                  </w:t>
            </w:r>
          </w:p>
        </w:tc>
        <w:tc>
          <w:tcPr>
            <w:tcW w:w="1170" w:type="dxa"/>
            <w:shd w:val="clear" w:color="auto" w:fill="F2F2F2" w:themeFill="background1" w:themeFillShade="F2"/>
            <w:hideMark/>
          </w:tcPr>
          <w:p w14:paraId="5615F46B" w14:textId="77777777" w:rsidR="00E139C5" w:rsidRPr="00E139C5" w:rsidRDefault="00E139C5" w:rsidP="008C7EC6">
            <w:pPr>
              <w:spacing w:line="276" w:lineRule="auto"/>
              <w:jc w:val="right"/>
              <w:rPr>
                <w:szCs w:val="24"/>
              </w:rPr>
            </w:pPr>
            <w:r w:rsidRPr="00E139C5">
              <w:rPr>
                <w:szCs w:val="24"/>
              </w:rPr>
              <w:t xml:space="preserve">                 </w:t>
            </w:r>
          </w:p>
        </w:tc>
        <w:tc>
          <w:tcPr>
            <w:tcW w:w="1080" w:type="dxa"/>
            <w:shd w:val="clear" w:color="auto" w:fill="F2F2F2" w:themeFill="background1" w:themeFillShade="F2"/>
            <w:hideMark/>
          </w:tcPr>
          <w:p w14:paraId="234E9540" w14:textId="77777777" w:rsidR="00E139C5" w:rsidRPr="00E139C5" w:rsidRDefault="00E139C5" w:rsidP="008C7EC6">
            <w:pPr>
              <w:spacing w:line="276" w:lineRule="auto"/>
              <w:jc w:val="right"/>
              <w:rPr>
                <w:szCs w:val="24"/>
              </w:rPr>
            </w:pPr>
            <w:r w:rsidRPr="00E139C5">
              <w:rPr>
                <w:szCs w:val="24"/>
              </w:rPr>
              <w:t xml:space="preserve">                 </w:t>
            </w:r>
          </w:p>
        </w:tc>
        <w:tc>
          <w:tcPr>
            <w:tcW w:w="1260" w:type="dxa"/>
            <w:shd w:val="clear" w:color="auto" w:fill="F2F2F2" w:themeFill="background1" w:themeFillShade="F2"/>
            <w:hideMark/>
          </w:tcPr>
          <w:p w14:paraId="18C06CB4" w14:textId="77777777" w:rsidR="00E139C5" w:rsidRPr="00E139C5" w:rsidRDefault="00E139C5" w:rsidP="008C7EC6">
            <w:pPr>
              <w:spacing w:line="276" w:lineRule="auto"/>
              <w:jc w:val="right"/>
              <w:rPr>
                <w:szCs w:val="24"/>
              </w:rPr>
            </w:pPr>
            <w:r w:rsidRPr="00E139C5">
              <w:rPr>
                <w:szCs w:val="24"/>
              </w:rPr>
              <w:t xml:space="preserve">                 </w:t>
            </w:r>
          </w:p>
        </w:tc>
        <w:tc>
          <w:tcPr>
            <w:tcW w:w="1080" w:type="dxa"/>
            <w:shd w:val="clear" w:color="auto" w:fill="F2F2F2" w:themeFill="background1" w:themeFillShade="F2"/>
            <w:hideMark/>
          </w:tcPr>
          <w:p w14:paraId="2916EE90" w14:textId="77777777" w:rsidR="00E139C5" w:rsidRPr="00E139C5" w:rsidRDefault="00E139C5" w:rsidP="008C7EC6">
            <w:pPr>
              <w:spacing w:line="276" w:lineRule="auto"/>
              <w:jc w:val="right"/>
              <w:rPr>
                <w:szCs w:val="24"/>
              </w:rPr>
            </w:pPr>
            <w:r w:rsidRPr="00E139C5">
              <w:rPr>
                <w:szCs w:val="24"/>
              </w:rPr>
              <w:t xml:space="preserve">                 </w:t>
            </w:r>
          </w:p>
        </w:tc>
        <w:tc>
          <w:tcPr>
            <w:tcW w:w="1260" w:type="dxa"/>
            <w:shd w:val="clear" w:color="auto" w:fill="F2F2F2" w:themeFill="background1" w:themeFillShade="F2"/>
            <w:hideMark/>
          </w:tcPr>
          <w:p w14:paraId="6FCAD47D" w14:textId="77777777" w:rsidR="00E139C5" w:rsidRPr="00E139C5" w:rsidRDefault="00E139C5" w:rsidP="008C7EC6">
            <w:pPr>
              <w:spacing w:line="276" w:lineRule="auto"/>
              <w:jc w:val="right"/>
              <w:rPr>
                <w:szCs w:val="24"/>
              </w:rPr>
            </w:pPr>
            <w:r w:rsidRPr="00E139C5">
              <w:rPr>
                <w:szCs w:val="24"/>
              </w:rPr>
              <w:t xml:space="preserve">                   </w:t>
            </w:r>
          </w:p>
        </w:tc>
        <w:tc>
          <w:tcPr>
            <w:tcW w:w="1260" w:type="dxa"/>
            <w:shd w:val="clear" w:color="auto" w:fill="F2F2F2" w:themeFill="background1" w:themeFillShade="F2"/>
            <w:hideMark/>
          </w:tcPr>
          <w:p w14:paraId="5346B8DE" w14:textId="77777777" w:rsidR="00E139C5" w:rsidRPr="00E139C5" w:rsidRDefault="00E139C5" w:rsidP="008C7EC6">
            <w:pPr>
              <w:spacing w:line="276" w:lineRule="auto"/>
              <w:jc w:val="right"/>
              <w:rPr>
                <w:szCs w:val="24"/>
              </w:rPr>
            </w:pPr>
            <w:r w:rsidRPr="00E139C5">
              <w:rPr>
                <w:szCs w:val="24"/>
              </w:rPr>
              <w:t xml:space="preserve">                  </w:t>
            </w:r>
          </w:p>
        </w:tc>
        <w:tc>
          <w:tcPr>
            <w:tcW w:w="1260" w:type="dxa"/>
            <w:shd w:val="clear" w:color="auto" w:fill="F2F2F2" w:themeFill="background1" w:themeFillShade="F2"/>
            <w:hideMark/>
          </w:tcPr>
          <w:p w14:paraId="5B2F076B" w14:textId="77777777" w:rsidR="00E139C5" w:rsidRPr="00E139C5" w:rsidRDefault="00E139C5" w:rsidP="008C7EC6">
            <w:pPr>
              <w:spacing w:line="276" w:lineRule="auto"/>
              <w:jc w:val="right"/>
              <w:rPr>
                <w:szCs w:val="24"/>
              </w:rPr>
            </w:pPr>
            <w:r w:rsidRPr="00E139C5">
              <w:rPr>
                <w:szCs w:val="24"/>
              </w:rPr>
              <w:t xml:space="preserve">                    </w:t>
            </w:r>
          </w:p>
        </w:tc>
      </w:tr>
      <w:tr w:rsidR="00E139C5" w:rsidRPr="00E139C5" w14:paraId="0DF3C572" w14:textId="77777777" w:rsidTr="005B23F9">
        <w:trPr>
          <w:divId w:val="1261141582"/>
          <w:trHeight w:val="255"/>
        </w:trPr>
        <w:tc>
          <w:tcPr>
            <w:tcW w:w="3145" w:type="dxa"/>
            <w:hideMark/>
          </w:tcPr>
          <w:p w14:paraId="4C1AD94F" w14:textId="77777777" w:rsidR="00E139C5" w:rsidRPr="00E139C5" w:rsidRDefault="00E139C5" w:rsidP="00E139C5">
            <w:pPr>
              <w:spacing w:line="276" w:lineRule="auto"/>
              <w:rPr>
                <w:szCs w:val="24"/>
              </w:rPr>
            </w:pPr>
            <w:r w:rsidRPr="00E139C5">
              <w:rPr>
                <w:szCs w:val="24"/>
              </w:rPr>
              <w:t>Kosto për buxhetin - një herë</w:t>
            </w:r>
          </w:p>
        </w:tc>
        <w:tc>
          <w:tcPr>
            <w:tcW w:w="1350" w:type="dxa"/>
            <w:hideMark/>
          </w:tcPr>
          <w:p w14:paraId="3D0F81DE" w14:textId="77777777" w:rsidR="00E139C5" w:rsidRPr="00E139C5" w:rsidRDefault="005B23F9" w:rsidP="008C7EC6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             </w:t>
            </w:r>
          </w:p>
        </w:tc>
        <w:tc>
          <w:tcPr>
            <w:tcW w:w="1170" w:type="dxa"/>
          </w:tcPr>
          <w:p w14:paraId="16F5F725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75170394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0EF14D5D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5A31A15B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3D07FF38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76D6D50B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2AB7EEB3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6D4D0B7C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3FBE98AC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</w:tr>
      <w:tr w:rsidR="00E139C5" w:rsidRPr="00E139C5" w14:paraId="6A015665" w14:textId="77777777" w:rsidTr="00437FE4">
        <w:trPr>
          <w:divId w:val="1261141582"/>
          <w:trHeight w:val="255"/>
        </w:trPr>
        <w:tc>
          <w:tcPr>
            <w:tcW w:w="3145" w:type="dxa"/>
            <w:hideMark/>
          </w:tcPr>
          <w:p w14:paraId="5BEA5A6A" w14:textId="77777777" w:rsidR="00E139C5" w:rsidRPr="00E139C5" w:rsidRDefault="00E139C5" w:rsidP="00E139C5">
            <w:pPr>
              <w:spacing w:line="276" w:lineRule="auto"/>
              <w:rPr>
                <w:szCs w:val="24"/>
              </w:rPr>
            </w:pPr>
            <w:r w:rsidRPr="00E139C5">
              <w:rPr>
                <w:szCs w:val="24"/>
              </w:rPr>
              <w:t>Kosto për buxhetin - në vazhdimësi</w:t>
            </w:r>
          </w:p>
        </w:tc>
        <w:tc>
          <w:tcPr>
            <w:tcW w:w="1350" w:type="dxa"/>
          </w:tcPr>
          <w:p w14:paraId="489B7098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0E3B5A21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15FD4E7A" w14:textId="77777777" w:rsidR="00E139C5" w:rsidRPr="00E139C5" w:rsidRDefault="00E139C5" w:rsidP="005B23F9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31B8516C" w14:textId="77777777" w:rsidR="00E139C5" w:rsidRPr="00E139C5" w:rsidRDefault="00E139C5" w:rsidP="005B23F9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0718716F" w14:textId="77777777" w:rsidR="00E139C5" w:rsidRPr="00E139C5" w:rsidRDefault="00E139C5" w:rsidP="005B23F9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4FC45097" w14:textId="77777777" w:rsidR="00E139C5" w:rsidRPr="00E139C5" w:rsidRDefault="00E139C5" w:rsidP="005B23F9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3954A392" w14:textId="77777777" w:rsidR="00E139C5" w:rsidRPr="00E139C5" w:rsidRDefault="00E139C5" w:rsidP="005B23F9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7F13F565" w14:textId="77777777" w:rsidR="00E139C5" w:rsidRPr="00E139C5" w:rsidRDefault="00E139C5" w:rsidP="005B23F9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3BBA3055" w14:textId="77777777" w:rsidR="00E139C5" w:rsidRPr="00E139C5" w:rsidRDefault="00E139C5" w:rsidP="005B23F9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70DD0478" w14:textId="77777777" w:rsidR="00E139C5" w:rsidRPr="00E139C5" w:rsidRDefault="00E139C5" w:rsidP="005B23F9">
            <w:pPr>
              <w:spacing w:line="276" w:lineRule="auto"/>
              <w:jc w:val="right"/>
              <w:rPr>
                <w:szCs w:val="24"/>
              </w:rPr>
            </w:pPr>
          </w:p>
        </w:tc>
      </w:tr>
      <w:tr w:rsidR="00E139C5" w:rsidRPr="00E139C5" w14:paraId="224B580E" w14:textId="77777777" w:rsidTr="00437FE4">
        <w:trPr>
          <w:divId w:val="1261141582"/>
          <w:trHeight w:val="255"/>
        </w:trPr>
        <w:tc>
          <w:tcPr>
            <w:tcW w:w="3145" w:type="dxa"/>
            <w:hideMark/>
          </w:tcPr>
          <w:p w14:paraId="505C429F" w14:textId="77777777" w:rsidR="00E139C5" w:rsidRPr="00E139C5" w:rsidRDefault="00E139C5" w:rsidP="00E139C5">
            <w:pPr>
              <w:spacing w:line="276" w:lineRule="auto"/>
              <w:rPr>
                <w:szCs w:val="24"/>
              </w:rPr>
            </w:pPr>
            <w:r w:rsidRPr="00E139C5">
              <w:rPr>
                <w:szCs w:val="24"/>
              </w:rPr>
              <w:t xml:space="preserve">Kosto për bizneset - një herë </w:t>
            </w:r>
          </w:p>
        </w:tc>
        <w:tc>
          <w:tcPr>
            <w:tcW w:w="1350" w:type="dxa"/>
          </w:tcPr>
          <w:p w14:paraId="7E74B71B" w14:textId="77777777" w:rsidR="00E139C5" w:rsidRPr="00E139C5" w:rsidRDefault="00E139C5" w:rsidP="005B23F9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5EA195D8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77FE763A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780A8B73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4794A8B2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2D18A07D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24D19D80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1893F2EC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7EDAFCC8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32207593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</w:tr>
      <w:tr w:rsidR="00E139C5" w:rsidRPr="00E139C5" w14:paraId="4B4D54CE" w14:textId="77777777" w:rsidTr="00437FE4">
        <w:trPr>
          <w:divId w:val="1261141582"/>
          <w:trHeight w:val="255"/>
        </w:trPr>
        <w:tc>
          <w:tcPr>
            <w:tcW w:w="3145" w:type="dxa"/>
            <w:hideMark/>
          </w:tcPr>
          <w:p w14:paraId="3F7DC7C9" w14:textId="77777777" w:rsidR="00E139C5" w:rsidRPr="00E139C5" w:rsidRDefault="00E139C5" w:rsidP="00E139C5">
            <w:pPr>
              <w:spacing w:line="276" w:lineRule="auto"/>
              <w:rPr>
                <w:szCs w:val="24"/>
              </w:rPr>
            </w:pPr>
            <w:r w:rsidRPr="00E139C5">
              <w:rPr>
                <w:szCs w:val="24"/>
              </w:rPr>
              <w:t>Kosto për bizneset - në vazhdimësi</w:t>
            </w:r>
          </w:p>
        </w:tc>
        <w:tc>
          <w:tcPr>
            <w:tcW w:w="1350" w:type="dxa"/>
          </w:tcPr>
          <w:p w14:paraId="5766346C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06F5FB3D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25B40B22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071BE522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5431EB4B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1A1C80F4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528BC8E9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57A77C4B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4F58276E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03ED8D2B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</w:tr>
      <w:tr w:rsidR="00E139C5" w:rsidRPr="00E139C5" w14:paraId="373E0DA9" w14:textId="77777777" w:rsidTr="005B23F9">
        <w:trPr>
          <w:divId w:val="1261141582"/>
          <w:trHeight w:val="255"/>
        </w:trPr>
        <w:tc>
          <w:tcPr>
            <w:tcW w:w="3145" w:type="dxa"/>
            <w:hideMark/>
          </w:tcPr>
          <w:p w14:paraId="70BB46CA" w14:textId="77777777" w:rsidR="00E139C5" w:rsidRPr="00E139C5" w:rsidRDefault="00E139C5" w:rsidP="00E139C5">
            <w:pPr>
              <w:spacing w:line="276" w:lineRule="auto"/>
              <w:rPr>
                <w:szCs w:val="24"/>
              </w:rPr>
            </w:pPr>
            <w:r w:rsidRPr="00E139C5">
              <w:rPr>
                <w:szCs w:val="24"/>
              </w:rPr>
              <w:t>Kosto për grupet e tjera - një herë</w:t>
            </w:r>
          </w:p>
        </w:tc>
        <w:tc>
          <w:tcPr>
            <w:tcW w:w="1350" w:type="dxa"/>
          </w:tcPr>
          <w:p w14:paraId="5B97990F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61D7C105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2D14BE3A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0FD26FA5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1711C5BD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1FDBB15D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4A2FFE1F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2E34D416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3BB92E41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4A303A6C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</w:tr>
      <w:tr w:rsidR="00E139C5" w:rsidRPr="00E139C5" w14:paraId="64084670" w14:textId="77777777" w:rsidTr="005B23F9">
        <w:trPr>
          <w:divId w:val="1261141582"/>
          <w:trHeight w:val="270"/>
        </w:trPr>
        <w:tc>
          <w:tcPr>
            <w:tcW w:w="3145" w:type="dxa"/>
            <w:hideMark/>
          </w:tcPr>
          <w:p w14:paraId="629EF0B9" w14:textId="77777777" w:rsidR="00E139C5" w:rsidRPr="00E139C5" w:rsidRDefault="00E139C5" w:rsidP="00E139C5">
            <w:pPr>
              <w:spacing w:line="276" w:lineRule="auto"/>
              <w:rPr>
                <w:szCs w:val="24"/>
              </w:rPr>
            </w:pPr>
            <w:r w:rsidRPr="00E139C5">
              <w:rPr>
                <w:szCs w:val="24"/>
              </w:rPr>
              <w:t>Kosto për grupet e tjera - në vazhdimësi</w:t>
            </w:r>
          </w:p>
        </w:tc>
        <w:tc>
          <w:tcPr>
            <w:tcW w:w="1350" w:type="dxa"/>
          </w:tcPr>
          <w:p w14:paraId="0685CB5E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55D786AD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48567729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38263158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2C3FC174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24ED59BB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40982590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27E5DBDB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38303288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2C0F5A4F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</w:tr>
      <w:tr w:rsidR="00E139C5" w:rsidRPr="00E139C5" w14:paraId="044BD129" w14:textId="77777777" w:rsidTr="005B23F9">
        <w:trPr>
          <w:divId w:val="1261141582"/>
          <w:trHeight w:val="285"/>
        </w:trPr>
        <w:tc>
          <w:tcPr>
            <w:tcW w:w="3145" w:type="dxa"/>
            <w:hideMark/>
          </w:tcPr>
          <w:p w14:paraId="2C832A4E" w14:textId="77777777" w:rsidR="00E139C5" w:rsidRPr="00E139C5" w:rsidRDefault="00E139C5" w:rsidP="00E139C5">
            <w:pPr>
              <w:spacing w:line="276" w:lineRule="auto"/>
              <w:rPr>
                <w:b/>
                <w:bCs/>
                <w:szCs w:val="24"/>
              </w:rPr>
            </w:pPr>
            <w:r w:rsidRPr="00E139C5">
              <w:rPr>
                <w:b/>
                <w:bCs/>
                <w:szCs w:val="24"/>
              </w:rPr>
              <w:t xml:space="preserve">Kosto në total </w:t>
            </w:r>
          </w:p>
        </w:tc>
        <w:tc>
          <w:tcPr>
            <w:tcW w:w="1350" w:type="dxa"/>
          </w:tcPr>
          <w:p w14:paraId="3EFAB03A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32477C42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7B76CBFC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177C84DA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1F014DE1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10156A70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20A0F8EC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5A7A2BFB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1BF62982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4DA3143A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</w:tr>
      <w:tr w:rsidR="00E139C5" w:rsidRPr="00E139C5" w14:paraId="2E3F0C9C" w14:textId="77777777" w:rsidTr="005B23F9">
        <w:trPr>
          <w:divId w:val="1261141582"/>
          <w:trHeight w:val="375"/>
        </w:trPr>
        <w:tc>
          <w:tcPr>
            <w:tcW w:w="3145" w:type="dxa"/>
            <w:hideMark/>
          </w:tcPr>
          <w:p w14:paraId="6BA3CE6F" w14:textId="77777777" w:rsidR="00E139C5" w:rsidRPr="00E139C5" w:rsidRDefault="00E139C5" w:rsidP="00E139C5">
            <w:pPr>
              <w:spacing w:line="276" w:lineRule="auto"/>
              <w:rPr>
                <w:bCs/>
                <w:szCs w:val="24"/>
              </w:rPr>
            </w:pPr>
            <w:r w:rsidRPr="00E139C5">
              <w:rPr>
                <w:b/>
                <w:bCs/>
                <w:szCs w:val="24"/>
              </w:rPr>
              <w:t>Kosto e zbritur</w:t>
            </w:r>
            <w:r w:rsidRPr="00E139C5">
              <w:rPr>
                <w:szCs w:val="24"/>
              </w:rPr>
              <w:t>= Kosto në total x Faktori zbritës</w:t>
            </w:r>
          </w:p>
        </w:tc>
        <w:tc>
          <w:tcPr>
            <w:tcW w:w="1350" w:type="dxa"/>
          </w:tcPr>
          <w:p w14:paraId="06336F8A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7E4AB44E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12F416DD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391DDFF2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4A252194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0D85FC5E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682F4E34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79D81999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725AF452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265BE3CE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</w:tr>
      <w:tr w:rsidR="00E139C5" w:rsidRPr="00E139C5" w14:paraId="6E2BA55B" w14:textId="77777777" w:rsidTr="005B23F9">
        <w:trPr>
          <w:divId w:val="1261141582"/>
          <w:trHeight w:val="255"/>
        </w:trPr>
        <w:tc>
          <w:tcPr>
            <w:tcW w:w="3145" w:type="dxa"/>
            <w:hideMark/>
          </w:tcPr>
          <w:p w14:paraId="43D38E0B" w14:textId="77777777" w:rsidR="00E139C5" w:rsidRPr="00E139C5" w:rsidRDefault="00E139C5" w:rsidP="00E139C5">
            <w:pPr>
              <w:spacing w:line="276" w:lineRule="auto"/>
              <w:rPr>
                <w:szCs w:val="24"/>
              </w:rPr>
            </w:pPr>
            <w:r w:rsidRPr="00E139C5">
              <w:rPr>
                <w:szCs w:val="24"/>
              </w:rPr>
              <w:t>Përfitimet për buxhetin – një herë</w:t>
            </w:r>
          </w:p>
        </w:tc>
        <w:tc>
          <w:tcPr>
            <w:tcW w:w="1350" w:type="dxa"/>
          </w:tcPr>
          <w:p w14:paraId="25FD1FE1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7ABCB315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342F1D3F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0E81D407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25AFD7BA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65F3C379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539EEF0B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13455D07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670E9BD3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367CD607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</w:tr>
      <w:tr w:rsidR="00E139C5" w:rsidRPr="00E139C5" w14:paraId="1859E4B7" w14:textId="77777777" w:rsidTr="005B23F9">
        <w:trPr>
          <w:divId w:val="1261141582"/>
          <w:trHeight w:val="255"/>
        </w:trPr>
        <w:tc>
          <w:tcPr>
            <w:tcW w:w="3145" w:type="dxa"/>
            <w:hideMark/>
          </w:tcPr>
          <w:p w14:paraId="1B737398" w14:textId="77777777" w:rsidR="00E139C5" w:rsidRPr="00E139C5" w:rsidRDefault="00E139C5" w:rsidP="00E139C5">
            <w:pPr>
              <w:spacing w:line="276" w:lineRule="auto"/>
              <w:rPr>
                <w:szCs w:val="24"/>
              </w:rPr>
            </w:pPr>
            <w:r w:rsidRPr="00E139C5">
              <w:rPr>
                <w:szCs w:val="24"/>
              </w:rPr>
              <w:t>Përfitimet për buxhetin – në vazhdimësi</w:t>
            </w:r>
          </w:p>
        </w:tc>
        <w:tc>
          <w:tcPr>
            <w:tcW w:w="1350" w:type="dxa"/>
          </w:tcPr>
          <w:p w14:paraId="37265879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551CF405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52CA4A64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3594D1B8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293E4F32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5670F25A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460E4195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2BF6D7A2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37BB27E9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21F6E91E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</w:tr>
      <w:tr w:rsidR="00E139C5" w:rsidRPr="00E139C5" w14:paraId="7C7221C7" w14:textId="77777777" w:rsidTr="005B23F9">
        <w:trPr>
          <w:divId w:val="1261141582"/>
          <w:trHeight w:val="255"/>
        </w:trPr>
        <w:tc>
          <w:tcPr>
            <w:tcW w:w="3145" w:type="dxa"/>
            <w:hideMark/>
          </w:tcPr>
          <w:p w14:paraId="4BA7F887" w14:textId="77777777" w:rsidR="00E139C5" w:rsidRPr="00E139C5" w:rsidRDefault="00E139C5" w:rsidP="00E139C5">
            <w:pPr>
              <w:spacing w:line="276" w:lineRule="auto"/>
              <w:rPr>
                <w:szCs w:val="24"/>
              </w:rPr>
            </w:pPr>
            <w:r w:rsidRPr="00E139C5">
              <w:rPr>
                <w:szCs w:val="24"/>
              </w:rPr>
              <w:t>Përfitimet për grupet e tjera – një herë</w:t>
            </w:r>
          </w:p>
        </w:tc>
        <w:tc>
          <w:tcPr>
            <w:tcW w:w="1350" w:type="dxa"/>
          </w:tcPr>
          <w:p w14:paraId="05F627CA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4F613491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5F2A83C1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7D0D5E39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04E4AC1E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53ABB4AB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7D3EDFAE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70181510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66ECF495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2B6FD604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</w:tr>
      <w:tr w:rsidR="00E139C5" w:rsidRPr="00E139C5" w14:paraId="12CA31C9" w14:textId="77777777" w:rsidTr="005B23F9">
        <w:trPr>
          <w:divId w:val="1261141582"/>
          <w:trHeight w:val="255"/>
        </w:trPr>
        <w:tc>
          <w:tcPr>
            <w:tcW w:w="3145" w:type="dxa"/>
            <w:hideMark/>
          </w:tcPr>
          <w:p w14:paraId="4186D6B0" w14:textId="77777777" w:rsidR="00E139C5" w:rsidRPr="00E139C5" w:rsidRDefault="00E139C5" w:rsidP="00E139C5">
            <w:pPr>
              <w:spacing w:line="276" w:lineRule="auto"/>
              <w:rPr>
                <w:szCs w:val="24"/>
              </w:rPr>
            </w:pPr>
            <w:r w:rsidRPr="00E139C5">
              <w:rPr>
                <w:szCs w:val="24"/>
              </w:rPr>
              <w:t>Përfitimet për grupet e tjera – në vazhdimësi</w:t>
            </w:r>
          </w:p>
        </w:tc>
        <w:tc>
          <w:tcPr>
            <w:tcW w:w="1350" w:type="dxa"/>
          </w:tcPr>
          <w:p w14:paraId="6CE70077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7509CFF6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147BFE97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73E2A1D2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5866F39E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009CD7D5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1C10BB48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48ED75C6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58CC103F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279824D8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</w:tr>
      <w:tr w:rsidR="00E139C5" w:rsidRPr="00E139C5" w14:paraId="336D67FB" w14:textId="77777777" w:rsidTr="005B23F9">
        <w:trPr>
          <w:divId w:val="1261141582"/>
          <w:trHeight w:val="255"/>
        </w:trPr>
        <w:tc>
          <w:tcPr>
            <w:tcW w:w="3145" w:type="dxa"/>
            <w:hideMark/>
          </w:tcPr>
          <w:p w14:paraId="71E4B226" w14:textId="77777777" w:rsidR="00E139C5" w:rsidRPr="00E139C5" w:rsidRDefault="00E139C5" w:rsidP="00E139C5">
            <w:pPr>
              <w:spacing w:line="276" w:lineRule="auto"/>
              <w:rPr>
                <w:szCs w:val="24"/>
              </w:rPr>
            </w:pPr>
            <w:r w:rsidRPr="00E139C5">
              <w:rPr>
                <w:szCs w:val="24"/>
              </w:rPr>
              <w:t>Përfitimet për biznesin – një herë</w:t>
            </w:r>
          </w:p>
        </w:tc>
        <w:tc>
          <w:tcPr>
            <w:tcW w:w="1350" w:type="dxa"/>
          </w:tcPr>
          <w:p w14:paraId="6D935C9B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49548970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4B297384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10416307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3780AF60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5ED4D9AE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26AFBFF4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3F63C204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7116ED24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1794682E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</w:tr>
      <w:tr w:rsidR="00E139C5" w:rsidRPr="00E139C5" w14:paraId="632A672D" w14:textId="77777777" w:rsidTr="005B23F9">
        <w:trPr>
          <w:divId w:val="1261141582"/>
          <w:trHeight w:val="270"/>
        </w:trPr>
        <w:tc>
          <w:tcPr>
            <w:tcW w:w="3145" w:type="dxa"/>
            <w:hideMark/>
          </w:tcPr>
          <w:p w14:paraId="073AD5AA" w14:textId="77777777" w:rsidR="00E139C5" w:rsidRPr="00E139C5" w:rsidRDefault="00E139C5" w:rsidP="00E139C5">
            <w:pPr>
              <w:spacing w:line="276" w:lineRule="auto"/>
              <w:rPr>
                <w:szCs w:val="24"/>
              </w:rPr>
            </w:pPr>
            <w:r w:rsidRPr="00E139C5">
              <w:rPr>
                <w:szCs w:val="24"/>
              </w:rPr>
              <w:lastRenderedPageBreak/>
              <w:t>Përfitimet për biznesin – në vazhdimësi</w:t>
            </w:r>
          </w:p>
        </w:tc>
        <w:tc>
          <w:tcPr>
            <w:tcW w:w="1350" w:type="dxa"/>
          </w:tcPr>
          <w:p w14:paraId="77238730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290631A1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6DAAA442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170" w:type="dxa"/>
          </w:tcPr>
          <w:p w14:paraId="466C6FB6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49067D25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18FBE117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</w:tcPr>
          <w:p w14:paraId="11F6F15F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49967DF6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2D6B25E7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</w:tcPr>
          <w:p w14:paraId="0299D91A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</w:tr>
      <w:tr w:rsidR="00E139C5" w:rsidRPr="00E139C5" w14:paraId="5D8B0119" w14:textId="77777777" w:rsidTr="005B23F9">
        <w:trPr>
          <w:divId w:val="1261141582"/>
          <w:trHeight w:val="285"/>
        </w:trPr>
        <w:tc>
          <w:tcPr>
            <w:tcW w:w="3145" w:type="dxa"/>
            <w:hideMark/>
          </w:tcPr>
          <w:p w14:paraId="6CC5140C" w14:textId="77777777" w:rsidR="00E139C5" w:rsidRPr="00E139C5" w:rsidRDefault="00E139C5" w:rsidP="00E139C5">
            <w:pPr>
              <w:spacing w:line="276" w:lineRule="auto"/>
              <w:rPr>
                <w:b/>
                <w:bCs/>
                <w:szCs w:val="24"/>
              </w:rPr>
            </w:pPr>
            <w:r w:rsidRPr="00E139C5">
              <w:rPr>
                <w:b/>
                <w:bCs/>
                <w:szCs w:val="24"/>
              </w:rPr>
              <w:t>Përfitimet totale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F9EF403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70040768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59D0555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3E28517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4189CD2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F44F97C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423D1AF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D2FCC8F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DC78DAC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B92E5E9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</w:tr>
      <w:tr w:rsidR="00E139C5" w:rsidRPr="00E139C5" w14:paraId="762B2B4C" w14:textId="77777777" w:rsidTr="005B23F9">
        <w:trPr>
          <w:divId w:val="1261141582"/>
          <w:trHeight w:val="390"/>
        </w:trPr>
        <w:tc>
          <w:tcPr>
            <w:tcW w:w="3145" w:type="dxa"/>
            <w:hideMark/>
          </w:tcPr>
          <w:p w14:paraId="38B5F3AD" w14:textId="77777777" w:rsidR="00E139C5" w:rsidRPr="00E139C5" w:rsidRDefault="00E139C5" w:rsidP="00E139C5">
            <w:pPr>
              <w:spacing w:line="276" w:lineRule="auto"/>
              <w:rPr>
                <w:bCs/>
                <w:szCs w:val="24"/>
              </w:rPr>
            </w:pPr>
            <w:r w:rsidRPr="00E139C5">
              <w:rPr>
                <w:b/>
                <w:bCs/>
                <w:szCs w:val="24"/>
              </w:rPr>
              <w:t>Përfitimi i zbritur</w:t>
            </w:r>
            <w:r w:rsidRPr="00E139C5">
              <w:rPr>
                <w:szCs w:val="24"/>
              </w:rPr>
              <w:t>= Përfitimi në total x faktori zbritës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751F449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E157673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86E0320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F7ACB4D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4D61960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4982787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C3153F7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B6EF030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A0149E3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E7C6B3F" w14:textId="77777777" w:rsidR="00E139C5" w:rsidRPr="00E139C5" w:rsidRDefault="00E139C5" w:rsidP="00E139C5">
            <w:pPr>
              <w:spacing w:line="276" w:lineRule="auto"/>
              <w:jc w:val="right"/>
              <w:rPr>
                <w:szCs w:val="24"/>
              </w:rPr>
            </w:pPr>
          </w:p>
        </w:tc>
      </w:tr>
      <w:tr w:rsidR="00E139C5" w:rsidRPr="00E139C5" w14:paraId="75162A0F" w14:textId="77777777" w:rsidTr="005B23F9">
        <w:trPr>
          <w:divId w:val="1261141582"/>
          <w:trHeight w:val="375"/>
        </w:trPr>
        <w:tc>
          <w:tcPr>
            <w:tcW w:w="3145" w:type="dxa"/>
            <w:shd w:val="clear" w:color="auto" w:fill="F2F2F2" w:themeFill="background1" w:themeFillShade="F2"/>
            <w:hideMark/>
          </w:tcPr>
          <w:p w14:paraId="7128F386" w14:textId="77777777" w:rsidR="00E139C5" w:rsidRPr="00E139C5" w:rsidRDefault="00E139C5" w:rsidP="00E139C5">
            <w:pPr>
              <w:spacing w:line="276" w:lineRule="auto"/>
              <w:rPr>
                <w:b/>
                <w:bCs/>
                <w:szCs w:val="24"/>
              </w:rPr>
            </w:pPr>
            <w:r w:rsidRPr="00E139C5">
              <w:rPr>
                <w:b/>
                <w:bCs/>
                <w:szCs w:val="24"/>
              </w:rPr>
              <w:t>Vlera prezente aktuale e përfitimit në total</w:t>
            </w:r>
          </w:p>
        </w:tc>
        <w:tc>
          <w:tcPr>
            <w:tcW w:w="135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1351B1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bCs/>
                <w:szCs w:val="24"/>
              </w:rPr>
            </w:pPr>
          </w:p>
        </w:tc>
        <w:tc>
          <w:tcPr>
            <w:tcW w:w="1062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31D070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</w:tr>
      <w:tr w:rsidR="00E139C5" w:rsidRPr="00E139C5" w14:paraId="637218FA" w14:textId="77777777" w:rsidTr="005B23F9">
        <w:trPr>
          <w:divId w:val="1261141582"/>
          <w:trHeight w:val="270"/>
        </w:trPr>
        <w:tc>
          <w:tcPr>
            <w:tcW w:w="3145" w:type="dxa"/>
            <w:shd w:val="clear" w:color="auto" w:fill="F2F2F2" w:themeFill="background1" w:themeFillShade="F2"/>
            <w:hideMark/>
          </w:tcPr>
          <w:p w14:paraId="6E586553" w14:textId="77777777" w:rsidR="00E139C5" w:rsidRPr="00E139C5" w:rsidRDefault="00E139C5" w:rsidP="00E139C5">
            <w:pPr>
              <w:spacing w:line="276" w:lineRule="auto"/>
              <w:rPr>
                <w:b/>
                <w:bCs/>
                <w:szCs w:val="24"/>
              </w:rPr>
            </w:pPr>
            <w:r w:rsidRPr="00E139C5">
              <w:rPr>
                <w:b/>
                <w:bCs/>
                <w:szCs w:val="24"/>
              </w:rPr>
              <w:t>Vlera prezente aktuale e kostos në total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034264D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bCs/>
                <w:szCs w:val="24"/>
              </w:rPr>
            </w:pPr>
          </w:p>
        </w:tc>
        <w:tc>
          <w:tcPr>
            <w:tcW w:w="1062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AE2944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</w:tr>
      <w:tr w:rsidR="00E139C5" w:rsidRPr="00E139C5" w14:paraId="380B073C" w14:textId="77777777" w:rsidTr="005B23F9">
        <w:trPr>
          <w:divId w:val="1261141582"/>
          <w:trHeight w:val="555"/>
        </w:trPr>
        <w:tc>
          <w:tcPr>
            <w:tcW w:w="3145" w:type="dxa"/>
            <w:shd w:val="clear" w:color="auto" w:fill="F2F2F2" w:themeFill="background1" w:themeFillShade="F2"/>
            <w:hideMark/>
          </w:tcPr>
          <w:p w14:paraId="2B3511A7" w14:textId="77777777" w:rsidR="00E139C5" w:rsidRPr="00E139C5" w:rsidRDefault="00E139C5" w:rsidP="00E139C5">
            <w:pPr>
              <w:spacing w:line="276" w:lineRule="auto"/>
              <w:rPr>
                <w:bCs/>
                <w:szCs w:val="24"/>
              </w:rPr>
            </w:pPr>
            <w:r w:rsidRPr="00E139C5">
              <w:rPr>
                <w:b/>
                <w:bCs/>
                <w:szCs w:val="24"/>
              </w:rPr>
              <w:t>Vlera Prezente Neto Aktuale (VAN)</w:t>
            </w:r>
            <w:r w:rsidRPr="00E139C5">
              <w:rPr>
                <w:bCs/>
                <w:szCs w:val="24"/>
              </w:rPr>
              <w:t xml:space="preserve"> =</w:t>
            </w:r>
            <w:r w:rsidRPr="00E139C5">
              <w:rPr>
                <w:szCs w:val="24"/>
              </w:rPr>
              <w:t xml:space="preserve"> Vlera aktuale e përfitimit në total – Vlera aktuale e kostos në total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DF2FD8C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bCs/>
                <w:szCs w:val="24"/>
              </w:rPr>
            </w:pPr>
          </w:p>
        </w:tc>
        <w:tc>
          <w:tcPr>
            <w:tcW w:w="1062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F5C171" w14:textId="77777777" w:rsidR="00E139C5" w:rsidRPr="00E139C5" w:rsidRDefault="00E139C5" w:rsidP="00E139C5">
            <w:pPr>
              <w:spacing w:line="276" w:lineRule="auto"/>
              <w:ind w:left="-108" w:firstLine="108"/>
              <w:jc w:val="right"/>
              <w:rPr>
                <w:szCs w:val="24"/>
              </w:rPr>
            </w:pPr>
          </w:p>
        </w:tc>
      </w:tr>
    </w:tbl>
    <w:p w14:paraId="1A2153F4" w14:textId="77777777" w:rsidR="00225F7F" w:rsidRDefault="009F625C" w:rsidP="009D13F4">
      <w:pPr>
        <w:spacing w:line="276" w:lineRule="auto"/>
        <w:rPr>
          <w:b/>
          <w:szCs w:val="24"/>
          <w:lang w:val="sq-AL"/>
        </w:rPr>
        <w:sectPr w:rsidR="00225F7F" w:rsidSect="00225F7F">
          <w:footnotePr>
            <w:numRestart w:val="eachSect"/>
          </w:footnotePr>
          <w:type w:val="continuous"/>
          <w:pgSz w:w="16840" w:h="11907" w:orient="landscape" w:code="9"/>
          <w:pgMar w:top="850" w:right="677" w:bottom="850" w:left="677" w:header="288" w:footer="288" w:gutter="0"/>
          <w:cols w:space="708"/>
          <w:docGrid w:linePitch="360"/>
        </w:sectPr>
      </w:pPr>
      <w:r>
        <w:rPr>
          <w:b/>
          <w:szCs w:val="24"/>
          <w:lang w:val="sq-AL"/>
        </w:rPr>
        <w:fldChar w:fldCharType="end"/>
      </w:r>
    </w:p>
    <w:p w14:paraId="0B9E723D" w14:textId="77777777" w:rsidR="002125B7" w:rsidRPr="00325A1F" w:rsidRDefault="002125B7" w:rsidP="009D13F4">
      <w:pPr>
        <w:pStyle w:val="IASpacer"/>
        <w:spacing w:line="276" w:lineRule="auto"/>
        <w:rPr>
          <w:sz w:val="24"/>
          <w:szCs w:val="24"/>
        </w:rPr>
      </w:pPr>
    </w:p>
    <w:p w14:paraId="58914348" w14:textId="77777777" w:rsidR="001F5DD9" w:rsidRPr="00325A1F" w:rsidRDefault="001F5DD9" w:rsidP="009D13F4">
      <w:pPr>
        <w:spacing w:line="276" w:lineRule="auto"/>
        <w:rPr>
          <w:szCs w:val="24"/>
        </w:rPr>
      </w:pPr>
    </w:p>
    <w:sectPr w:rsidR="001F5DD9" w:rsidRPr="00325A1F" w:rsidSect="00225F7F">
      <w:footnotePr>
        <w:numRestart w:val="eachSect"/>
      </w:footnotePr>
      <w:type w:val="continuous"/>
      <w:pgSz w:w="11907" w:h="16840" w:code="9"/>
      <w:pgMar w:top="677" w:right="850" w:bottom="677" w:left="850" w:header="28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0495B" w14:textId="77777777" w:rsidR="00B94EC4" w:rsidRDefault="00B94EC4">
      <w:r>
        <w:separator/>
      </w:r>
    </w:p>
  </w:endnote>
  <w:endnote w:type="continuationSeparator" w:id="0">
    <w:p w14:paraId="671F5E9C" w14:textId="77777777" w:rsidR="00B94EC4" w:rsidRDefault="00B94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4B795" w14:textId="0C5E7DC4" w:rsidR="00593969" w:rsidRPr="00EB43FD" w:rsidRDefault="00593969" w:rsidP="000407D8">
    <w:pPr>
      <w:pStyle w:val="Footer"/>
    </w:pPr>
    <w:r w:rsidRPr="00EB43FD">
      <w:rPr>
        <w:rStyle w:val="PageNumber"/>
        <w:b w:val="0"/>
        <w:szCs w:val="18"/>
      </w:rPr>
      <w:fldChar w:fldCharType="begin"/>
    </w:r>
    <w:r w:rsidRPr="00EB43FD">
      <w:rPr>
        <w:rStyle w:val="PageNumber"/>
        <w:b w:val="0"/>
        <w:szCs w:val="18"/>
      </w:rPr>
      <w:instrText xml:space="preserve"> PAGE </w:instrText>
    </w:r>
    <w:r w:rsidRPr="00EB43FD">
      <w:rPr>
        <w:rStyle w:val="PageNumber"/>
        <w:b w:val="0"/>
        <w:szCs w:val="18"/>
      </w:rPr>
      <w:fldChar w:fldCharType="separate"/>
    </w:r>
    <w:r w:rsidR="00405BC3">
      <w:rPr>
        <w:rStyle w:val="PageNumber"/>
        <w:b w:val="0"/>
        <w:noProof/>
        <w:szCs w:val="18"/>
      </w:rPr>
      <w:t>1</w:t>
    </w:r>
    <w:r w:rsidRPr="00EB43FD">
      <w:rPr>
        <w:rStyle w:val="PageNumber"/>
        <w:b w:val="0"/>
        <w:szCs w:val="18"/>
      </w:rPr>
      <w:fldChar w:fldCharType="end"/>
    </w:r>
  </w:p>
  <w:p w14:paraId="36F39B1B" w14:textId="77777777" w:rsidR="00593969" w:rsidRDefault="00593969"/>
  <w:p w14:paraId="3A923BB1" w14:textId="77777777" w:rsidR="00593969" w:rsidRDefault="0059396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6301DB" w14:textId="77777777" w:rsidR="00B94EC4" w:rsidRDefault="00B94EC4">
      <w:r>
        <w:separator/>
      </w:r>
    </w:p>
  </w:footnote>
  <w:footnote w:type="continuationSeparator" w:id="0">
    <w:p w14:paraId="2A55335B" w14:textId="77777777" w:rsidR="00B94EC4" w:rsidRDefault="00B94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8BBBA" w14:textId="77777777" w:rsidR="00593969" w:rsidRDefault="00593969"/>
  <w:p w14:paraId="6DB695D3" w14:textId="77777777" w:rsidR="00593969" w:rsidRDefault="0059396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C02EA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438C8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742A8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3A4D5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CBC2C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7E6D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9C09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E075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587A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64431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131D5"/>
    <w:multiLevelType w:val="multilevel"/>
    <w:tmpl w:val="7E8654E2"/>
    <w:lvl w:ilvl="0">
      <w:start w:val="1"/>
      <w:numFmt w:val="decimal"/>
      <w:lvlText w:val="%1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4D46A88"/>
    <w:multiLevelType w:val="hybridMultilevel"/>
    <w:tmpl w:val="26FC1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5732AC"/>
    <w:multiLevelType w:val="hybridMultilevel"/>
    <w:tmpl w:val="35ECED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664B83"/>
    <w:multiLevelType w:val="hybridMultilevel"/>
    <w:tmpl w:val="4622172E"/>
    <w:lvl w:ilvl="0" w:tplc="D30620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947C5E"/>
    <w:multiLevelType w:val="hybridMultilevel"/>
    <w:tmpl w:val="D4D44F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A10CC5"/>
    <w:multiLevelType w:val="hybridMultilevel"/>
    <w:tmpl w:val="1828F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2943E7"/>
    <w:multiLevelType w:val="multilevel"/>
    <w:tmpl w:val="3604C19E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1CCB46E7"/>
    <w:multiLevelType w:val="hybridMultilevel"/>
    <w:tmpl w:val="9FDE8FFA"/>
    <w:lvl w:ilvl="0" w:tplc="04090017">
      <w:start w:val="1"/>
      <w:numFmt w:val="lowerLetter"/>
      <w:lvlText w:val="%1)"/>
      <w:lvlJc w:val="left"/>
      <w:pPr>
        <w:ind w:left="2220" w:hanging="360"/>
      </w:p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8" w15:restartNumberingAfterBreak="0">
    <w:nsid w:val="24686B8B"/>
    <w:multiLevelType w:val="hybridMultilevel"/>
    <w:tmpl w:val="C3947B9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B944F1"/>
    <w:multiLevelType w:val="hybridMultilevel"/>
    <w:tmpl w:val="36E44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382323"/>
    <w:multiLevelType w:val="hybridMultilevel"/>
    <w:tmpl w:val="B1C2FA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3F39F8"/>
    <w:multiLevelType w:val="multilevel"/>
    <w:tmpl w:val="130ADDBA"/>
    <w:lvl w:ilvl="0">
      <w:start w:val="1"/>
      <w:numFmt w:val="bullet"/>
      <w:pStyle w:val="EB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2DD2015C"/>
    <w:multiLevelType w:val="hybridMultilevel"/>
    <w:tmpl w:val="4AB80D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2D25B9A"/>
    <w:multiLevelType w:val="hybridMultilevel"/>
    <w:tmpl w:val="E1844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A56E6F"/>
    <w:multiLevelType w:val="hybridMultilevel"/>
    <w:tmpl w:val="C69E3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77104D"/>
    <w:multiLevelType w:val="multilevel"/>
    <w:tmpl w:val="02B2DD8E"/>
    <w:lvl w:ilvl="0">
      <w:start w:val="1"/>
      <w:numFmt w:val="decimal"/>
      <w:suff w:val="nothing"/>
      <w:lvlText w:val="%1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3A1B4C9B"/>
    <w:multiLevelType w:val="multilevel"/>
    <w:tmpl w:val="334415A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FAE3F4D"/>
    <w:multiLevelType w:val="hybridMultilevel"/>
    <w:tmpl w:val="6BB0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5A32E2"/>
    <w:multiLevelType w:val="hybridMultilevel"/>
    <w:tmpl w:val="B57024EA"/>
    <w:lvl w:ilvl="0" w:tplc="5C4055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5F32C3"/>
    <w:multiLevelType w:val="multilevel"/>
    <w:tmpl w:val="27A6572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0" w15:restartNumberingAfterBreak="0">
    <w:nsid w:val="4FDF7187"/>
    <w:multiLevelType w:val="hybridMultilevel"/>
    <w:tmpl w:val="2702EB00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51CA7B8E"/>
    <w:multiLevelType w:val="hybridMultilevel"/>
    <w:tmpl w:val="723CD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CA715C"/>
    <w:multiLevelType w:val="hybridMultilevel"/>
    <w:tmpl w:val="A56E0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F74857"/>
    <w:multiLevelType w:val="hybridMultilevel"/>
    <w:tmpl w:val="C7EA07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18851C2"/>
    <w:multiLevelType w:val="multilevel"/>
    <w:tmpl w:val="3626DD9A"/>
    <w:lvl w:ilvl="0">
      <w:start w:val="1"/>
      <w:numFmt w:val="decimal"/>
      <w:pStyle w:val="IARefNumber"/>
      <w:suff w:val="nothing"/>
      <w:lvlText w:val="%1"/>
      <w:lvlJc w:val="left"/>
      <w:pPr>
        <w:ind w:firstLine="11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35" w15:restartNumberingAfterBreak="0">
    <w:nsid w:val="79ED4B17"/>
    <w:multiLevelType w:val="hybridMultilevel"/>
    <w:tmpl w:val="D416D44A"/>
    <w:lvl w:ilvl="0" w:tplc="209EB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FB75C1D"/>
    <w:multiLevelType w:val="multilevel"/>
    <w:tmpl w:val="E2CC615A"/>
    <w:lvl w:ilvl="0">
      <w:start w:val="1"/>
      <w:numFmt w:val="none"/>
      <w:pStyle w:val="EBNumberRestart"/>
      <w:suff w:val="nothing"/>
      <w:lvlText w:val="%1"/>
      <w:lvlJc w:val="left"/>
      <w:rPr>
        <w:rFonts w:cs="Times New Roman" w:hint="default"/>
      </w:rPr>
    </w:lvl>
    <w:lvl w:ilvl="1">
      <w:start w:val="1"/>
      <w:numFmt w:val="decimal"/>
      <w:pStyle w:val="EBNumber"/>
      <w:lvlText w:val="%1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Letter"/>
      <w:lvlText w:val="%1%3."/>
      <w:lvlJc w:val="left"/>
      <w:pPr>
        <w:tabs>
          <w:tab w:val="num" w:pos="851"/>
        </w:tabs>
        <w:ind w:left="851" w:hanging="426"/>
      </w:pPr>
      <w:rPr>
        <w:rFonts w:cs="Times New Roman"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1728" w:hanging="648"/>
      </w:pPr>
      <w:rPr>
        <w:rFonts w:cs="Times New Roman"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2232" w:hanging="792"/>
      </w:pPr>
      <w:rPr>
        <w:rFonts w:cs="Times New Roman"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2736" w:hanging="936"/>
      </w:pPr>
      <w:rPr>
        <w:rFonts w:cs="Times New Roman"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cs="Times New Roman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6"/>
  </w:num>
  <w:num w:numId="12">
    <w:abstractNumId w:val="34"/>
  </w:num>
  <w:num w:numId="13">
    <w:abstractNumId w:val="10"/>
  </w:num>
  <w:num w:numId="14">
    <w:abstractNumId w:val="25"/>
  </w:num>
  <w:num w:numId="15">
    <w:abstractNumId w:val="21"/>
  </w:num>
  <w:num w:numId="16">
    <w:abstractNumId w:val="16"/>
  </w:num>
  <w:num w:numId="17">
    <w:abstractNumId w:val="21"/>
  </w:num>
  <w:num w:numId="18">
    <w:abstractNumId w:val="36"/>
  </w:num>
  <w:num w:numId="19">
    <w:abstractNumId w:val="36"/>
  </w:num>
  <w:num w:numId="20">
    <w:abstractNumId w:val="36"/>
  </w:num>
  <w:num w:numId="21">
    <w:abstractNumId w:val="21"/>
  </w:num>
  <w:num w:numId="22">
    <w:abstractNumId w:val="26"/>
  </w:num>
  <w:num w:numId="23">
    <w:abstractNumId w:val="29"/>
  </w:num>
  <w:num w:numId="24">
    <w:abstractNumId w:val="27"/>
  </w:num>
  <w:num w:numId="25">
    <w:abstractNumId w:val="35"/>
  </w:num>
  <w:num w:numId="26">
    <w:abstractNumId w:val="11"/>
  </w:num>
  <w:num w:numId="27">
    <w:abstractNumId w:val="19"/>
  </w:num>
  <w:num w:numId="28">
    <w:abstractNumId w:val="24"/>
  </w:num>
  <w:num w:numId="29">
    <w:abstractNumId w:val="31"/>
  </w:num>
  <w:num w:numId="30">
    <w:abstractNumId w:val="15"/>
  </w:num>
  <w:num w:numId="31">
    <w:abstractNumId w:val="23"/>
  </w:num>
  <w:num w:numId="32">
    <w:abstractNumId w:val="32"/>
  </w:num>
  <w:num w:numId="33">
    <w:abstractNumId w:val="12"/>
  </w:num>
  <w:num w:numId="34">
    <w:abstractNumId w:val="14"/>
  </w:num>
  <w:num w:numId="35">
    <w:abstractNumId w:val="33"/>
  </w:num>
  <w:num w:numId="36">
    <w:abstractNumId w:val="22"/>
  </w:num>
  <w:num w:numId="37">
    <w:abstractNumId w:val="30"/>
  </w:num>
  <w:num w:numId="38">
    <w:abstractNumId w:val="17"/>
  </w:num>
  <w:num w:numId="39">
    <w:abstractNumId w:val="28"/>
  </w:num>
  <w:num w:numId="40">
    <w:abstractNumId w:val="18"/>
  </w:num>
  <w:num w:numId="41">
    <w:abstractNumId w:val="20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formatting="1" w:enforcement="0"/>
  <w:defaultTabStop w:val="720"/>
  <w:doNotShadeFormData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NewDoc" w:val="Created"/>
    <w:docVar w:name="VerNumber" w:val="3.9.0"/>
  </w:docVars>
  <w:rsids>
    <w:rsidRoot w:val="00044FE7"/>
    <w:rsid w:val="00000766"/>
    <w:rsid w:val="000019B2"/>
    <w:rsid w:val="00001E72"/>
    <w:rsid w:val="00003A70"/>
    <w:rsid w:val="000045C0"/>
    <w:rsid w:val="0000505F"/>
    <w:rsid w:val="000071A5"/>
    <w:rsid w:val="000079C0"/>
    <w:rsid w:val="00010950"/>
    <w:rsid w:val="00010EE1"/>
    <w:rsid w:val="00012458"/>
    <w:rsid w:val="000142F1"/>
    <w:rsid w:val="0001460F"/>
    <w:rsid w:val="000166B7"/>
    <w:rsid w:val="00021306"/>
    <w:rsid w:val="000222F1"/>
    <w:rsid w:val="00022BE0"/>
    <w:rsid w:val="00022F52"/>
    <w:rsid w:val="00023080"/>
    <w:rsid w:val="0002370C"/>
    <w:rsid w:val="000239A7"/>
    <w:rsid w:val="00023E62"/>
    <w:rsid w:val="000251D0"/>
    <w:rsid w:val="00025CC4"/>
    <w:rsid w:val="00026555"/>
    <w:rsid w:val="00026AC0"/>
    <w:rsid w:val="00027038"/>
    <w:rsid w:val="0003786D"/>
    <w:rsid w:val="0004016B"/>
    <w:rsid w:val="000407D8"/>
    <w:rsid w:val="00043CFB"/>
    <w:rsid w:val="00044FE7"/>
    <w:rsid w:val="00045828"/>
    <w:rsid w:val="00045BAD"/>
    <w:rsid w:val="00051403"/>
    <w:rsid w:val="00052F44"/>
    <w:rsid w:val="0005543F"/>
    <w:rsid w:val="00056EE6"/>
    <w:rsid w:val="0006047F"/>
    <w:rsid w:val="0006053F"/>
    <w:rsid w:val="00061D9C"/>
    <w:rsid w:val="000628DF"/>
    <w:rsid w:val="00063FFC"/>
    <w:rsid w:val="000671A2"/>
    <w:rsid w:val="000705A0"/>
    <w:rsid w:val="00070EEB"/>
    <w:rsid w:val="00071110"/>
    <w:rsid w:val="00071299"/>
    <w:rsid w:val="00072272"/>
    <w:rsid w:val="0007524C"/>
    <w:rsid w:val="0007532E"/>
    <w:rsid w:val="0007637D"/>
    <w:rsid w:val="000767AC"/>
    <w:rsid w:val="0007695E"/>
    <w:rsid w:val="00076A78"/>
    <w:rsid w:val="00076C08"/>
    <w:rsid w:val="00082659"/>
    <w:rsid w:val="00082B2E"/>
    <w:rsid w:val="00082BAC"/>
    <w:rsid w:val="00085174"/>
    <w:rsid w:val="000860CC"/>
    <w:rsid w:val="00086128"/>
    <w:rsid w:val="0008731F"/>
    <w:rsid w:val="00092083"/>
    <w:rsid w:val="00093598"/>
    <w:rsid w:val="0009381F"/>
    <w:rsid w:val="00094680"/>
    <w:rsid w:val="000956FD"/>
    <w:rsid w:val="000A36EE"/>
    <w:rsid w:val="000A5C5D"/>
    <w:rsid w:val="000A6E4B"/>
    <w:rsid w:val="000A79FC"/>
    <w:rsid w:val="000B07A1"/>
    <w:rsid w:val="000B1176"/>
    <w:rsid w:val="000B1A2E"/>
    <w:rsid w:val="000B3E49"/>
    <w:rsid w:val="000C031E"/>
    <w:rsid w:val="000C165A"/>
    <w:rsid w:val="000C1D45"/>
    <w:rsid w:val="000C2589"/>
    <w:rsid w:val="000C30D8"/>
    <w:rsid w:val="000C3CF6"/>
    <w:rsid w:val="000C43F9"/>
    <w:rsid w:val="000C4589"/>
    <w:rsid w:val="000C4CF7"/>
    <w:rsid w:val="000C57D5"/>
    <w:rsid w:val="000C6A87"/>
    <w:rsid w:val="000D1CB0"/>
    <w:rsid w:val="000D31B0"/>
    <w:rsid w:val="000D55B5"/>
    <w:rsid w:val="000D58BD"/>
    <w:rsid w:val="000D5974"/>
    <w:rsid w:val="000D5ED5"/>
    <w:rsid w:val="000D7F7C"/>
    <w:rsid w:val="000E02BE"/>
    <w:rsid w:val="000E3308"/>
    <w:rsid w:val="000E3FD7"/>
    <w:rsid w:val="000E452D"/>
    <w:rsid w:val="000F004E"/>
    <w:rsid w:val="000F0840"/>
    <w:rsid w:val="000F37BB"/>
    <w:rsid w:val="000F3B52"/>
    <w:rsid w:val="000F4481"/>
    <w:rsid w:val="000F5100"/>
    <w:rsid w:val="000F57BB"/>
    <w:rsid w:val="00101961"/>
    <w:rsid w:val="00102870"/>
    <w:rsid w:val="00110396"/>
    <w:rsid w:val="001110DB"/>
    <w:rsid w:val="00115D70"/>
    <w:rsid w:val="00120113"/>
    <w:rsid w:val="001235DD"/>
    <w:rsid w:val="0012369A"/>
    <w:rsid w:val="001243CD"/>
    <w:rsid w:val="0012460B"/>
    <w:rsid w:val="00127373"/>
    <w:rsid w:val="0013023A"/>
    <w:rsid w:val="00131CE4"/>
    <w:rsid w:val="00133A17"/>
    <w:rsid w:val="00133C58"/>
    <w:rsid w:val="00134EA8"/>
    <w:rsid w:val="001365F4"/>
    <w:rsid w:val="0014140D"/>
    <w:rsid w:val="00141B6F"/>
    <w:rsid w:val="0014336D"/>
    <w:rsid w:val="001477D1"/>
    <w:rsid w:val="00150DAE"/>
    <w:rsid w:val="0015254E"/>
    <w:rsid w:val="00152C60"/>
    <w:rsid w:val="001535F3"/>
    <w:rsid w:val="00156E0C"/>
    <w:rsid w:val="00160691"/>
    <w:rsid w:val="001638D8"/>
    <w:rsid w:val="00165113"/>
    <w:rsid w:val="001709E2"/>
    <w:rsid w:val="00174C10"/>
    <w:rsid w:val="00175447"/>
    <w:rsid w:val="00182B85"/>
    <w:rsid w:val="00183038"/>
    <w:rsid w:val="00183882"/>
    <w:rsid w:val="001844B6"/>
    <w:rsid w:val="001851A3"/>
    <w:rsid w:val="001851B9"/>
    <w:rsid w:val="001855B1"/>
    <w:rsid w:val="00186D01"/>
    <w:rsid w:val="0019021E"/>
    <w:rsid w:val="00190A8C"/>
    <w:rsid w:val="00190F9A"/>
    <w:rsid w:val="00194050"/>
    <w:rsid w:val="00194745"/>
    <w:rsid w:val="00194E96"/>
    <w:rsid w:val="001A07F1"/>
    <w:rsid w:val="001A3B0B"/>
    <w:rsid w:val="001A4332"/>
    <w:rsid w:val="001A4432"/>
    <w:rsid w:val="001A478E"/>
    <w:rsid w:val="001A509E"/>
    <w:rsid w:val="001A6FE6"/>
    <w:rsid w:val="001A7B61"/>
    <w:rsid w:val="001A7D6D"/>
    <w:rsid w:val="001B1210"/>
    <w:rsid w:val="001B2861"/>
    <w:rsid w:val="001B2F84"/>
    <w:rsid w:val="001B305C"/>
    <w:rsid w:val="001B34EB"/>
    <w:rsid w:val="001C0644"/>
    <w:rsid w:val="001C0B58"/>
    <w:rsid w:val="001C3363"/>
    <w:rsid w:val="001C3A27"/>
    <w:rsid w:val="001C4862"/>
    <w:rsid w:val="001C7C39"/>
    <w:rsid w:val="001D09CC"/>
    <w:rsid w:val="001D0AF4"/>
    <w:rsid w:val="001D12D6"/>
    <w:rsid w:val="001D1FC0"/>
    <w:rsid w:val="001D2096"/>
    <w:rsid w:val="001D3A43"/>
    <w:rsid w:val="001D3C11"/>
    <w:rsid w:val="001D4AA8"/>
    <w:rsid w:val="001D4D42"/>
    <w:rsid w:val="001D5EC9"/>
    <w:rsid w:val="001D6B90"/>
    <w:rsid w:val="001E0D36"/>
    <w:rsid w:val="001E152A"/>
    <w:rsid w:val="001E1DA0"/>
    <w:rsid w:val="001E2D7C"/>
    <w:rsid w:val="001E3B6F"/>
    <w:rsid w:val="001E429F"/>
    <w:rsid w:val="001E69A2"/>
    <w:rsid w:val="001F02C1"/>
    <w:rsid w:val="001F42B0"/>
    <w:rsid w:val="001F4352"/>
    <w:rsid w:val="001F5423"/>
    <w:rsid w:val="001F5DD9"/>
    <w:rsid w:val="001F69E9"/>
    <w:rsid w:val="001F6D51"/>
    <w:rsid w:val="001F71C9"/>
    <w:rsid w:val="001F7CF8"/>
    <w:rsid w:val="00200315"/>
    <w:rsid w:val="0020104C"/>
    <w:rsid w:val="0020151D"/>
    <w:rsid w:val="00201B79"/>
    <w:rsid w:val="00202AEC"/>
    <w:rsid w:val="00202E56"/>
    <w:rsid w:val="002033D6"/>
    <w:rsid w:val="00203758"/>
    <w:rsid w:val="00204AB1"/>
    <w:rsid w:val="00205E05"/>
    <w:rsid w:val="0020708B"/>
    <w:rsid w:val="00207B21"/>
    <w:rsid w:val="00207D2A"/>
    <w:rsid w:val="00211257"/>
    <w:rsid w:val="002125B7"/>
    <w:rsid w:val="002144F0"/>
    <w:rsid w:val="00216F02"/>
    <w:rsid w:val="0021731F"/>
    <w:rsid w:val="00217CA1"/>
    <w:rsid w:val="00220F29"/>
    <w:rsid w:val="00221FAD"/>
    <w:rsid w:val="0022350E"/>
    <w:rsid w:val="0022490F"/>
    <w:rsid w:val="00225F7F"/>
    <w:rsid w:val="00225F9C"/>
    <w:rsid w:val="002274E5"/>
    <w:rsid w:val="0022767B"/>
    <w:rsid w:val="00227EBE"/>
    <w:rsid w:val="002306B7"/>
    <w:rsid w:val="0023355B"/>
    <w:rsid w:val="00233B13"/>
    <w:rsid w:val="00233F75"/>
    <w:rsid w:val="002347A2"/>
    <w:rsid w:val="00235DD9"/>
    <w:rsid w:val="00241738"/>
    <w:rsid w:val="002425C2"/>
    <w:rsid w:val="00242C41"/>
    <w:rsid w:val="002437A8"/>
    <w:rsid w:val="00246360"/>
    <w:rsid w:val="00246AF8"/>
    <w:rsid w:val="00250259"/>
    <w:rsid w:val="00251ED1"/>
    <w:rsid w:val="002530A8"/>
    <w:rsid w:val="00253F4D"/>
    <w:rsid w:val="00257BEB"/>
    <w:rsid w:val="0026191F"/>
    <w:rsid w:val="00262145"/>
    <w:rsid w:val="00262437"/>
    <w:rsid w:val="00265153"/>
    <w:rsid w:val="0026604F"/>
    <w:rsid w:val="0026736C"/>
    <w:rsid w:val="002718D6"/>
    <w:rsid w:val="00272539"/>
    <w:rsid w:val="00272F62"/>
    <w:rsid w:val="00272FA0"/>
    <w:rsid w:val="00273A3C"/>
    <w:rsid w:val="00281E7E"/>
    <w:rsid w:val="00282EFA"/>
    <w:rsid w:val="002836FA"/>
    <w:rsid w:val="002837FC"/>
    <w:rsid w:val="00284C30"/>
    <w:rsid w:val="00286282"/>
    <w:rsid w:val="0028755A"/>
    <w:rsid w:val="00287BA8"/>
    <w:rsid w:val="00287DF9"/>
    <w:rsid w:val="00290335"/>
    <w:rsid w:val="0029158C"/>
    <w:rsid w:val="002A06DA"/>
    <w:rsid w:val="002A33A0"/>
    <w:rsid w:val="002A456F"/>
    <w:rsid w:val="002A66D3"/>
    <w:rsid w:val="002A6E2B"/>
    <w:rsid w:val="002B2572"/>
    <w:rsid w:val="002B4D79"/>
    <w:rsid w:val="002B7335"/>
    <w:rsid w:val="002B77F5"/>
    <w:rsid w:val="002C1D0C"/>
    <w:rsid w:val="002C1EC2"/>
    <w:rsid w:val="002C331D"/>
    <w:rsid w:val="002C76CF"/>
    <w:rsid w:val="002D1AE9"/>
    <w:rsid w:val="002D2D7E"/>
    <w:rsid w:val="002D3103"/>
    <w:rsid w:val="002D4104"/>
    <w:rsid w:val="002D4177"/>
    <w:rsid w:val="002D548B"/>
    <w:rsid w:val="002D66B1"/>
    <w:rsid w:val="002D7616"/>
    <w:rsid w:val="002D7ECF"/>
    <w:rsid w:val="002E1C94"/>
    <w:rsid w:val="002E46DE"/>
    <w:rsid w:val="002E5406"/>
    <w:rsid w:val="002E753B"/>
    <w:rsid w:val="002E78D7"/>
    <w:rsid w:val="002F1CB1"/>
    <w:rsid w:val="002F3633"/>
    <w:rsid w:val="002F5B67"/>
    <w:rsid w:val="002F653C"/>
    <w:rsid w:val="002F7D4C"/>
    <w:rsid w:val="00300CED"/>
    <w:rsid w:val="00300D77"/>
    <w:rsid w:val="00302F5F"/>
    <w:rsid w:val="003030E1"/>
    <w:rsid w:val="00304677"/>
    <w:rsid w:val="00304C1D"/>
    <w:rsid w:val="003069E8"/>
    <w:rsid w:val="00307737"/>
    <w:rsid w:val="00307E85"/>
    <w:rsid w:val="00310269"/>
    <w:rsid w:val="0031087D"/>
    <w:rsid w:val="00310BBC"/>
    <w:rsid w:val="00310E67"/>
    <w:rsid w:val="003111DB"/>
    <w:rsid w:val="00311373"/>
    <w:rsid w:val="00311CCB"/>
    <w:rsid w:val="00313937"/>
    <w:rsid w:val="00314466"/>
    <w:rsid w:val="003149E9"/>
    <w:rsid w:val="00315292"/>
    <w:rsid w:val="00316B83"/>
    <w:rsid w:val="00317004"/>
    <w:rsid w:val="00317DAD"/>
    <w:rsid w:val="00317FF8"/>
    <w:rsid w:val="003203C7"/>
    <w:rsid w:val="00320415"/>
    <w:rsid w:val="0032145B"/>
    <w:rsid w:val="003228BF"/>
    <w:rsid w:val="00322E0B"/>
    <w:rsid w:val="00323107"/>
    <w:rsid w:val="00323C5A"/>
    <w:rsid w:val="00324485"/>
    <w:rsid w:val="00325A1F"/>
    <w:rsid w:val="00331DCE"/>
    <w:rsid w:val="00332055"/>
    <w:rsid w:val="00332280"/>
    <w:rsid w:val="003323DB"/>
    <w:rsid w:val="00332B05"/>
    <w:rsid w:val="003330C7"/>
    <w:rsid w:val="00335C9A"/>
    <w:rsid w:val="003409BF"/>
    <w:rsid w:val="00341944"/>
    <w:rsid w:val="00344EB0"/>
    <w:rsid w:val="00345525"/>
    <w:rsid w:val="00347039"/>
    <w:rsid w:val="00351302"/>
    <w:rsid w:val="00355E73"/>
    <w:rsid w:val="00356841"/>
    <w:rsid w:val="00357DAD"/>
    <w:rsid w:val="003640B6"/>
    <w:rsid w:val="00364715"/>
    <w:rsid w:val="00365687"/>
    <w:rsid w:val="003657AB"/>
    <w:rsid w:val="0036642E"/>
    <w:rsid w:val="003709CB"/>
    <w:rsid w:val="00370A03"/>
    <w:rsid w:val="00370BDB"/>
    <w:rsid w:val="00372979"/>
    <w:rsid w:val="00372A69"/>
    <w:rsid w:val="00376491"/>
    <w:rsid w:val="00380189"/>
    <w:rsid w:val="00380A15"/>
    <w:rsid w:val="00381107"/>
    <w:rsid w:val="00381308"/>
    <w:rsid w:val="003818E8"/>
    <w:rsid w:val="00383295"/>
    <w:rsid w:val="003848EF"/>
    <w:rsid w:val="00384905"/>
    <w:rsid w:val="00385BF8"/>
    <w:rsid w:val="00386560"/>
    <w:rsid w:val="003946A1"/>
    <w:rsid w:val="00395DFD"/>
    <w:rsid w:val="00395F95"/>
    <w:rsid w:val="003962D6"/>
    <w:rsid w:val="00396C1A"/>
    <w:rsid w:val="003972F5"/>
    <w:rsid w:val="003A12B1"/>
    <w:rsid w:val="003A12EA"/>
    <w:rsid w:val="003A151C"/>
    <w:rsid w:val="003A19DC"/>
    <w:rsid w:val="003A53C5"/>
    <w:rsid w:val="003A5EEC"/>
    <w:rsid w:val="003A6079"/>
    <w:rsid w:val="003A68AB"/>
    <w:rsid w:val="003A7572"/>
    <w:rsid w:val="003B00FB"/>
    <w:rsid w:val="003B04F0"/>
    <w:rsid w:val="003B1336"/>
    <w:rsid w:val="003B20FC"/>
    <w:rsid w:val="003B30DD"/>
    <w:rsid w:val="003B3E18"/>
    <w:rsid w:val="003B5CBC"/>
    <w:rsid w:val="003B72CF"/>
    <w:rsid w:val="003B78AB"/>
    <w:rsid w:val="003C2DEE"/>
    <w:rsid w:val="003C4286"/>
    <w:rsid w:val="003C6C81"/>
    <w:rsid w:val="003D11C0"/>
    <w:rsid w:val="003D2341"/>
    <w:rsid w:val="003D2712"/>
    <w:rsid w:val="003D2D82"/>
    <w:rsid w:val="003D33A3"/>
    <w:rsid w:val="003D572E"/>
    <w:rsid w:val="003D57B2"/>
    <w:rsid w:val="003D6960"/>
    <w:rsid w:val="003D6BE8"/>
    <w:rsid w:val="003D77EE"/>
    <w:rsid w:val="003E0510"/>
    <w:rsid w:val="003E1BBB"/>
    <w:rsid w:val="003E2295"/>
    <w:rsid w:val="003E54B6"/>
    <w:rsid w:val="003E58BD"/>
    <w:rsid w:val="003E5E49"/>
    <w:rsid w:val="003E66BB"/>
    <w:rsid w:val="003E7A4D"/>
    <w:rsid w:val="003F1D29"/>
    <w:rsid w:val="003F1F49"/>
    <w:rsid w:val="003F2FA0"/>
    <w:rsid w:val="003F42A7"/>
    <w:rsid w:val="003F6045"/>
    <w:rsid w:val="003F6081"/>
    <w:rsid w:val="003F71C5"/>
    <w:rsid w:val="004016DE"/>
    <w:rsid w:val="004025DC"/>
    <w:rsid w:val="00402E80"/>
    <w:rsid w:val="004041B8"/>
    <w:rsid w:val="004045D6"/>
    <w:rsid w:val="00405ACA"/>
    <w:rsid w:val="00405BC3"/>
    <w:rsid w:val="00406B23"/>
    <w:rsid w:val="00415552"/>
    <w:rsid w:val="00416050"/>
    <w:rsid w:val="00417259"/>
    <w:rsid w:val="004175D4"/>
    <w:rsid w:val="004213F0"/>
    <w:rsid w:val="00422963"/>
    <w:rsid w:val="004240A9"/>
    <w:rsid w:val="0042494E"/>
    <w:rsid w:val="00426AB3"/>
    <w:rsid w:val="00430D68"/>
    <w:rsid w:val="00432445"/>
    <w:rsid w:val="00433533"/>
    <w:rsid w:val="0043446F"/>
    <w:rsid w:val="00435DA5"/>
    <w:rsid w:val="0043683F"/>
    <w:rsid w:val="00437FE4"/>
    <w:rsid w:val="0044034F"/>
    <w:rsid w:val="004406D1"/>
    <w:rsid w:val="00440A77"/>
    <w:rsid w:val="004422A6"/>
    <w:rsid w:val="004442E2"/>
    <w:rsid w:val="00444994"/>
    <w:rsid w:val="00444DC8"/>
    <w:rsid w:val="00445634"/>
    <w:rsid w:val="0045253C"/>
    <w:rsid w:val="00452B35"/>
    <w:rsid w:val="004547EA"/>
    <w:rsid w:val="00455895"/>
    <w:rsid w:val="00455EAA"/>
    <w:rsid w:val="00456494"/>
    <w:rsid w:val="00457408"/>
    <w:rsid w:val="004577E1"/>
    <w:rsid w:val="0045799A"/>
    <w:rsid w:val="004602CD"/>
    <w:rsid w:val="00462598"/>
    <w:rsid w:val="00463490"/>
    <w:rsid w:val="00466326"/>
    <w:rsid w:val="00470048"/>
    <w:rsid w:val="00470968"/>
    <w:rsid w:val="00470BEA"/>
    <w:rsid w:val="00471060"/>
    <w:rsid w:val="004716AC"/>
    <w:rsid w:val="00471E07"/>
    <w:rsid w:val="004763AF"/>
    <w:rsid w:val="00481238"/>
    <w:rsid w:val="0048196D"/>
    <w:rsid w:val="00481DBF"/>
    <w:rsid w:val="004832D1"/>
    <w:rsid w:val="00483E1A"/>
    <w:rsid w:val="00483FB7"/>
    <w:rsid w:val="00485114"/>
    <w:rsid w:val="004860C0"/>
    <w:rsid w:val="00487074"/>
    <w:rsid w:val="0049072A"/>
    <w:rsid w:val="00490FCE"/>
    <w:rsid w:val="00490FF7"/>
    <w:rsid w:val="004930F6"/>
    <w:rsid w:val="00493B5E"/>
    <w:rsid w:val="0049416F"/>
    <w:rsid w:val="004948C9"/>
    <w:rsid w:val="00495404"/>
    <w:rsid w:val="004954BC"/>
    <w:rsid w:val="00497931"/>
    <w:rsid w:val="004A14BC"/>
    <w:rsid w:val="004A3D93"/>
    <w:rsid w:val="004A3EFD"/>
    <w:rsid w:val="004A3F27"/>
    <w:rsid w:val="004A4112"/>
    <w:rsid w:val="004A7E39"/>
    <w:rsid w:val="004B1880"/>
    <w:rsid w:val="004B3B7B"/>
    <w:rsid w:val="004B4937"/>
    <w:rsid w:val="004B5251"/>
    <w:rsid w:val="004B6339"/>
    <w:rsid w:val="004C0DDA"/>
    <w:rsid w:val="004C1BBB"/>
    <w:rsid w:val="004C3CF1"/>
    <w:rsid w:val="004C4C8F"/>
    <w:rsid w:val="004C5037"/>
    <w:rsid w:val="004C5754"/>
    <w:rsid w:val="004D0574"/>
    <w:rsid w:val="004D0C7C"/>
    <w:rsid w:val="004D118B"/>
    <w:rsid w:val="004D6A72"/>
    <w:rsid w:val="004E1174"/>
    <w:rsid w:val="004E242F"/>
    <w:rsid w:val="004E29C6"/>
    <w:rsid w:val="004E3E8F"/>
    <w:rsid w:val="004E4095"/>
    <w:rsid w:val="004E4548"/>
    <w:rsid w:val="004E5E6C"/>
    <w:rsid w:val="004E6683"/>
    <w:rsid w:val="004F5E43"/>
    <w:rsid w:val="004F7BA3"/>
    <w:rsid w:val="00500698"/>
    <w:rsid w:val="00500C9D"/>
    <w:rsid w:val="00503C39"/>
    <w:rsid w:val="00506528"/>
    <w:rsid w:val="00507986"/>
    <w:rsid w:val="00510AC6"/>
    <w:rsid w:val="005116B1"/>
    <w:rsid w:val="00517351"/>
    <w:rsid w:val="00520444"/>
    <w:rsid w:val="005216AE"/>
    <w:rsid w:val="005238F6"/>
    <w:rsid w:val="0052463E"/>
    <w:rsid w:val="005250E6"/>
    <w:rsid w:val="00525511"/>
    <w:rsid w:val="00526B28"/>
    <w:rsid w:val="00527387"/>
    <w:rsid w:val="00527A7D"/>
    <w:rsid w:val="00531A01"/>
    <w:rsid w:val="00533D7B"/>
    <w:rsid w:val="00535433"/>
    <w:rsid w:val="005361F0"/>
    <w:rsid w:val="005409C5"/>
    <w:rsid w:val="00540A7C"/>
    <w:rsid w:val="00544292"/>
    <w:rsid w:val="005448AD"/>
    <w:rsid w:val="005456EC"/>
    <w:rsid w:val="00547154"/>
    <w:rsid w:val="00554795"/>
    <w:rsid w:val="00556DEA"/>
    <w:rsid w:val="00560465"/>
    <w:rsid w:val="0056070C"/>
    <w:rsid w:val="00560972"/>
    <w:rsid w:val="00562485"/>
    <w:rsid w:val="00563378"/>
    <w:rsid w:val="00563F7B"/>
    <w:rsid w:val="005640A6"/>
    <w:rsid w:val="00564A9A"/>
    <w:rsid w:val="0056664A"/>
    <w:rsid w:val="00567675"/>
    <w:rsid w:val="00570267"/>
    <w:rsid w:val="00570F8E"/>
    <w:rsid w:val="005719FD"/>
    <w:rsid w:val="00571B06"/>
    <w:rsid w:val="00572118"/>
    <w:rsid w:val="00573359"/>
    <w:rsid w:val="00574A89"/>
    <w:rsid w:val="00575FFA"/>
    <w:rsid w:val="00576F30"/>
    <w:rsid w:val="00582997"/>
    <w:rsid w:val="00584C71"/>
    <w:rsid w:val="00586CE4"/>
    <w:rsid w:val="00586D82"/>
    <w:rsid w:val="005875FD"/>
    <w:rsid w:val="005879B8"/>
    <w:rsid w:val="00591130"/>
    <w:rsid w:val="005920A2"/>
    <w:rsid w:val="00593648"/>
    <w:rsid w:val="00593969"/>
    <w:rsid w:val="00594141"/>
    <w:rsid w:val="00594AC6"/>
    <w:rsid w:val="00594F99"/>
    <w:rsid w:val="0059679F"/>
    <w:rsid w:val="00596F19"/>
    <w:rsid w:val="005970B5"/>
    <w:rsid w:val="005978D0"/>
    <w:rsid w:val="005A0026"/>
    <w:rsid w:val="005A0B86"/>
    <w:rsid w:val="005A2FC0"/>
    <w:rsid w:val="005A3880"/>
    <w:rsid w:val="005A66F6"/>
    <w:rsid w:val="005A7A14"/>
    <w:rsid w:val="005B23F9"/>
    <w:rsid w:val="005B341F"/>
    <w:rsid w:val="005B3747"/>
    <w:rsid w:val="005B44D6"/>
    <w:rsid w:val="005B47AA"/>
    <w:rsid w:val="005B5651"/>
    <w:rsid w:val="005B5E32"/>
    <w:rsid w:val="005B613F"/>
    <w:rsid w:val="005C0E7F"/>
    <w:rsid w:val="005C54A9"/>
    <w:rsid w:val="005C5B92"/>
    <w:rsid w:val="005D0BD1"/>
    <w:rsid w:val="005D16E1"/>
    <w:rsid w:val="005D27B8"/>
    <w:rsid w:val="005D2E03"/>
    <w:rsid w:val="005D3E03"/>
    <w:rsid w:val="005D4544"/>
    <w:rsid w:val="005D4F09"/>
    <w:rsid w:val="005D5178"/>
    <w:rsid w:val="005D6DCC"/>
    <w:rsid w:val="005D6EA8"/>
    <w:rsid w:val="005D6F05"/>
    <w:rsid w:val="005E10E3"/>
    <w:rsid w:val="005E3FC7"/>
    <w:rsid w:val="005E738C"/>
    <w:rsid w:val="005F32E7"/>
    <w:rsid w:val="005F54D7"/>
    <w:rsid w:val="005F698B"/>
    <w:rsid w:val="00600956"/>
    <w:rsid w:val="006011E1"/>
    <w:rsid w:val="00601B77"/>
    <w:rsid w:val="00602401"/>
    <w:rsid w:val="00604158"/>
    <w:rsid w:val="0060499A"/>
    <w:rsid w:val="0060559A"/>
    <w:rsid w:val="0060666C"/>
    <w:rsid w:val="00606C5F"/>
    <w:rsid w:val="0061103F"/>
    <w:rsid w:val="00614CE6"/>
    <w:rsid w:val="006158F9"/>
    <w:rsid w:val="00615CA5"/>
    <w:rsid w:val="00615D43"/>
    <w:rsid w:val="00616BCC"/>
    <w:rsid w:val="0061761A"/>
    <w:rsid w:val="0062030B"/>
    <w:rsid w:val="00622448"/>
    <w:rsid w:val="00623DFF"/>
    <w:rsid w:val="00624299"/>
    <w:rsid w:val="006243EB"/>
    <w:rsid w:val="00625536"/>
    <w:rsid w:val="00625AC1"/>
    <w:rsid w:val="00626698"/>
    <w:rsid w:val="006267F8"/>
    <w:rsid w:val="00630966"/>
    <w:rsid w:val="00630EC4"/>
    <w:rsid w:val="00630EC9"/>
    <w:rsid w:val="00631B4C"/>
    <w:rsid w:val="00632522"/>
    <w:rsid w:val="006328B1"/>
    <w:rsid w:val="00632CB9"/>
    <w:rsid w:val="00635BAE"/>
    <w:rsid w:val="00637714"/>
    <w:rsid w:val="00641D5A"/>
    <w:rsid w:val="00642777"/>
    <w:rsid w:val="00643B89"/>
    <w:rsid w:val="00644C50"/>
    <w:rsid w:val="00645936"/>
    <w:rsid w:val="00646433"/>
    <w:rsid w:val="00646B92"/>
    <w:rsid w:val="00647402"/>
    <w:rsid w:val="00650282"/>
    <w:rsid w:val="0065053D"/>
    <w:rsid w:val="00650A11"/>
    <w:rsid w:val="00650A1C"/>
    <w:rsid w:val="006511BB"/>
    <w:rsid w:val="006531EF"/>
    <w:rsid w:val="00655DA6"/>
    <w:rsid w:val="00656305"/>
    <w:rsid w:val="0066034A"/>
    <w:rsid w:val="006631B8"/>
    <w:rsid w:val="006656EC"/>
    <w:rsid w:val="006662EE"/>
    <w:rsid w:val="00667977"/>
    <w:rsid w:val="00667D10"/>
    <w:rsid w:val="006725A4"/>
    <w:rsid w:val="00674043"/>
    <w:rsid w:val="0067720E"/>
    <w:rsid w:val="00677C65"/>
    <w:rsid w:val="0068051F"/>
    <w:rsid w:val="006812CF"/>
    <w:rsid w:val="00681B40"/>
    <w:rsid w:val="006820E6"/>
    <w:rsid w:val="006824EE"/>
    <w:rsid w:val="00682BBC"/>
    <w:rsid w:val="00684490"/>
    <w:rsid w:val="00685CB3"/>
    <w:rsid w:val="006867B7"/>
    <w:rsid w:val="00686F5E"/>
    <w:rsid w:val="006914EF"/>
    <w:rsid w:val="00692DE8"/>
    <w:rsid w:val="0069403E"/>
    <w:rsid w:val="006945C8"/>
    <w:rsid w:val="006A0557"/>
    <w:rsid w:val="006A0782"/>
    <w:rsid w:val="006A1B09"/>
    <w:rsid w:val="006A2A2C"/>
    <w:rsid w:val="006A2D92"/>
    <w:rsid w:val="006A56C1"/>
    <w:rsid w:val="006A5A2E"/>
    <w:rsid w:val="006B04D1"/>
    <w:rsid w:val="006B131C"/>
    <w:rsid w:val="006B3C41"/>
    <w:rsid w:val="006B4257"/>
    <w:rsid w:val="006B4B0D"/>
    <w:rsid w:val="006B4E05"/>
    <w:rsid w:val="006B70AF"/>
    <w:rsid w:val="006C0521"/>
    <w:rsid w:val="006C17EA"/>
    <w:rsid w:val="006C5CE3"/>
    <w:rsid w:val="006C6483"/>
    <w:rsid w:val="006C7426"/>
    <w:rsid w:val="006D1474"/>
    <w:rsid w:val="006D1F7D"/>
    <w:rsid w:val="006D29CD"/>
    <w:rsid w:val="006D2BE3"/>
    <w:rsid w:val="006D2BEB"/>
    <w:rsid w:val="006D2BF3"/>
    <w:rsid w:val="006D37CF"/>
    <w:rsid w:val="006D3DCE"/>
    <w:rsid w:val="006E11EC"/>
    <w:rsid w:val="006E17B6"/>
    <w:rsid w:val="006E1919"/>
    <w:rsid w:val="006E58A2"/>
    <w:rsid w:val="006E7242"/>
    <w:rsid w:val="006E7CFB"/>
    <w:rsid w:val="006E7F98"/>
    <w:rsid w:val="006F0945"/>
    <w:rsid w:val="006F3BB8"/>
    <w:rsid w:val="006F6CFD"/>
    <w:rsid w:val="0070149F"/>
    <w:rsid w:val="00703D2D"/>
    <w:rsid w:val="00706FE9"/>
    <w:rsid w:val="00710BF9"/>
    <w:rsid w:val="0071191B"/>
    <w:rsid w:val="00712914"/>
    <w:rsid w:val="0071360C"/>
    <w:rsid w:val="0071367B"/>
    <w:rsid w:val="007139B6"/>
    <w:rsid w:val="0071468E"/>
    <w:rsid w:val="007148AA"/>
    <w:rsid w:val="0071686F"/>
    <w:rsid w:val="00716A12"/>
    <w:rsid w:val="00716D5C"/>
    <w:rsid w:val="00716E66"/>
    <w:rsid w:val="00717760"/>
    <w:rsid w:val="00717800"/>
    <w:rsid w:val="007208D9"/>
    <w:rsid w:val="00720AF5"/>
    <w:rsid w:val="00720C9D"/>
    <w:rsid w:val="00720FFE"/>
    <w:rsid w:val="00724C0F"/>
    <w:rsid w:val="00732185"/>
    <w:rsid w:val="0073258B"/>
    <w:rsid w:val="00732BA8"/>
    <w:rsid w:val="0073350E"/>
    <w:rsid w:val="00733F8C"/>
    <w:rsid w:val="00734E99"/>
    <w:rsid w:val="007359A7"/>
    <w:rsid w:val="00736976"/>
    <w:rsid w:val="00736A54"/>
    <w:rsid w:val="0074128D"/>
    <w:rsid w:val="00742227"/>
    <w:rsid w:val="00744ECC"/>
    <w:rsid w:val="0074677C"/>
    <w:rsid w:val="00746E21"/>
    <w:rsid w:val="0074740B"/>
    <w:rsid w:val="00747E73"/>
    <w:rsid w:val="0075393B"/>
    <w:rsid w:val="0075471A"/>
    <w:rsid w:val="0075771C"/>
    <w:rsid w:val="007608D7"/>
    <w:rsid w:val="00760C0D"/>
    <w:rsid w:val="00761231"/>
    <w:rsid w:val="00763D76"/>
    <w:rsid w:val="00764FAA"/>
    <w:rsid w:val="00767A04"/>
    <w:rsid w:val="00773719"/>
    <w:rsid w:val="00773B58"/>
    <w:rsid w:val="00774343"/>
    <w:rsid w:val="007754E1"/>
    <w:rsid w:val="00777487"/>
    <w:rsid w:val="007777A1"/>
    <w:rsid w:val="0078003D"/>
    <w:rsid w:val="0078273E"/>
    <w:rsid w:val="00782DCD"/>
    <w:rsid w:val="00782F88"/>
    <w:rsid w:val="0078471D"/>
    <w:rsid w:val="00784EC0"/>
    <w:rsid w:val="00786D45"/>
    <w:rsid w:val="0078730F"/>
    <w:rsid w:val="0078760F"/>
    <w:rsid w:val="007913FD"/>
    <w:rsid w:val="0079221B"/>
    <w:rsid w:val="007925C2"/>
    <w:rsid w:val="00796A50"/>
    <w:rsid w:val="007A01E1"/>
    <w:rsid w:val="007A49C2"/>
    <w:rsid w:val="007A4BDD"/>
    <w:rsid w:val="007B05B3"/>
    <w:rsid w:val="007B14CE"/>
    <w:rsid w:val="007B2915"/>
    <w:rsid w:val="007B33D7"/>
    <w:rsid w:val="007B5AC7"/>
    <w:rsid w:val="007B6556"/>
    <w:rsid w:val="007B732A"/>
    <w:rsid w:val="007C08F8"/>
    <w:rsid w:val="007C10F1"/>
    <w:rsid w:val="007C1837"/>
    <w:rsid w:val="007C2377"/>
    <w:rsid w:val="007C293A"/>
    <w:rsid w:val="007C62F5"/>
    <w:rsid w:val="007D0844"/>
    <w:rsid w:val="007D0CC0"/>
    <w:rsid w:val="007D2908"/>
    <w:rsid w:val="007D4562"/>
    <w:rsid w:val="007D537B"/>
    <w:rsid w:val="007D6F3F"/>
    <w:rsid w:val="007D78DD"/>
    <w:rsid w:val="007E1522"/>
    <w:rsid w:val="007E190E"/>
    <w:rsid w:val="007E1D58"/>
    <w:rsid w:val="007E5728"/>
    <w:rsid w:val="007E6CF8"/>
    <w:rsid w:val="007E6ECC"/>
    <w:rsid w:val="007E7285"/>
    <w:rsid w:val="007F0ABE"/>
    <w:rsid w:val="007F0ED9"/>
    <w:rsid w:val="007F25A7"/>
    <w:rsid w:val="007F2645"/>
    <w:rsid w:val="007F435A"/>
    <w:rsid w:val="007F4668"/>
    <w:rsid w:val="007F571B"/>
    <w:rsid w:val="007F64C7"/>
    <w:rsid w:val="008031EC"/>
    <w:rsid w:val="008034D8"/>
    <w:rsid w:val="008054F0"/>
    <w:rsid w:val="00805BD3"/>
    <w:rsid w:val="00807DB6"/>
    <w:rsid w:val="00815425"/>
    <w:rsid w:val="008155E3"/>
    <w:rsid w:val="00817638"/>
    <w:rsid w:val="008228A5"/>
    <w:rsid w:val="00822B3C"/>
    <w:rsid w:val="00826F71"/>
    <w:rsid w:val="00830ED9"/>
    <w:rsid w:val="008326DB"/>
    <w:rsid w:val="00834367"/>
    <w:rsid w:val="00834AB9"/>
    <w:rsid w:val="008369A3"/>
    <w:rsid w:val="00837300"/>
    <w:rsid w:val="00837F65"/>
    <w:rsid w:val="008410B6"/>
    <w:rsid w:val="00845B33"/>
    <w:rsid w:val="008478CE"/>
    <w:rsid w:val="00847C2B"/>
    <w:rsid w:val="00847E7D"/>
    <w:rsid w:val="00847F14"/>
    <w:rsid w:val="00850B48"/>
    <w:rsid w:val="00850CF7"/>
    <w:rsid w:val="00854B58"/>
    <w:rsid w:val="0085583B"/>
    <w:rsid w:val="008576E4"/>
    <w:rsid w:val="00857E85"/>
    <w:rsid w:val="00860E75"/>
    <w:rsid w:val="0086103A"/>
    <w:rsid w:val="008617EA"/>
    <w:rsid w:val="0086208D"/>
    <w:rsid w:val="008629E3"/>
    <w:rsid w:val="00864321"/>
    <w:rsid w:val="00865DC8"/>
    <w:rsid w:val="00870D58"/>
    <w:rsid w:val="008712A0"/>
    <w:rsid w:val="008717D4"/>
    <w:rsid w:val="00872621"/>
    <w:rsid w:val="008727AA"/>
    <w:rsid w:val="008729DD"/>
    <w:rsid w:val="00873250"/>
    <w:rsid w:val="00873825"/>
    <w:rsid w:val="008739EF"/>
    <w:rsid w:val="00873ADE"/>
    <w:rsid w:val="00876F9A"/>
    <w:rsid w:val="00877C17"/>
    <w:rsid w:val="008839E5"/>
    <w:rsid w:val="00883C2B"/>
    <w:rsid w:val="00883C78"/>
    <w:rsid w:val="0088508C"/>
    <w:rsid w:val="00885CB3"/>
    <w:rsid w:val="0088761A"/>
    <w:rsid w:val="00890A9E"/>
    <w:rsid w:val="00892576"/>
    <w:rsid w:val="00894601"/>
    <w:rsid w:val="00894CD3"/>
    <w:rsid w:val="00895D49"/>
    <w:rsid w:val="0089699B"/>
    <w:rsid w:val="008A4654"/>
    <w:rsid w:val="008A6491"/>
    <w:rsid w:val="008A6708"/>
    <w:rsid w:val="008A70C3"/>
    <w:rsid w:val="008A7CF1"/>
    <w:rsid w:val="008B0674"/>
    <w:rsid w:val="008B0B60"/>
    <w:rsid w:val="008B0CFF"/>
    <w:rsid w:val="008B20C2"/>
    <w:rsid w:val="008B333C"/>
    <w:rsid w:val="008B3CD2"/>
    <w:rsid w:val="008B5C6E"/>
    <w:rsid w:val="008B75E1"/>
    <w:rsid w:val="008C011F"/>
    <w:rsid w:val="008C0805"/>
    <w:rsid w:val="008C096C"/>
    <w:rsid w:val="008C0B6E"/>
    <w:rsid w:val="008C1CAA"/>
    <w:rsid w:val="008C26F4"/>
    <w:rsid w:val="008C3539"/>
    <w:rsid w:val="008C4888"/>
    <w:rsid w:val="008C624A"/>
    <w:rsid w:val="008C7EC6"/>
    <w:rsid w:val="008D1DB1"/>
    <w:rsid w:val="008D1DF0"/>
    <w:rsid w:val="008D3892"/>
    <w:rsid w:val="008D39AA"/>
    <w:rsid w:val="008D5118"/>
    <w:rsid w:val="008D55F9"/>
    <w:rsid w:val="008D6A9C"/>
    <w:rsid w:val="008E0D56"/>
    <w:rsid w:val="008E2B2F"/>
    <w:rsid w:val="008E348C"/>
    <w:rsid w:val="008E4DFF"/>
    <w:rsid w:val="008E549E"/>
    <w:rsid w:val="008E54D0"/>
    <w:rsid w:val="008E5E23"/>
    <w:rsid w:val="008E67C0"/>
    <w:rsid w:val="008E7F9F"/>
    <w:rsid w:val="008F09FE"/>
    <w:rsid w:val="008F1046"/>
    <w:rsid w:val="008F18B3"/>
    <w:rsid w:val="008F1E40"/>
    <w:rsid w:val="008F281A"/>
    <w:rsid w:val="008F2DC7"/>
    <w:rsid w:val="008F5890"/>
    <w:rsid w:val="008F5B59"/>
    <w:rsid w:val="008F6E9D"/>
    <w:rsid w:val="00900C12"/>
    <w:rsid w:val="00901EDF"/>
    <w:rsid w:val="00903CAE"/>
    <w:rsid w:val="00904B02"/>
    <w:rsid w:val="00904BBF"/>
    <w:rsid w:val="009050B9"/>
    <w:rsid w:val="00905752"/>
    <w:rsid w:val="00906288"/>
    <w:rsid w:val="00906E14"/>
    <w:rsid w:val="009076FD"/>
    <w:rsid w:val="0091113E"/>
    <w:rsid w:val="009128E8"/>
    <w:rsid w:val="00914581"/>
    <w:rsid w:val="00920962"/>
    <w:rsid w:val="00920A27"/>
    <w:rsid w:val="00924E21"/>
    <w:rsid w:val="0092726F"/>
    <w:rsid w:val="009308F0"/>
    <w:rsid w:val="0093251D"/>
    <w:rsid w:val="00932CDB"/>
    <w:rsid w:val="00935F44"/>
    <w:rsid w:val="00936C94"/>
    <w:rsid w:val="00937CD8"/>
    <w:rsid w:val="00937DFB"/>
    <w:rsid w:val="00940A80"/>
    <w:rsid w:val="00941D69"/>
    <w:rsid w:val="00944597"/>
    <w:rsid w:val="00944936"/>
    <w:rsid w:val="00944AA7"/>
    <w:rsid w:val="00946AD7"/>
    <w:rsid w:val="00947C30"/>
    <w:rsid w:val="00947F91"/>
    <w:rsid w:val="0095045E"/>
    <w:rsid w:val="00950571"/>
    <w:rsid w:val="00952D7C"/>
    <w:rsid w:val="009540D9"/>
    <w:rsid w:val="009546F6"/>
    <w:rsid w:val="0095626F"/>
    <w:rsid w:val="009569C9"/>
    <w:rsid w:val="00956A35"/>
    <w:rsid w:val="00956BA1"/>
    <w:rsid w:val="00961356"/>
    <w:rsid w:val="00962C9F"/>
    <w:rsid w:val="00963DA9"/>
    <w:rsid w:val="0096455D"/>
    <w:rsid w:val="00964F55"/>
    <w:rsid w:val="00965CBF"/>
    <w:rsid w:val="00966271"/>
    <w:rsid w:val="009704BD"/>
    <w:rsid w:val="009709DA"/>
    <w:rsid w:val="0097372C"/>
    <w:rsid w:val="0097570D"/>
    <w:rsid w:val="009769C6"/>
    <w:rsid w:val="00977F47"/>
    <w:rsid w:val="00980FD2"/>
    <w:rsid w:val="009837EF"/>
    <w:rsid w:val="00984BDC"/>
    <w:rsid w:val="00985579"/>
    <w:rsid w:val="009857E0"/>
    <w:rsid w:val="00987A1D"/>
    <w:rsid w:val="009918FB"/>
    <w:rsid w:val="00991CE2"/>
    <w:rsid w:val="00996774"/>
    <w:rsid w:val="00997F1E"/>
    <w:rsid w:val="009A0497"/>
    <w:rsid w:val="009A1142"/>
    <w:rsid w:val="009A1A9A"/>
    <w:rsid w:val="009A2D21"/>
    <w:rsid w:val="009B157C"/>
    <w:rsid w:val="009B2293"/>
    <w:rsid w:val="009B25BD"/>
    <w:rsid w:val="009B36BF"/>
    <w:rsid w:val="009B5872"/>
    <w:rsid w:val="009B5A80"/>
    <w:rsid w:val="009B671B"/>
    <w:rsid w:val="009B6ACF"/>
    <w:rsid w:val="009B6B48"/>
    <w:rsid w:val="009B7123"/>
    <w:rsid w:val="009B7B65"/>
    <w:rsid w:val="009C0CEB"/>
    <w:rsid w:val="009C2B62"/>
    <w:rsid w:val="009C3E19"/>
    <w:rsid w:val="009C74B5"/>
    <w:rsid w:val="009C7BD2"/>
    <w:rsid w:val="009D0E47"/>
    <w:rsid w:val="009D13F4"/>
    <w:rsid w:val="009D1F1C"/>
    <w:rsid w:val="009D2902"/>
    <w:rsid w:val="009D3AEC"/>
    <w:rsid w:val="009D7957"/>
    <w:rsid w:val="009D7CE6"/>
    <w:rsid w:val="009E008F"/>
    <w:rsid w:val="009E0870"/>
    <w:rsid w:val="009E0D56"/>
    <w:rsid w:val="009E262C"/>
    <w:rsid w:val="009E3B03"/>
    <w:rsid w:val="009E5D8C"/>
    <w:rsid w:val="009E6430"/>
    <w:rsid w:val="009E64A4"/>
    <w:rsid w:val="009E720C"/>
    <w:rsid w:val="009E771F"/>
    <w:rsid w:val="009F471D"/>
    <w:rsid w:val="009F48BD"/>
    <w:rsid w:val="009F56A0"/>
    <w:rsid w:val="009F625C"/>
    <w:rsid w:val="009F636B"/>
    <w:rsid w:val="009F6692"/>
    <w:rsid w:val="00A00F82"/>
    <w:rsid w:val="00A02AB8"/>
    <w:rsid w:val="00A0444F"/>
    <w:rsid w:val="00A05393"/>
    <w:rsid w:val="00A05924"/>
    <w:rsid w:val="00A078B6"/>
    <w:rsid w:val="00A12337"/>
    <w:rsid w:val="00A127AE"/>
    <w:rsid w:val="00A13C00"/>
    <w:rsid w:val="00A143E0"/>
    <w:rsid w:val="00A212FC"/>
    <w:rsid w:val="00A21C3A"/>
    <w:rsid w:val="00A22274"/>
    <w:rsid w:val="00A223AF"/>
    <w:rsid w:val="00A2267C"/>
    <w:rsid w:val="00A23419"/>
    <w:rsid w:val="00A24786"/>
    <w:rsid w:val="00A30D72"/>
    <w:rsid w:val="00A32793"/>
    <w:rsid w:val="00A376D1"/>
    <w:rsid w:val="00A412A4"/>
    <w:rsid w:val="00A44E29"/>
    <w:rsid w:val="00A45752"/>
    <w:rsid w:val="00A46BA8"/>
    <w:rsid w:val="00A51254"/>
    <w:rsid w:val="00A54607"/>
    <w:rsid w:val="00A5615B"/>
    <w:rsid w:val="00A566F7"/>
    <w:rsid w:val="00A60788"/>
    <w:rsid w:val="00A624D4"/>
    <w:rsid w:val="00A63795"/>
    <w:rsid w:val="00A63817"/>
    <w:rsid w:val="00A64DFC"/>
    <w:rsid w:val="00A64E67"/>
    <w:rsid w:val="00A65708"/>
    <w:rsid w:val="00A67A61"/>
    <w:rsid w:val="00A74FE2"/>
    <w:rsid w:val="00A75DAF"/>
    <w:rsid w:val="00A76ACC"/>
    <w:rsid w:val="00A80316"/>
    <w:rsid w:val="00A80DCD"/>
    <w:rsid w:val="00A827A8"/>
    <w:rsid w:val="00A8360B"/>
    <w:rsid w:val="00A85783"/>
    <w:rsid w:val="00A857D9"/>
    <w:rsid w:val="00A90857"/>
    <w:rsid w:val="00A90A64"/>
    <w:rsid w:val="00A91448"/>
    <w:rsid w:val="00A92245"/>
    <w:rsid w:val="00A93A78"/>
    <w:rsid w:val="00A94548"/>
    <w:rsid w:val="00AA0CF2"/>
    <w:rsid w:val="00AA25A1"/>
    <w:rsid w:val="00AA2B6A"/>
    <w:rsid w:val="00AA3306"/>
    <w:rsid w:val="00AA4B70"/>
    <w:rsid w:val="00AA7756"/>
    <w:rsid w:val="00AB2055"/>
    <w:rsid w:val="00AB2960"/>
    <w:rsid w:val="00AB4A42"/>
    <w:rsid w:val="00AB574B"/>
    <w:rsid w:val="00AB6DF3"/>
    <w:rsid w:val="00AB79EC"/>
    <w:rsid w:val="00AC06AD"/>
    <w:rsid w:val="00AC1849"/>
    <w:rsid w:val="00AC1DB2"/>
    <w:rsid w:val="00AC23DD"/>
    <w:rsid w:val="00AC29B4"/>
    <w:rsid w:val="00AC4436"/>
    <w:rsid w:val="00AC6D7C"/>
    <w:rsid w:val="00AC758F"/>
    <w:rsid w:val="00AD01BB"/>
    <w:rsid w:val="00AD02B4"/>
    <w:rsid w:val="00AD4CDC"/>
    <w:rsid w:val="00AD5620"/>
    <w:rsid w:val="00AD5C7A"/>
    <w:rsid w:val="00AD5FA3"/>
    <w:rsid w:val="00AD640D"/>
    <w:rsid w:val="00AD6B21"/>
    <w:rsid w:val="00AD6D7F"/>
    <w:rsid w:val="00AE0DAF"/>
    <w:rsid w:val="00AE1E77"/>
    <w:rsid w:val="00AE2076"/>
    <w:rsid w:val="00AE311C"/>
    <w:rsid w:val="00AE32FC"/>
    <w:rsid w:val="00AE3926"/>
    <w:rsid w:val="00AE46AA"/>
    <w:rsid w:val="00AE6061"/>
    <w:rsid w:val="00AF0388"/>
    <w:rsid w:val="00AF05EF"/>
    <w:rsid w:val="00AF0863"/>
    <w:rsid w:val="00AF29BB"/>
    <w:rsid w:val="00AF2B88"/>
    <w:rsid w:val="00AF5F2E"/>
    <w:rsid w:val="00AF63A9"/>
    <w:rsid w:val="00AF739D"/>
    <w:rsid w:val="00B00194"/>
    <w:rsid w:val="00B006A9"/>
    <w:rsid w:val="00B00A80"/>
    <w:rsid w:val="00B01ECE"/>
    <w:rsid w:val="00B06148"/>
    <w:rsid w:val="00B068F2"/>
    <w:rsid w:val="00B10278"/>
    <w:rsid w:val="00B12922"/>
    <w:rsid w:val="00B13310"/>
    <w:rsid w:val="00B154EA"/>
    <w:rsid w:val="00B16720"/>
    <w:rsid w:val="00B17990"/>
    <w:rsid w:val="00B20969"/>
    <w:rsid w:val="00B2109F"/>
    <w:rsid w:val="00B21702"/>
    <w:rsid w:val="00B22390"/>
    <w:rsid w:val="00B2258D"/>
    <w:rsid w:val="00B225B0"/>
    <w:rsid w:val="00B318B0"/>
    <w:rsid w:val="00B31E83"/>
    <w:rsid w:val="00B3230A"/>
    <w:rsid w:val="00B325B0"/>
    <w:rsid w:val="00B328FC"/>
    <w:rsid w:val="00B3411C"/>
    <w:rsid w:val="00B4136C"/>
    <w:rsid w:val="00B4271C"/>
    <w:rsid w:val="00B42A04"/>
    <w:rsid w:val="00B43453"/>
    <w:rsid w:val="00B450F8"/>
    <w:rsid w:val="00B47A0F"/>
    <w:rsid w:val="00B47CFD"/>
    <w:rsid w:val="00B50649"/>
    <w:rsid w:val="00B51927"/>
    <w:rsid w:val="00B51DCA"/>
    <w:rsid w:val="00B51EDA"/>
    <w:rsid w:val="00B5400D"/>
    <w:rsid w:val="00B549E8"/>
    <w:rsid w:val="00B55516"/>
    <w:rsid w:val="00B557B6"/>
    <w:rsid w:val="00B55E3F"/>
    <w:rsid w:val="00B60A1E"/>
    <w:rsid w:val="00B6156C"/>
    <w:rsid w:val="00B61595"/>
    <w:rsid w:val="00B6327A"/>
    <w:rsid w:val="00B657A0"/>
    <w:rsid w:val="00B65FA8"/>
    <w:rsid w:val="00B66384"/>
    <w:rsid w:val="00B664D8"/>
    <w:rsid w:val="00B67EB0"/>
    <w:rsid w:val="00B7014D"/>
    <w:rsid w:val="00B7017B"/>
    <w:rsid w:val="00B722B5"/>
    <w:rsid w:val="00B73F2E"/>
    <w:rsid w:val="00B74113"/>
    <w:rsid w:val="00B77B55"/>
    <w:rsid w:val="00B827C5"/>
    <w:rsid w:val="00B83B44"/>
    <w:rsid w:val="00B83D1F"/>
    <w:rsid w:val="00B84190"/>
    <w:rsid w:val="00B9057D"/>
    <w:rsid w:val="00B905D3"/>
    <w:rsid w:val="00B91546"/>
    <w:rsid w:val="00B919DC"/>
    <w:rsid w:val="00B91D3B"/>
    <w:rsid w:val="00B93466"/>
    <w:rsid w:val="00B93B2C"/>
    <w:rsid w:val="00B93D1A"/>
    <w:rsid w:val="00B94293"/>
    <w:rsid w:val="00B94B1E"/>
    <w:rsid w:val="00B94EC4"/>
    <w:rsid w:val="00B9718C"/>
    <w:rsid w:val="00BA1691"/>
    <w:rsid w:val="00BA2000"/>
    <w:rsid w:val="00BA2B44"/>
    <w:rsid w:val="00BA326C"/>
    <w:rsid w:val="00BA4224"/>
    <w:rsid w:val="00BB1709"/>
    <w:rsid w:val="00BB249D"/>
    <w:rsid w:val="00BB76DF"/>
    <w:rsid w:val="00BC0B7B"/>
    <w:rsid w:val="00BC1511"/>
    <w:rsid w:val="00BC17BE"/>
    <w:rsid w:val="00BC2FCC"/>
    <w:rsid w:val="00BC468A"/>
    <w:rsid w:val="00BC6D7D"/>
    <w:rsid w:val="00BC7D24"/>
    <w:rsid w:val="00BD0413"/>
    <w:rsid w:val="00BD0C96"/>
    <w:rsid w:val="00BD1479"/>
    <w:rsid w:val="00BD2E17"/>
    <w:rsid w:val="00BD483E"/>
    <w:rsid w:val="00BD4A55"/>
    <w:rsid w:val="00BD6E3E"/>
    <w:rsid w:val="00BD7B1A"/>
    <w:rsid w:val="00BD7B51"/>
    <w:rsid w:val="00BE178E"/>
    <w:rsid w:val="00BE2ED0"/>
    <w:rsid w:val="00BE3370"/>
    <w:rsid w:val="00BE4286"/>
    <w:rsid w:val="00BE4622"/>
    <w:rsid w:val="00BE5FB9"/>
    <w:rsid w:val="00BE647C"/>
    <w:rsid w:val="00BE650A"/>
    <w:rsid w:val="00BE655B"/>
    <w:rsid w:val="00BE7CC4"/>
    <w:rsid w:val="00BF268F"/>
    <w:rsid w:val="00BF385C"/>
    <w:rsid w:val="00BF6B96"/>
    <w:rsid w:val="00C03042"/>
    <w:rsid w:val="00C0349A"/>
    <w:rsid w:val="00C04A7D"/>
    <w:rsid w:val="00C05B46"/>
    <w:rsid w:val="00C06197"/>
    <w:rsid w:val="00C06A01"/>
    <w:rsid w:val="00C079DC"/>
    <w:rsid w:val="00C120C0"/>
    <w:rsid w:val="00C13270"/>
    <w:rsid w:val="00C133FC"/>
    <w:rsid w:val="00C13EF0"/>
    <w:rsid w:val="00C14AF4"/>
    <w:rsid w:val="00C15A21"/>
    <w:rsid w:val="00C173DC"/>
    <w:rsid w:val="00C17AAA"/>
    <w:rsid w:val="00C202C8"/>
    <w:rsid w:val="00C22EBB"/>
    <w:rsid w:val="00C2545A"/>
    <w:rsid w:val="00C26BA5"/>
    <w:rsid w:val="00C30AB4"/>
    <w:rsid w:val="00C31CC0"/>
    <w:rsid w:val="00C3203A"/>
    <w:rsid w:val="00C33045"/>
    <w:rsid w:val="00C364F8"/>
    <w:rsid w:val="00C3732E"/>
    <w:rsid w:val="00C41A41"/>
    <w:rsid w:val="00C4306B"/>
    <w:rsid w:val="00C45162"/>
    <w:rsid w:val="00C45922"/>
    <w:rsid w:val="00C45961"/>
    <w:rsid w:val="00C46EA7"/>
    <w:rsid w:val="00C5062D"/>
    <w:rsid w:val="00C509D3"/>
    <w:rsid w:val="00C522A9"/>
    <w:rsid w:val="00C60191"/>
    <w:rsid w:val="00C60BBD"/>
    <w:rsid w:val="00C63CA5"/>
    <w:rsid w:val="00C67BAF"/>
    <w:rsid w:val="00C67CDD"/>
    <w:rsid w:val="00C734E1"/>
    <w:rsid w:val="00C74661"/>
    <w:rsid w:val="00C746AE"/>
    <w:rsid w:val="00C75C12"/>
    <w:rsid w:val="00C84F64"/>
    <w:rsid w:val="00C850F4"/>
    <w:rsid w:val="00C85510"/>
    <w:rsid w:val="00C8797D"/>
    <w:rsid w:val="00C902D7"/>
    <w:rsid w:val="00C94463"/>
    <w:rsid w:val="00C94CD6"/>
    <w:rsid w:val="00C96388"/>
    <w:rsid w:val="00C9661C"/>
    <w:rsid w:val="00C971CD"/>
    <w:rsid w:val="00CA10EB"/>
    <w:rsid w:val="00CA31D5"/>
    <w:rsid w:val="00CA40EE"/>
    <w:rsid w:val="00CA5B78"/>
    <w:rsid w:val="00CA6695"/>
    <w:rsid w:val="00CA70B9"/>
    <w:rsid w:val="00CB511B"/>
    <w:rsid w:val="00CB5722"/>
    <w:rsid w:val="00CB5E17"/>
    <w:rsid w:val="00CC3615"/>
    <w:rsid w:val="00CC3809"/>
    <w:rsid w:val="00CC4D9E"/>
    <w:rsid w:val="00CC7744"/>
    <w:rsid w:val="00CD058E"/>
    <w:rsid w:val="00CD0A31"/>
    <w:rsid w:val="00CD2C94"/>
    <w:rsid w:val="00CD3F58"/>
    <w:rsid w:val="00CD44C8"/>
    <w:rsid w:val="00CD5A0E"/>
    <w:rsid w:val="00CD74B8"/>
    <w:rsid w:val="00CD7AAF"/>
    <w:rsid w:val="00CD7C25"/>
    <w:rsid w:val="00CE015A"/>
    <w:rsid w:val="00CE0571"/>
    <w:rsid w:val="00CE174A"/>
    <w:rsid w:val="00CE30A6"/>
    <w:rsid w:val="00CE42A1"/>
    <w:rsid w:val="00CE6738"/>
    <w:rsid w:val="00CE6BDB"/>
    <w:rsid w:val="00CE7C01"/>
    <w:rsid w:val="00CF2024"/>
    <w:rsid w:val="00CF2ADA"/>
    <w:rsid w:val="00CF3FBF"/>
    <w:rsid w:val="00CF4AD8"/>
    <w:rsid w:val="00CF61B6"/>
    <w:rsid w:val="00CF671F"/>
    <w:rsid w:val="00CF77AC"/>
    <w:rsid w:val="00D00503"/>
    <w:rsid w:val="00D00846"/>
    <w:rsid w:val="00D01950"/>
    <w:rsid w:val="00D02C89"/>
    <w:rsid w:val="00D04919"/>
    <w:rsid w:val="00D052B4"/>
    <w:rsid w:val="00D07E33"/>
    <w:rsid w:val="00D10076"/>
    <w:rsid w:val="00D10137"/>
    <w:rsid w:val="00D12778"/>
    <w:rsid w:val="00D13B5A"/>
    <w:rsid w:val="00D1488F"/>
    <w:rsid w:val="00D16690"/>
    <w:rsid w:val="00D20645"/>
    <w:rsid w:val="00D20D4C"/>
    <w:rsid w:val="00D218B7"/>
    <w:rsid w:val="00D22AD5"/>
    <w:rsid w:val="00D23A87"/>
    <w:rsid w:val="00D2449C"/>
    <w:rsid w:val="00D24AAD"/>
    <w:rsid w:val="00D252D1"/>
    <w:rsid w:val="00D2758D"/>
    <w:rsid w:val="00D3177D"/>
    <w:rsid w:val="00D3286E"/>
    <w:rsid w:val="00D337D1"/>
    <w:rsid w:val="00D33EFF"/>
    <w:rsid w:val="00D357D2"/>
    <w:rsid w:val="00D35822"/>
    <w:rsid w:val="00D35E5E"/>
    <w:rsid w:val="00D36E4F"/>
    <w:rsid w:val="00D3772B"/>
    <w:rsid w:val="00D406B9"/>
    <w:rsid w:val="00D41FA2"/>
    <w:rsid w:val="00D420DA"/>
    <w:rsid w:val="00D43E31"/>
    <w:rsid w:val="00D478C9"/>
    <w:rsid w:val="00D50283"/>
    <w:rsid w:val="00D5127D"/>
    <w:rsid w:val="00D60604"/>
    <w:rsid w:val="00D64154"/>
    <w:rsid w:val="00D64AEA"/>
    <w:rsid w:val="00D65A18"/>
    <w:rsid w:val="00D675F9"/>
    <w:rsid w:val="00D6772B"/>
    <w:rsid w:val="00D71F7D"/>
    <w:rsid w:val="00D71F97"/>
    <w:rsid w:val="00D7239D"/>
    <w:rsid w:val="00D73421"/>
    <w:rsid w:val="00D7450E"/>
    <w:rsid w:val="00D7478D"/>
    <w:rsid w:val="00D74A41"/>
    <w:rsid w:val="00D768BD"/>
    <w:rsid w:val="00D76907"/>
    <w:rsid w:val="00D775D4"/>
    <w:rsid w:val="00D81644"/>
    <w:rsid w:val="00D85D6C"/>
    <w:rsid w:val="00D8754E"/>
    <w:rsid w:val="00D90273"/>
    <w:rsid w:val="00D93449"/>
    <w:rsid w:val="00D9441D"/>
    <w:rsid w:val="00D95AEB"/>
    <w:rsid w:val="00D95F22"/>
    <w:rsid w:val="00DA04ED"/>
    <w:rsid w:val="00DA166D"/>
    <w:rsid w:val="00DA35CD"/>
    <w:rsid w:val="00DA664C"/>
    <w:rsid w:val="00DA791C"/>
    <w:rsid w:val="00DB17A2"/>
    <w:rsid w:val="00DB1D74"/>
    <w:rsid w:val="00DB25E4"/>
    <w:rsid w:val="00DB3596"/>
    <w:rsid w:val="00DB36C2"/>
    <w:rsid w:val="00DB45EC"/>
    <w:rsid w:val="00DB4917"/>
    <w:rsid w:val="00DB5F07"/>
    <w:rsid w:val="00DB6524"/>
    <w:rsid w:val="00DB6D0F"/>
    <w:rsid w:val="00DC14F0"/>
    <w:rsid w:val="00DC1945"/>
    <w:rsid w:val="00DC2416"/>
    <w:rsid w:val="00DC3DE0"/>
    <w:rsid w:val="00DC4D19"/>
    <w:rsid w:val="00DC5D87"/>
    <w:rsid w:val="00DC68C9"/>
    <w:rsid w:val="00DD1B1B"/>
    <w:rsid w:val="00DD32DC"/>
    <w:rsid w:val="00DD617D"/>
    <w:rsid w:val="00DE04E0"/>
    <w:rsid w:val="00DE06E0"/>
    <w:rsid w:val="00DE39C4"/>
    <w:rsid w:val="00DE55FF"/>
    <w:rsid w:val="00DE5F6F"/>
    <w:rsid w:val="00DE79D3"/>
    <w:rsid w:val="00DE7F03"/>
    <w:rsid w:val="00DF101C"/>
    <w:rsid w:val="00DF281F"/>
    <w:rsid w:val="00DF2F4B"/>
    <w:rsid w:val="00DF71A3"/>
    <w:rsid w:val="00E000CE"/>
    <w:rsid w:val="00E0035D"/>
    <w:rsid w:val="00E00448"/>
    <w:rsid w:val="00E00B23"/>
    <w:rsid w:val="00E0117D"/>
    <w:rsid w:val="00E0310F"/>
    <w:rsid w:val="00E03125"/>
    <w:rsid w:val="00E04357"/>
    <w:rsid w:val="00E04D95"/>
    <w:rsid w:val="00E0769B"/>
    <w:rsid w:val="00E10B5C"/>
    <w:rsid w:val="00E11760"/>
    <w:rsid w:val="00E119E8"/>
    <w:rsid w:val="00E12973"/>
    <w:rsid w:val="00E139C5"/>
    <w:rsid w:val="00E141EC"/>
    <w:rsid w:val="00E14792"/>
    <w:rsid w:val="00E14DAE"/>
    <w:rsid w:val="00E155FA"/>
    <w:rsid w:val="00E16600"/>
    <w:rsid w:val="00E169CD"/>
    <w:rsid w:val="00E205A2"/>
    <w:rsid w:val="00E217A2"/>
    <w:rsid w:val="00E2280E"/>
    <w:rsid w:val="00E228DE"/>
    <w:rsid w:val="00E23208"/>
    <w:rsid w:val="00E24758"/>
    <w:rsid w:val="00E2763D"/>
    <w:rsid w:val="00E3374A"/>
    <w:rsid w:val="00E345DB"/>
    <w:rsid w:val="00E3545D"/>
    <w:rsid w:val="00E3574A"/>
    <w:rsid w:val="00E35A46"/>
    <w:rsid w:val="00E36123"/>
    <w:rsid w:val="00E40533"/>
    <w:rsid w:val="00E405B8"/>
    <w:rsid w:val="00E435D8"/>
    <w:rsid w:val="00E4448D"/>
    <w:rsid w:val="00E46F96"/>
    <w:rsid w:val="00E475AC"/>
    <w:rsid w:val="00E50D28"/>
    <w:rsid w:val="00E51807"/>
    <w:rsid w:val="00E52A98"/>
    <w:rsid w:val="00E53642"/>
    <w:rsid w:val="00E53896"/>
    <w:rsid w:val="00E5597A"/>
    <w:rsid w:val="00E55ABB"/>
    <w:rsid w:val="00E5686D"/>
    <w:rsid w:val="00E6038C"/>
    <w:rsid w:val="00E60876"/>
    <w:rsid w:val="00E60BCA"/>
    <w:rsid w:val="00E62FEA"/>
    <w:rsid w:val="00E64602"/>
    <w:rsid w:val="00E659E5"/>
    <w:rsid w:val="00E675B6"/>
    <w:rsid w:val="00E67B60"/>
    <w:rsid w:val="00E67D90"/>
    <w:rsid w:val="00E72931"/>
    <w:rsid w:val="00E74DC5"/>
    <w:rsid w:val="00E75380"/>
    <w:rsid w:val="00E7665D"/>
    <w:rsid w:val="00E766DF"/>
    <w:rsid w:val="00E8172C"/>
    <w:rsid w:val="00E81F35"/>
    <w:rsid w:val="00E82A56"/>
    <w:rsid w:val="00E82B1A"/>
    <w:rsid w:val="00E83D8A"/>
    <w:rsid w:val="00E83DC0"/>
    <w:rsid w:val="00E8479A"/>
    <w:rsid w:val="00E87064"/>
    <w:rsid w:val="00E90731"/>
    <w:rsid w:val="00E950F1"/>
    <w:rsid w:val="00E95A84"/>
    <w:rsid w:val="00E9629B"/>
    <w:rsid w:val="00E96CB5"/>
    <w:rsid w:val="00E9789E"/>
    <w:rsid w:val="00E97BF4"/>
    <w:rsid w:val="00EA0B74"/>
    <w:rsid w:val="00EA2A88"/>
    <w:rsid w:val="00EA2D26"/>
    <w:rsid w:val="00EA3E93"/>
    <w:rsid w:val="00EA4715"/>
    <w:rsid w:val="00EA78FF"/>
    <w:rsid w:val="00EB002B"/>
    <w:rsid w:val="00EB094A"/>
    <w:rsid w:val="00EB253E"/>
    <w:rsid w:val="00EB279B"/>
    <w:rsid w:val="00EB2CA5"/>
    <w:rsid w:val="00EB43FD"/>
    <w:rsid w:val="00EB44BE"/>
    <w:rsid w:val="00EB4682"/>
    <w:rsid w:val="00EB477D"/>
    <w:rsid w:val="00EB7FCF"/>
    <w:rsid w:val="00EC17A1"/>
    <w:rsid w:val="00EC28E5"/>
    <w:rsid w:val="00EC5183"/>
    <w:rsid w:val="00EC543F"/>
    <w:rsid w:val="00EC6350"/>
    <w:rsid w:val="00EC6B93"/>
    <w:rsid w:val="00EC741D"/>
    <w:rsid w:val="00ED0261"/>
    <w:rsid w:val="00EE0868"/>
    <w:rsid w:val="00EE1372"/>
    <w:rsid w:val="00EE1BFF"/>
    <w:rsid w:val="00EE1F4E"/>
    <w:rsid w:val="00EE3B23"/>
    <w:rsid w:val="00EE585D"/>
    <w:rsid w:val="00EE58CB"/>
    <w:rsid w:val="00EF0B62"/>
    <w:rsid w:val="00EF1989"/>
    <w:rsid w:val="00EF3A40"/>
    <w:rsid w:val="00EF468B"/>
    <w:rsid w:val="00EF5429"/>
    <w:rsid w:val="00F02857"/>
    <w:rsid w:val="00F03424"/>
    <w:rsid w:val="00F04CDD"/>
    <w:rsid w:val="00F0606D"/>
    <w:rsid w:val="00F06858"/>
    <w:rsid w:val="00F071A7"/>
    <w:rsid w:val="00F0778D"/>
    <w:rsid w:val="00F077D3"/>
    <w:rsid w:val="00F07E0C"/>
    <w:rsid w:val="00F1328C"/>
    <w:rsid w:val="00F13817"/>
    <w:rsid w:val="00F13939"/>
    <w:rsid w:val="00F1396A"/>
    <w:rsid w:val="00F13B21"/>
    <w:rsid w:val="00F14463"/>
    <w:rsid w:val="00F1653E"/>
    <w:rsid w:val="00F16C75"/>
    <w:rsid w:val="00F17FE9"/>
    <w:rsid w:val="00F2128C"/>
    <w:rsid w:val="00F219AD"/>
    <w:rsid w:val="00F23291"/>
    <w:rsid w:val="00F25284"/>
    <w:rsid w:val="00F26CA1"/>
    <w:rsid w:val="00F270C1"/>
    <w:rsid w:val="00F31416"/>
    <w:rsid w:val="00F3262D"/>
    <w:rsid w:val="00F33190"/>
    <w:rsid w:val="00F332A2"/>
    <w:rsid w:val="00F337B2"/>
    <w:rsid w:val="00F33D36"/>
    <w:rsid w:val="00F4080E"/>
    <w:rsid w:val="00F45799"/>
    <w:rsid w:val="00F46C39"/>
    <w:rsid w:val="00F4755A"/>
    <w:rsid w:val="00F547A2"/>
    <w:rsid w:val="00F555C6"/>
    <w:rsid w:val="00F60CC6"/>
    <w:rsid w:val="00F622E8"/>
    <w:rsid w:val="00F63895"/>
    <w:rsid w:val="00F63F4E"/>
    <w:rsid w:val="00F64822"/>
    <w:rsid w:val="00F65CB3"/>
    <w:rsid w:val="00F66B4C"/>
    <w:rsid w:val="00F6759D"/>
    <w:rsid w:val="00F6770C"/>
    <w:rsid w:val="00F707E3"/>
    <w:rsid w:val="00F70A77"/>
    <w:rsid w:val="00F71CD0"/>
    <w:rsid w:val="00F71FC5"/>
    <w:rsid w:val="00F73049"/>
    <w:rsid w:val="00F7378F"/>
    <w:rsid w:val="00F77609"/>
    <w:rsid w:val="00F80AE5"/>
    <w:rsid w:val="00F846D6"/>
    <w:rsid w:val="00F84E50"/>
    <w:rsid w:val="00F85083"/>
    <w:rsid w:val="00F9065F"/>
    <w:rsid w:val="00F9142F"/>
    <w:rsid w:val="00F91F5A"/>
    <w:rsid w:val="00F92F01"/>
    <w:rsid w:val="00F9362E"/>
    <w:rsid w:val="00F941C2"/>
    <w:rsid w:val="00F95B2C"/>
    <w:rsid w:val="00F971E5"/>
    <w:rsid w:val="00FA0AA2"/>
    <w:rsid w:val="00FA509B"/>
    <w:rsid w:val="00FA63FD"/>
    <w:rsid w:val="00FB0F81"/>
    <w:rsid w:val="00FB17F6"/>
    <w:rsid w:val="00FB3263"/>
    <w:rsid w:val="00FB5BC7"/>
    <w:rsid w:val="00FB5CFE"/>
    <w:rsid w:val="00FB6ED3"/>
    <w:rsid w:val="00FB79D5"/>
    <w:rsid w:val="00FC059D"/>
    <w:rsid w:val="00FC07D5"/>
    <w:rsid w:val="00FC0D50"/>
    <w:rsid w:val="00FC3832"/>
    <w:rsid w:val="00FC4514"/>
    <w:rsid w:val="00FC4754"/>
    <w:rsid w:val="00FC6BFA"/>
    <w:rsid w:val="00FD1F2A"/>
    <w:rsid w:val="00FD4195"/>
    <w:rsid w:val="00FD5FBF"/>
    <w:rsid w:val="00FE41CB"/>
    <w:rsid w:val="00FE574F"/>
    <w:rsid w:val="00FE610F"/>
    <w:rsid w:val="00FF029E"/>
    <w:rsid w:val="00FF0918"/>
    <w:rsid w:val="00FF0A78"/>
    <w:rsid w:val="00FF0F21"/>
    <w:rsid w:val="00FF160F"/>
    <w:rsid w:val="00FF2332"/>
    <w:rsid w:val="00FF48F9"/>
    <w:rsid w:val="00FF616D"/>
    <w:rsid w:val="00FF6F4D"/>
    <w:rsid w:val="00FF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AF28E9"/>
  <w14:defaultImageDpi w14:val="96"/>
  <w15:docId w15:val="{29B1A5D0-887B-4D0E-9AEC-BEBD7D495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8D9"/>
  </w:style>
  <w:style w:type="paragraph" w:styleId="Heading1">
    <w:name w:val="heading 1"/>
    <w:basedOn w:val="Normal"/>
    <w:next w:val="Normal"/>
    <w:link w:val="Heading1Char"/>
    <w:uiPriority w:val="9"/>
    <w:qFormat/>
    <w:rsid w:val="00E3545D"/>
    <w:pPr>
      <w:keepNext/>
      <w:tabs>
        <w:tab w:val="right" w:pos="10206"/>
      </w:tabs>
      <w:spacing w:before="240" w:after="60"/>
      <w:outlineLvl w:val="0"/>
    </w:pPr>
    <w:rPr>
      <w:rFonts w:ascii="Arial Bold" w:hAnsi="Arial Bold" w:cs="Arial"/>
      <w:b/>
      <w:bCs/>
      <w:spacing w:val="-4"/>
      <w:kern w:val="32"/>
      <w:sz w:val="32"/>
      <w:szCs w:val="32"/>
    </w:rPr>
  </w:style>
  <w:style w:type="paragraph" w:styleId="Heading2">
    <w:name w:val="heading 2"/>
    <w:aliases w:val="EBHeading1"/>
    <w:basedOn w:val="Normal"/>
    <w:next w:val="EBBodyPara"/>
    <w:link w:val="Heading2Char"/>
    <w:uiPriority w:val="9"/>
    <w:qFormat/>
    <w:rsid w:val="002B7335"/>
    <w:pPr>
      <w:keepNext/>
      <w:keepLines/>
      <w:spacing w:before="480" w:after="240"/>
      <w:outlineLvl w:val="1"/>
    </w:pPr>
    <w:rPr>
      <w:rFonts w:cs="Arial"/>
      <w:bCs/>
      <w:color w:val="000000"/>
      <w:sz w:val="32"/>
      <w:szCs w:val="22"/>
    </w:rPr>
  </w:style>
  <w:style w:type="paragraph" w:styleId="Heading3">
    <w:name w:val="heading 3"/>
    <w:aliases w:val="EBHeading2"/>
    <w:basedOn w:val="Normal"/>
    <w:next w:val="EBBodyPara"/>
    <w:link w:val="Heading3Char"/>
    <w:uiPriority w:val="9"/>
    <w:qFormat/>
    <w:rsid w:val="002B7335"/>
    <w:pPr>
      <w:keepNext/>
      <w:keepLines/>
      <w:spacing w:before="360" w:after="240"/>
      <w:outlineLvl w:val="2"/>
    </w:pPr>
    <w:rPr>
      <w:rFonts w:cs="Arial"/>
      <w:b/>
      <w:bCs/>
      <w:color w:val="000000"/>
      <w:szCs w:val="22"/>
    </w:rPr>
  </w:style>
  <w:style w:type="paragraph" w:styleId="Heading4">
    <w:name w:val="heading 4"/>
    <w:aliases w:val="EBHeading3"/>
    <w:basedOn w:val="EBBodyPara"/>
    <w:next w:val="Normal"/>
    <w:link w:val="Heading4Char"/>
    <w:uiPriority w:val="9"/>
    <w:qFormat/>
    <w:rsid w:val="002B7335"/>
    <w:pPr>
      <w:spacing w:before="240"/>
      <w:outlineLvl w:val="3"/>
    </w:pPr>
    <w:rPr>
      <w:b/>
    </w:rPr>
  </w:style>
  <w:style w:type="paragraph" w:styleId="Heading5">
    <w:name w:val="heading 5"/>
    <w:aliases w:val="EBHeading4"/>
    <w:basedOn w:val="Normal"/>
    <w:next w:val="Normal"/>
    <w:link w:val="Heading5Char"/>
    <w:uiPriority w:val="9"/>
    <w:qFormat/>
    <w:rsid w:val="002B7335"/>
    <w:pPr>
      <w:spacing w:before="240" w:after="120"/>
      <w:outlineLvl w:val="4"/>
    </w:pPr>
    <w:rPr>
      <w:bCs/>
      <w:i/>
      <w:iCs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aliases w:val="EBHeading1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aliases w:val="EBHeading2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aliases w:val="EBHeading3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character" w:customStyle="1" w:styleId="Heading5Char">
    <w:name w:val="Heading 5 Char"/>
    <w:aliases w:val="EBHeading4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en-US"/>
    </w:rPr>
  </w:style>
  <w:style w:type="paragraph" w:customStyle="1" w:styleId="IATableLabel">
    <w:name w:val="IATableLabel"/>
    <w:basedOn w:val="Normal"/>
    <w:link w:val="IATableLabelCharChar"/>
    <w:rsid w:val="00402E80"/>
    <w:pPr>
      <w:spacing w:before="50" w:after="50"/>
      <w:ind w:left="113" w:right="113"/>
    </w:pPr>
    <w:rPr>
      <w:rFonts w:eastAsia="SimSun"/>
      <w:b/>
      <w:color w:val="000000"/>
      <w:spacing w:val="-5"/>
      <w:sz w:val="20"/>
      <w:lang w:eastAsia="zh-CN"/>
    </w:rPr>
  </w:style>
  <w:style w:type="character" w:customStyle="1" w:styleId="IATableLabelCharChar">
    <w:name w:val="IATableLabel Char Char"/>
    <w:link w:val="IATableLabel"/>
    <w:locked/>
    <w:rsid w:val="00402E80"/>
    <w:rPr>
      <w:rFonts w:ascii="Arial" w:eastAsia="SimSun" w:hAnsi="Arial"/>
      <w:b/>
      <w:color w:val="000000"/>
      <w:spacing w:val="-5"/>
      <w:lang w:val="en-GB" w:eastAsia="zh-CN"/>
    </w:rPr>
  </w:style>
  <w:style w:type="paragraph" w:customStyle="1" w:styleId="IASpacer">
    <w:name w:val="IASpacer"/>
    <w:basedOn w:val="Normal"/>
    <w:rsid w:val="007208D9"/>
    <w:pPr>
      <w:spacing w:line="80" w:lineRule="exact"/>
    </w:pPr>
    <w:rPr>
      <w:rFonts w:eastAsia="SimSun"/>
      <w:sz w:val="22"/>
      <w:lang w:eastAsia="zh-CN"/>
    </w:rPr>
  </w:style>
  <w:style w:type="paragraph" w:customStyle="1" w:styleId="IATableText">
    <w:name w:val="IATableText"/>
    <w:basedOn w:val="IATableLabel"/>
    <w:link w:val="IATableTextChar"/>
    <w:rsid w:val="00220F29"/>
    <w:rPr>
      <w:b w:val="0"/>
      <w:color w:val="auto"/>
      <w:sz w:val="22"/>
    </w:rPr>
  </w:style>
  <w:style w:type="character" w:customStyle="1" w:styleId="IATableTextChar">
    <w:name w:val="IATableText Char"/>
    <w:link w:val="IATableText"/>
    <w:locked/>
    <w:rsid w:val="00220F29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paragraph" w:styleId="BodyText">
    <w:name w:val="Body Text"/>
    <w:basedOn w:val="Normal"/>
    <w:link w:val="BodyTextChar"/>
    <w:uiPriority w:val="99"/>
    <w:rsid w:val="003E54B6"/>
    <w:pPr>
      <w:spacing w:after="120"/>
    </w:pPr>
    <w:rPr>
      <w:rFonts w:cs="Arial"/>
      <w:bCs/>
      <w:color w:val="00000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9416F"/>
    <w:rPr>
      <w:rFonts w:ascii="Arial" w:hAnsi="Arial" w:cs="Times New Roman"/>
      <w:color w:val="000000"/>
      <w:sz w:val="22"/>
      <w:lang w:val="en-GB" w:eastAsia="en-GB"/>
    </w:rPr>
  </w:style>
  <w:style w:type="table" w:styleId="TableGrid">
    <w:name w:val="Table Grid"/>
    <w:basedOn w:val="TableNormal"/>
    <w:uiPriority w:val="59"/>
    <w:rsid w:val="00026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rsid w:val="007F64C7"/>
    <w:pPr>
      <w:ind w:left="113"/>
      <w:outlineLvl w:val="0"/>
    </w:pPr>
    <w:rPr>
      <w:rFonts w:cs="Arial"/>
      <w:bCs/>
      <w:color w:val="FFFFFF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174C10"/>
    <w:rPr>
      <w:rFonts w:ascii="Arial" w:hAnsi="Arial" w:cs="Times New Roman"/>
      <w:color w:val="FFFFFF"/>
      <w:kern w:val="28"/>
      <w:sz w:val="32"/>
      <w:lang w:val="en-GB" w:eastAsia="en-US"/>
    </w:rPr>
  </w:style>
  <w:style w:type="paragraph" w:customStyle="1" w:styleId="IAHeadDept">
    <w:name w:val="IAHeadDept"/>
    <w:basedOn w:val="IATableText"/>
    <w:link w:val="IAHeadDeptChar"/>
    <w:rsid w:val="00C120C0"/>
    <w:pPr>
      <w:spacing w:after="120"/>
      <w:ind w:left="0" w:right="57"/>
    </w:pPr>
    <w:rPr>
      <w:spacing w:val="-6"/>
      <w:szCs w:val="22"/>
    </w:rPr>
  </w:style>
  <w:style w:type="paragraph" w:customStyle="1" w:styleId="IAHeadLabel">
    <w:name w:val="IAHeadLabel"/>
    <w:basedOn w:val="IATableLabel"/>
    <w:link w:val="IAHeadLabelChar"/>
    <w:rsid w:val="00570F8E"/>
    <w:pPr>
      <w:spacing w:before="110"/>
      <w:ind w:left="0" w:right="0"/>
    </w:pPr>
  </w:style>
  <w:style w:type="character" w:customStyle="1" w:styleId="IAHeadLabelChar">
    <w:name w:val="IAHeadLabel Char"/>
    <w:basedOn w:val="IATableLabelCharChar"/>
    <w:link w:val="IAHeadLabel"/>
    <w:locked/>
    <w:rsid w:val="00570F8E"/>
    <w:rPr>
      <w:rFonts w:ascii="Arial" w:eastAsia="SimSun" w:hAnsi="Arial" w:cs="Times New Roman"/>
      <w:b/>
      <w:color w:val="000000"/>
      <w:spacing w:val="-5"/>
      <w:lang w:val="en-GB" w:eastAsia="zh-CN" w:bidi="ar-SA"/>
    </w:rPr>
  </w:style>
  <w:style w:type="table" w:customStyle="1" w:styleId="TableIAHeading">
    <w:name w:val="Table_IAHeading"/>
    <w:basedOn w:val="TableNormal"/>
    <w:semiHidden/>
    <w:rsid w:val="006A5A2E"/>
    <w:rPr>
      <w:rFonts w:eastAsia="SimSu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12" w:space="0" w:color="008080"/>
      </w:tblBorders>
      <w:tblCellMar>
        <w:left w:w="0" w:type="dxa"/>
        <w:right w:w="0" w:type="dxa"/>
      </w:tblCellMar>
    </w:tblPr>
    <w:tcPr>
      <w:shd w:val="clear" w:color="auto" w:fill="008080"/>
    </w:tcPr>
  </w:style>
  <w:style w:type="paragraph" w:customStyle="1" w:styleId="IATableNotes">
    <w:name w:val="IATableNotes"/>
    <w:basedOn w:val="Normal"/>
    <w:link w:val="IATableNotesChar"/>
    <w:rsid w:val="006A5A2E"/>
    <w:pPr>
      <w:spacing w:before="60" w:after="60"/>
      <w:ind w:left="113" w:right="113"/>
    </w:pPr>
    <w:rPr>
      <w:rFonts w:eastAsia="SimSun"/>
      <w:sz w:val="18"/>
      <w:lang w:eastAsia="zh-CN"/>
    </w:rPr>
  </w:style>
  <w:style w:type="character" w:customStyle="1" w:styleId="IATableNotesChar">
    <w:name w:val="IATableNotes Char"/>
    <w:link w:val="IATableNotes"/>
    <w:locked/>
    <w:rsid w:val="006A5A2E"/>
    <w:rPr>
      <w:rFonts w:ascii="Arial" w:eastAsia="SimSun" w:hAnsi="Arial"/>
      <w:sz w:val="18"/>
      <w:lang w:val="en-GB" w:eastAsia="zh-CN"/>
    </w:rPr>
  </w:style>
  <w:style w:type="paragraph" w:customStyle="1" w:styleId="IASignOff">
    <w:name w:val="IASignOff"/>
    <w:basedOn w:val="IATableNotes"/>
    <w:next w:val="IATableNotes"/>
    <w:link w:val="IASignOffChar"/>
    <w:semiHidden/>
    <w:rsid w:val="006A5A2E"/>
    <w:pPr>
      <w:spacing w:before="120" w:after="120"/>
      <w:ind w:left="567" w:right="567"/>
    </w:pPr>
    <w:rPr>
      <w:b/>
      <w:bCs/>
      <w:i/>
      <w:iCs/>
    </w:rPr>
  </w:style>
  <w:style w:type="character" w:customStyle="1" w:styleId="IASignOffChar">
    <w:name w:val="IASignOff Char"/>
    <w:link w:val="IASignOff"/>
    <w:locked/>
    <w:rsid w:val="006A5A2E"/>
    <w:rPr>
      <w:rFonts w:ascii="Arial" w:eastAsia="SimSun" w:hAnsi="Arial"/>
      <w:b/>
      <w:i/>
      <w:sz w:val="18"/>
      <w:lang w:val="en-GB" w:eastAsia="zh-CN"/>
    </w:rPr>
  </w:style>
  <w:style w:type="paragraph" w:customStyle="1" w:styleId="IAHeadTitle">
    <w:name w:val="IAHeadTitle"/>
    <w:basedOn w:val="IAHeadDept"/>
    <w:link w:val="IAHeadTitleChar"/>
    <w:rsid w:val="008228A5"/>
    <w:pPr>
      <w:spacing w:before="0" w:after="0"/>
    </w:pPr>
    <w:rPr>
      <w:b/>
      <w:sz w:val="28"/>
      <w:szCs w:val="28"/>
    </w:rPr>
  </w:style>
  <w:style w:type="paragraph" w:customStyle="1" w:styleId="IASignature">
    <w:name w:val="IA Signature"/>
    <w:basedOn w:val="IATableText"/>
    <w:rsid w:val="00C67CDD"/>
    <w:pPr>
      <w:tabs>
        <w:tab w:val="left" w:leader="dot" w:pos="6804"/>
        <w:tab w:val="right" w:leader="dot" w:pos="10206"/>
      </w:tabs>
      <w:spacing w:before="0" w:after="0"/>
      <w:ind w:left="0"/>
    </w:pPr>
  </w:style>
  <w:style w:type="paragraph" w:customStyle="1" w:styleId="IASign-offlabel">
    <w:name w:val="IA Sign-off label"/>
    <w:basedOn w:val="IAHeadLabel"/>
    <w:link w:val="IASign-offlabelChar"/>
    <w:rsid w:val="00FB5CFE"/>
    <w:pPr>
      <w:spacing w:after="120"/>
    </w:pPr>
    <w:rPr>
      <w:szCs w:val="22"/>
      <w:u w:val="single"/>
    </w:rPr>
  </w:style>
  <w:style w:type="character" w:customStyle="1" w:styleId="IASign-offlabelChar">
    <w:name w:val="IA Sign-off label Char"/>
    <w:link w:val="IASign-offlabel"/>
    <w:locked/>
    <w:rsid w:val="009050B9"/>
    <w:rPr>
      <w:rFonts w:ascii="Arial" w:eastAsia="SimSun" w:hAnsi="Arial"/>
      <w:b/>
      <w:color w:val="000000"/>
      <w:spacing w:val="-5"/>
      <w:sz w:val="22"/>
      <w:u w:val="single"/>
      <w:lang w:val="en-GB" w:eastAsia="zh-CN"/>
    </w:rPr>
  </w:style>
  <w:style w:type="paragraph" w:customStyle="1" w:styleId="IASign-off">
    <w:name w:val="IA Sign-off"/>
    <w:basedOn w:val="IATableText"/>
    <w:rsid w:val="00C67CDD"/>
    <w:pPr>
      <w:spacing w:before="0" w:after="0"/>
      <w:ind w:left="0" w:right="284"/>
    </w:pPr>
    <w:rPr>
      <w:b/>
      <w:i/>
    </w:rPr>
  </w:style>
  <w:style w:type="paragraph" w:customStyle="1" w:styleId="IAHeading2">
    <w:name w:val="IAHeading2"/>
    <w:basedOn w:val="Normal"/>
    <w:semiHidden/>
    <w:rsid w:val="000A79FC"/>
    <w:pPr>
      <w:keepNext/>
      <w:keepLines/>
      <w:spacing w:before="60" w:after="60"/>
      <w:ind w:left="113" w:right="113"/>
    </w:pPr>
    <w:rPr>
      <w:rFonts w:eastAsia="SimSun"/>
      <w:b/>
      <w:sz w:val="20"/>
      <w:lang w:eastAsia="zh-CN"/>
    </w:rPr>
  </w:style>
  <w:style w:type="table" w:customStyle="1" w:styleId="TableIABox">
    <w:name w:val="Table_IABox"/>
    <w:basedOn w:val="TableNormal"/>
    <w:rsid w:val="007777A1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rsid w:val="00E96CB5"/>
    <w:pPr>
      <w:jc w:val="center"/>
    </w:pPr>
    <w:rPr>
      <w:caps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rsid w:val="000407D8"/>
    <w:pPr>
      <w:tabs>
        <w:tab w:val="center" w:pos="5132"/>
        <w:tab w:val="right" w:pos="10260"/>
      </w:tabs>
      <w:jc w:val="center"/>
    </w:pPr>
    <w:rPr>
      <w:b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Times New Roman"/>
      <w:sz w:val="24"/>
      <w:szCs w:val="24"/>
      <w:lang w:val="x-none" w:eastAsia="en-US"/>
    </w:rPr>
  </w:style>
  <w:style w:type="character" w:styleId="PageNumber">
    <w:name w:val="page number"/>
    <w:basedOn w:val="DefaultParagraphFont"/>
    <w:uiPriority w:val="99"/>
    <w:rsid w:val="00EB43FD"/>
    <w:rPr>
      <w:rFonts w:cs="Times New Roman"/>
    </w:rPr>
  </w:style>
  <w:style w:type="paragraph" w:customStyle="1" w:styleId="IANotes">
    <w:name w:val="IANotes"/>
    <w:basedOn w:val="Normal"/>
    <w:semiHidden/>
    <w:rsid w:val="00650282"/>
    <w:rPr>
      <w:rFonts w:eastAsia="SimSun"/>
      <w:color w:val="008080"/>
      <w:sz w:val="22"/>
      <w:lang w:eastAsia="zh-CN"/>
    </w:rPr>
  </w:style>
  <w:style w:type="paragraph" w:customStyle="1" w:styleId="IATableHeading">
    <w:name w:val="IATableHeading"/>
    <w:basedOn w:val="IATableLabel"/>
    <w:rsid w:val="00716D5C"/>
    <w:rPr>
      <w:sz w:val="22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90FF7"/>
    <w:rPr>
      <w:rFonts w:eastAsia="SimSun"/>
      <w:sz w:val="16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Arial" w:hAnsi="Arial" w:cs="Times New Roman"/>
      <w:lang w:val="x-none" w:eastAsia="en-US"/>
    </w:rPr>
  </w:style>
  <w:style w:type="character" w:styleId="FootnoteReference">
    <w:name w:val="footnote reference"/>
    <w:basedOn w:val="DefaultParagraphFont"/>
    <w:uiPriority w:val="99"/>
    <w:rsid w:val="00B84190"/>
    <w:rPr>
      <w:rFonts w:cs="Times New Roman"/>
      <w:sz w:val="22"/>
      <w:vertAlign w:val="superscript"/>
    </w:rPr>
  </w:style>
  <w:style w:type="paragraph" w:customStyle="1" w:styleId="EBBodyPara">
    <w:name w:val="EBBodyPara"/>
    <w:basedOn w:val="BodyText"/>
    <w:rsid w:val="005A2FC0"/>
  </w:style>
  <w:style w:type="paragraph" w:styleId="BalloonText">
    <w:name w:val="Balloon Text"/>
    <w:basedOn w:val="Normal"/>
    <w:link w:val="BalloonTextChar"/>
    <w:uiPriority w:val="99"/>
    <w:semiHidden/>
    <w:rsid w:val="00300C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/>
      <w:sz w:val="18"/>
      <w:szCs w:val="18"/>
      <w:lang w:val="x-none" w:eastAsia="en-US"/>
    </w:rPr>
  </w:style>
  <w:style w:type="paragraph" w:customStyle="1" w:styleId="EBNumber">
    <w:name w:val="EBNumber"/>
    <w:basedOn w:val="BodyText"/>
    <w:rsid w:val="002B7335"/>
    <w:pPr>
      <w:numPr>
        <w:ilvl w:val="1"/>
        <w:numId w:val="20"/>
      </w:numPr>
    </w:pPr>
  </w:style>
  <w:style w:type="paragraph" w:customStyle="1" w:styleId="EBNumberRestart">
    <w:name w:val="EBNumberRestart"/>
    <w:basedOn w:val="BodyText"/>
    <w:next w:val="EBNumber"/>
    <w:rsid w:val="002B7335"/>
    <w:pPr>
      <w:numPr>
        <w:numId w:val="20"/>
      </w:numPr>
    </w:pPr>
  </w:style>
  <w:style w:type="paragraph" w:customStyle="1" w:styleId="StyleIATableText10ptRight">
    <w:name w:val="Style IATableText + 10 pt Right"/>
    <w:basedOn w:val="IATableText"/>
    <w:rsid w:val="008D39AA"/>
    <w:pPr>
      <w:ind w:left="0" w:right="57"/>
      <w:jc w:val="right"/>
    </w:pPr>
    <w:rPr>
      <w:rFonts w:eastAsia="Times New Roman"/>
      <w:sz w:val="20"/>
    </w:rPr>
  </w:style>
  <w:style w:type="paragraph" w:customStyle="1" w:styleId="SecurityClass">
    <w:name w:val="SecurityClass"/>
    <w:basedOn w:val="Header"/>
    <w:rsid w:val="00AE46AA"/>
  </w:style>
  <w:style w:type="paragraph" w:customStyle="1" w:styleId="IARefNumber">
    <w:name w:val="IARefNumber"/>
    <w:basedOn w:val="IATableText"/>
    <w:rsid w:val="001E152A"/>
    <w:pPr>
      <w:numPr>
        <w:numId w:val="12"/>
      </w:numPr>
      <w:ind w:left="0"/>
    </w:pPr>
  </w:style>
  <w:style w:type="character" w:styleId="Hyperlink">
    <w:name w:val="Hyperlink"/>
    <w:basedOn w:val="DefaultParagraphFont"/>
    <w:uiPriority w:val="99"/>
    <w:rsid w:val="00B4136C"/>
    <w:rPr>
      <w:rFonts w:cs="Times New Roman"/>
      <w:color w:val="auto"/>
      <w:u w:val="single"/>
    </w:rPr>
  </w:style>
  <w:style w:type="paragraph" w:customStyle="1" w:styleId="POPBY">
    <w:name w:val="POPBY"/>
    <w:basedOn w:val="IATableLabel"/>
    <w:rsid w:val="00AB574B"/>
  </w:style>
  <w:style w:type="paragraph" w:customStyle="1" w:styleId="EBBullet">
    <w:name w:val="EBBullet"/>
    <w:basedOn w:val="BodyText"/>
    <w:rsid w:val="002B7335"/>
    <w:pPr>
      <w:numPr>
        <w:numId w:val="17"/>
      </w:numPr>
    </w:pPr>
  </w:style>
  <w:style w:type="paragraph" w:customStyle="1" w:styleId="IAHeadText">
    <w:name w:val="IAHeadText"/>
    <w:basedOn w:val="IATableText"/>
    <w:rsid w:val="00632CB9"/>
    <w:pPr>
      <w:spacing w:before="0" w:after="0"/>
      <w:ind w:left="0" w:right="57"/>
    </w:pPr>
    <w:rPr>
      <w:spacing w:val="-6"/>
    </w:rPr>
  </w:style>
  <w:style w:type="paragraph" w:customStyle="1" w:styleId="IAHeadLabel0">
    <w:name w:val="IAHeadLabel0"/>
    <w:basedOn w:val="IAHeadLabel"/>
    <w:next w:val="IAHeadTitle"/>
    <w:rsid w:val="00632CB9"/>
    <w:pPr>
      <w:spacing w:before="0"/>
    </w:pPr>
  </w:style>
  <w:style w:type="paragraph" w:customStyle="1" w:styleId="IATableLines">
    <w:name w:val="IATableLines"/>
    <w:basedOn w:val="IATableText"/>
    <w:link w:val="IATableLinesChar"/>
    <w:rsid w:val="00E82A56"/>
    <w:pPr>
      <w:spacing w:before="0" w:after="0"/>
    </w:pPr>
  </w:style>
  <w:style w:type="paragraph" w:customStyle="1" w:styleId="EvidenceHeadPIR">
    <w:name w:val="EvidenceHeadPIR"/>
    <w:rsid w:val="00BE650A"/>
    <w:pPr>
      <w:spacing w:after="120"/>
    </w:pPr>
    <w:rPr>
      <w:rFonts w:ascii="Arial" w:hAnsi="Arial" w:cs="Arial"/>
      <w:bCs/>
      <w:color w:val="000000"/>
      <w:sz w:val="22"/>
      <w:szCs w:val="22"/>
    </w:rPr>
  </w:style>
  <w:style w:type="character" w:styleId="FollowedHyperlink">
    <w:name w:val="FollowedHyperlink"/>
    <w:basedOn w:val="DefaultParagraphFont"/>
    <w:uiPriority w:val="99"/>
    <w:rsid w:val="006D37CF"/>
    <w:rPr>
      <w:rFonts w:cs="Times New Roman"/>
      <w:color w:val="auto"/>
      <w:u w:val="single"/>
    </w:rPr>
  </w:style>
  <w:style w:type="paragraph" w:customStyle="1" w:styleId="IASpacer2">
    <w:name w:val="IASpacer2"/>
    <w:basedOn w:val="IASpacer"/>
    <w:rsid w:val="00311373"/>
    <w:pPr>
      <w:spacing w:line="40" w:lineRule="exact"/>
    </w:pPr>
  </w:style>
  <w:style w:type="paragraph" w:customStyle="1" w:styleId="POPVBY">
    <w:name w:val="POPVBY"/>
    <w:basedOn w:val="IATableLabel"/>
    <w:rsid w:val="00AB574B"/>
  </w:style>
  <w:style w:type="paragraph" w:customStyle="1" w:styleId="POTPY">
    <w:name w:val="POTPY"/>
    <w:basedOn w:val="IATableLabel"/>
    <w:rsid w:val="00F622E8"/>
  </w:style>
  <w:style w:type="paragraph" w:customStyle="1" w:styleId="PONBLow">
    <w:name w:val="PONBLow"/>
    <w:basedOn w:val="IATableLabel"/>
    <w:link w:val="PONBLowCharChar"/>
    <w:rsid w:val="00F622E8"/>
    <w:rPr>
      <w:b w:val="0"/>
      <w:szCs w:val="22"/>
    </w:rPr>
  </w:style>
  <w:style w:type="character" w:customStyle="1" w:styleId="PONBLowCharChar">
    <w:name w:val="PONBLow Char Char"/>
    <w:link w:val="PONBLow"/>
    <w:locked/>
    <w:rsid w:val="00F622E8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paragraph" w:customStyle="1" w:styleId="PONBHigh">
    <w:name w:val="PONBHigh"/>
    <w:basedOn w:val="IATableLabel"/>
    <w:link w:val="PONBHighChar"/>
    <w:rsid w:val="00F622E8"/>
    <w:rPr>
      <w:b w:val="0"/>
      <w:szCs w:val="22"/>
    </w:rPr>
  </w:style>
  <w:style w:type="character" w:customStyle="1" w:styleId="PONBHighChar">
    <w:name w:val="PONBHigh Char"/>
    <w:link w:val="PONBHigh"/>
    <w:locked/>
    <w:rsid w:val="00F622E8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paragraph" w:customStyle="1" w:styleId="PONBBestEst">
    <w:name w:val="PONBBestEst"/>
    <w:basedOn w:val="IATableLabel"/>
    <w:link w:val="PONBBestEstChar"/>
    <w:rsid w:val="00F622E8"/>
    <w:rPr>
      <w:b w:val="0"/>
      <w:szCs w:val="22"/>
    </w:rPr>
  </w:style>
  <w:style w:type="character" w:customStyle="1" w:styleId="PONBBestEstChar">
    <w:name w:val="PONBBestEst Char"/>
    <w:link w:val="PONBBestEst"/>
    <w:locked/>
    <w:rsid w:val="00F622E8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paragraph" w:customStyle="1" w:styleId="POTTCostsHigh">
    <w:name w:val="POTTCostsHigh"/>
    <w:basedOn w:val="IATableText"/>
    <w:rsid w:val="00B318B0"/>
    <w:pPr>
      <w:jc w:val="right"/>
    </w:pPr>
  </w:style>
  <w:style w:type="paragraph" w:customStyle="1" w:styleId="POTTCostsLow">
    <w:name w:val="POTTCostsLow"/>
    <w:basedOn w:val="POTTCostsHigh"/>
    <w:rsid w:val="00B318B0"/>
  </w:style>
  <w:style w:type="paragraph" w:customStyle="1" w:styleId="POTTCostsBest">
    <w:name w:val="POTTCostsBest"/>
    <w:basedOn w:val="IATableText"/>
    <w:rsid w:val="00B318B0"/>
    <w:pPr>
      <w:jc w:val="right"/>
    </w:pPr>
  </w:style>
  <w:style w:type="paragraph" w:customStyle="1" w:styleId="POTTCostsYear">
    <w:name w:val="POTTCostsYear"/>
    <w:basedOn w:val="IATableText"/>
    <w:rsid w:val="00B318B0"/>
    <w:pPr>
      <w:jc w:val="center"/>
    </w:pPr>
    <w:rPr>
      <w:szCs w:val="18"/>
    </w:rPr>
  </w:style>
  <w:style w:type="paragraph" w:customStyle="1" w:styleId="POAACostsLow">
    <w:name w:val="POAACostsLow"/>
    <w:basedOn w:val="IATableText"/>
    <w:rsid w:val="00B318B0"/>
    <w:pPr>
      <w:jc w:val="right"/>
    </w:pPr>
  </w:style>
  <w:style w:type="paragraph" w:customStyle="1" w:styleId="POAACostsHigh">
    <w:name w:val="POAACostsHigh"/>
    <w:basedOn w:val="POAACostsLow"/>
    <w:rsid w:val="00B318B0"/>
  </w:style>
  <w:style w:type="paragraph" w:customStyle="1" w:styleId="POAACostsBest">
    <w:name w:val="POAACostsBest"/>
    <w:basedOn w:val="IATableText"/>
    <w:rsid w:val="00B318B0"/>
    <w:pPr>
      <w:jc w:val="right"/>
    </w:pPr>
  </w:style>
  <w:style w:type="paragraph" w:customStyle="1" w:styleId="POTCCostsLow">
    <w:name w:val="POTCCostsLow"/>
    <w:basedOn w:val="IATableText"/>
    <w:rsid w:val="00B318B0"/>
    <w:pPr>
      <w:jc w:val="right"/>
    </w:pPr>
    <w:rPr>
      <w:b/>
    </w:rPr>
  </w:style>
  <w:style w:type="paragraph" w:customStyle="1" w:styleId="POTCCostsHigh">
    <w:name w:val="POTCCostsHigh"/>
    <w:basedOn w:val="IATableText"/>
    <w:rsid w:val="00B318B0"/>
    <w:pPr>
      <w:jc w:val="right"/>
    </w:pPr>
    <w:rPr>
      <w:b/>
    </w:rPr>
  </w:style>
  <w:style w:type="paragraph" w:customStyle="1" w:styleId="POTCCostsBest">
    <w:name w:val="POTCCostsBest"/>
    <w:basedOn w:val="IATableText"/>
    <w:rsid w:val="00B318B0"/>
    <w:pPr>
      <w:jc w:val="right"/>
    </w:pPr>
    <w:rPr>
      <w:b/>
    </w:rPr>
  </w:style>
  <w:style w:type="paragraph" w:customStyle="1" w:styleId="IAPOQ1">
    <w:name w:val="IAPOQ1"/>
    <w:basedOn w:val="IATableLabel"/>
    <w:rsid w:val="00B006A9"/>
  </w:style>
  <w:style w:type="paragraph" w:customStyle="1" w:styleId="IAPOA1">
    <w:name w:val="IAPOA1"/>
    <w:basedOn w:val="IATableLines"/>
    <w:rsid w:val="00B006A9"/>
  </w:style>
  <w:style w:type="paragraph" w:customStyle="1" w:styleId="IAPOQ2">
    <w:name w:val="IAPOQ2"/>
    <w:basedOn w:val="IATableLabel"/>
    <w:link w:val="IAPOQ2Char"/>
    <w:rsid w:val="00B006A9"/>
  </w:style>
  <w:style w:type="paragraph" w:customStyle="1" w:styleId="IAPOA2">
    <w:name w:val="IAPOA2"/>
    <w:basedOn w:val="IATableLines"/>
    <w:rsid w:val="00B006A9"/>
  </w:style>
  <w:style w:type="paragraph" w:customStyle="1" w:styleId="POTTBenLow">
    <w:name w:val="POTTBenLow"/>
    <w:basedOn w:val="POTTCostsLow"/>
    <w:rsid w:val="00B006A9"/>
  </w:style>
  <w:style w:type="paragraph" w:customStyle="1" w:styleId="POTTBenHigh">
    <w:name w:val="POTTBenHigh"/>
    <w:basedOn w:val="POTTCostsHigh"/>
    <w:rsid w:val="00B006A9"/>
  </w:style>
  <w:style w:type="paragraph" w:customStyle="1" w:styleId="POTTBenBest">
    <w:name w:val="POTTBenBest"/>
    <w:basedOn w:val="POTTCostsBest"/>
    <w:rsid w:val="00B006A9"/>
  </w:style>
  <w:style w:type="paragraph" w:customStyle="1" w:styleId="POAABenLow">
    <w:name w:val="POAABenLow"/>
    <w:basedOn w:val="POAACostsLow"/>
    <w:rsid w:val="00B006A9"/>
  </w:style>
  <w:style w:type="paragraph" w:customStyle="1" w:styleId="POAABenHigh">
    <w:name w:val="POAABenHigh"/>
    <w:basedOn w:val="POAABenLow"/>
    <w:rsid w:val="00B006A9"/>
  </w:style>
  <w:style w:type="paragraph" w:customStyle="1" w:styleId="POAABenBest">
    <w:name w:val="POAABenBest"/>
    <w:basedOn w:val="POAABenHigh"/>
    <w:rsid w:val="00B006A9"/>
  </w:style>
  <w:style w:type="paragraph" w:customStyle="1" w:styleId="POTBBenLow">
    <w:name w:val="POTBBenLow"/>
    <w:basedOn w:val="POTCCostsLow"/>
    <w:rsid w:val="00B006A9"/>
  </w:style>
  <w:style w:type="paragraph" w:customStyle="1" w:styleId="POTBBenHigh">
    <w:name w:val="POTBBenHigh"/>
    <w:basedOn w:val="POTBBenLow"/>
    <w:rsid w:val="00B006A9"/>
  </w:style>
  <w:style w:type="paragraph" w:customStyle="1" w:styleId="POTBBenBest">
    <w:name w:val="POTBBenBest"/>
    <w:basedOn w:val="POTBBenHigh"/>
    <w:rsid w:val="00B006A9"/>
  </w:style>
  <w:style w:type="paragraph" w:customStyle="1" w:styleId="IPPOQ3">
    <w:name w:val="IPPOQ3"/>
    <w:basedOn w:val="IAPOQ2"/>
    <w:link w:val="IPPOQ3Char"/>
    <w:rsid w:val="00F1653E"/>
  </w:style>
  <w:style w:type="paragraph" w:customStyle="1" w:styleId="IAPOQ4">
    <w:name w:val="IAPOQ4"/>
    <w:basedOn w:val="IPPOQ3"/>
    <w:link w:val="IAPOQ4Char"/>
    <w:rsid w:val="00F1653E"/>
  </w:style>
  <w:style w:type="paragraph" w:customStyle="1" w:styleId="IAPOA3">
    <w:name w:val="IAPOA3"/>
    <w:basedOn w:val="IAPOA2"/>
    <w:rsid w:val="00F1653E"/>
  </w:style>
  <w:style w:type="paragraph" w:customStyle="1" w:styleId="IAPOA4">
    <w:name w:val="IAPOA4"/>
    <w:basedOn w:val="IAPOA3"/>
    <w:rsid w:val="00F1653E"/>
  </w:style>
  <w:style w:type="paragraph" w:customStyle="1" w:styleId="IAPOA5">
    <w:name w:val="IAPOA5"/>
    <w:basedOn w:val="IAPOA4"/>
    <w:rsid w:val="00F1653E"/>
  </w:style>
  <w:style w:type="paragraph" w:customStyle="1" w:styleId="IAPOQ5">
    <w:name w:val="IAPOQ5"/>
    <w:basedOn w:val="IAPOQ4"/>
    <w:link w:val="IAPOQ5Char"/>
    <w:rsid w:val="00F1653E"/>
  </w:style>
  <w:style w:type="character" w:customStyle="1" w:styleId="IAPOQ2Char">
    <w:name w:val="IAPOQ2 Char"/>
    <w:basedOn w:val="IATableLabelCharChar"/>
    <w:link w:val="IAPOQ2"/>
    <w:locked/>
    <w:rsid w:val="00F1653E"/>
    <w:rPr>
      <w:rFonts w:ascii="Arial" w:eastAsia="SimSun" w:hAnsi="Arial" w:cs="Times New Roman"/>
      <w:b/>
      <w:color w:val="000000"/>
      <w:spacing w:val="-5"/>
      <w:lang w:val="en-GB" w:eastAsia="zh-CN" w:bidi="ar-SA"/>
    </w:rPr>
  </w:style>
  <w:style w:type="character" w:customStyle="1" w:styleId="IPPOQ3Char">
    <w:name w:val="IPPOQ3 Char"/>
    <w:basedOn w:val="IAPOQ2Char"/>
    <w:link w:val="IPPOQ3"/>
    <w:locked/>
    <w:rsid w:val="00F1653E"/>
    <w:rPr>
      <w:rFonts w:ascii="Arial" w:eastAsia="SimSun" w:hAnsi="Arial" w:cs="Times New Roman"/>
      <w:b/>
      <w:color w:val="000000"/>
      <w:spacing w:val="-5"/>
      <w:lang w:val="en-GB" w:eastAsia="zh-CN" w:bidi="ar-SA"/>
    </w:rPr>
  </w:style>
  <w:style w:type="character" w:customStyle="1" w:styleId="IAPOQ4Char">
    <w:name w:val="IAPOQ4 Char"/>
    <w:basedOn w:val="IPPOQ3Char"/>
    <w:link w:val="IAPOQ4"/>
    <w:locked/>
    <w:rsid w:val="00F1653E"/>
    <w:rPr>
      <w:rFonts w:ascii="Arial" w:eastAsia="SimSun" w:hAnsi="Arial" w:cs="Times New Roman"/>
      <w:b/>
      <w:color w:val="000000"/>
      <w:spacing w:val="-5"/>
      <w:lang w:val="en-GB" w:eastAsia="zh-CN" w:bidi="ar-SA"/>
    </w:rPr>
  </w:style>
  <w:style w:type="character" w:customStyle="1" w:styleId="IAPOQ5Char">
    <w:name w:val="IAPOQ5 Char"/>
    <w:basedOn w:val="IAPOQ4Char"/>
    <w:link w:val="IAPOQ5"/>
    <w:locked/>
    <w:rsid w:val="00F1653E"/>
    <w:rPr>
      <w:rFonts w:ascii="Arial" w:eastAsia="SimSun" w:hAnsi="Arial" w:cs="Times New Roman"/>
      <w:b/>
      <w:color w:val="000000"/>
      <w:spacing w:val="-5"/>
      <w:lang w:val="en-GB" w:eastAsia="zh-CN" w:bidi="ar-SA"/>
    </w:rPr>
  </w:style>
  <w:style w:type="paragraph" w:customStyle="1" w:styleId="IAPODisRate">
    <w:name w:val="IAPODisRate"/>
    <w:basedOn w:val="IATableLabel"/>
    <w:rsid w:val="00F1653E"/>
    <w:pPr>
      <w:ind w:left="0"/>
      <w:jc w:val="center"/>
    </w:pPr>
    <w:rPr>
      <w:b w:val="0"/>
    </w:rPr>
  </w:style>
  <w:style w:type="paragraph" w:customStyle="1" w:styleId="IAPODICost">
    <w:name w:val="IAPODICost"/>
    <w:basedOn w:val="IATableLabel"/>
    <w:link w:val="IAPODICostChar"/>
    <w:rsid w:val="000E3FD7"/>
    <w:rPr>
      <w:b w:val="0"/>
      <w:sz w:val="22"/>
      <w:szCs w:val="22"/>
    </w:rPr>
  </w:style>
  <w:style w:type="character" w:customStyle="1" w:styleId="IAPODICostChar">
    <w:name w:val="IAPODICost Char"/>
    <w:link w:val="IAPODICost"/>
    <w:locked/>
    <w:rsid w:val="000E3FD7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paragraph" w:customStyle="1" w:styleId="IAPODIBen">
    <w:name w:val="IAPODIBen"/>
    <w:basedOn w:val="IATableLabel"/>
    <w:link w:val="IAPODIBenChar"/>
    <w:rsid w:val="000E3FD7"/>
    <w:rPr>
      <w:b w:val="0"/>
      <w:sz w:val="22"/>
      <w:szCs w:val="22"/>
    </w:rPr>
  </w:style>
  <w:style w:type="paragraph" w:customStyle="1" w:styleId="IAPODINet">
    <w:name w:val="IAPODINet"/>
    <w:basedOn w:val="IATableLabel"/>
    <w:link w:val="IAPODINetChar"/>
    <w:rsid w:val="000E3FD7"/>
    <w:rPr>
      <w:b w:val="0"/>
      <w:sz w:val="22"/>
      <w:szCs w:val="22"/>
    </w:rPr>
  </w:style>
  <w:style w:type="paragraph" w:customStyle="1" w:styleId="IAPODIOIOO">
    <w:name w:val="IAPODIOIOO"/>
    <w:basedOn w:val="IATableLabel"/>
    <w:rsid w:val="000E3FD7"/>
    <w:rPr>
      <w:b w:val="0"/>
      <w:sz w:val="22"/>
      <w:szCs w:val="22"/>
    </w:rPr>
  </w:style>
  <w:style w:type="character" w:customStyle="1" w:styleId="IAPODINetChar">
    <w:name w:val="IAPODINet Char"/>
    <w:link w:val="IAPODINet"/>
    <w:locked/>
    <w:rsid w:val="000E3FD7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character" w:customStyle="1" w:styleId="IAPODIBenChar">
    <w:name w:val="IAPODIBen Char"/>
    <w:link w:val="IAPODIBen"/>
    <w:locked/>
    <w:rsid w:val="000E3FD7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paragraph" w:customStyle="1" w:styleId="IAPODIMQ">
    <w:name w:val="IAPODIMQ"/>
    <w:basedOn w:val="IATableText"/>
    <w:rsid w:val="000E3FD7"/>
    <w:rPr>
      <w:color w:val="000000"/>
      <w:sz w:val="20"/>
    </w:rPr>
  </w:style>
  <w:style w:type="paragraph" w:customStyle="1" w:styleId="ebbullet0">
    <w:name w:val="ebbullet"/>
    <w:basedOn w:val="Normal"/>
    <w:rsid w:val="001F5423"/>
    <w:pPr>
      <w:spacing w:before="100" w:beforeAutospacing="1" w:after="100" w:afterAutospacing="1"/>
    </w:pPr>
  </w:style>
  <w:style w:type="paragraph" w:customStyle="1" w:styleId="IATitle">
    <w:name w:val="IATitle"/>
    <w:basedOn w:val="Normal"/>
    <w:rsid w:val="005F32E7"/>
    <w:pPr>
      <w:ind w:left="113"/>
    </w:pPr>
    <w:rPr>
      <w:rFonts w:eastAsia="SimSun" w:cs="Arial"/>
      <w:sz w:val="20"/>
    </w:rPr>
  </w:style>
  <w:style w:type="paragraph" w:customStyle="1" w:styleId="IANo">
    <w:name w:val="IANo"/>
    <w:basedOn w:val="Normal"/>
    <w:link w:val="IANoChar"/>
    <w:rsid w:val="005F32E7"/>
    <w:pPr>
      <w:ind w:left="113"/>
    </w:pPr>
    <w:rPr>
      <w:sz w:val="20"/>
      <w:szCs w:val="22"/>
    </w:rPr>
  </w:style>
  <w:style w:type="character" w:customStyle="1" w:styleId="IAHeadDeptChar">
    <w:name w:val="IAHeadDept Char"/>
    <w:link w:val="IAHeadDept"/>
    <w:locked/>
    <w:rsid w:val="008031EC"/>
    <w:rPr>
      <w:rFonts w:ascii="Arial" w:eastAsia="SimSun" w:hAnsi="Arial"/>
      <w:b/>
      <w:color w:val="000000"/>
      <w:spacing w:val="-6"/>
      <w:sz w:val="22"/>
      <w:lang w:val="en-GB" w:eastAsia="zh-CN"/>
    </w:rPr>
  </w:style>
  <w:style w:type="character" w:customStyle="1" w:styleId="IAHeadTitleChar">
    <w:name w:val="IAHeadTitle Char"/>
    <w:link w:val="IAHeadTitle"/>
    <w:locked/>
    <w:rsid w:val="008031EC"/>
    <w:rPr>
      <w:rFonts w:ascii="Arial" w:eastAsia="SimSun" w:hAnsi="Arial"/>
      <w:b/>
      <w:color w:val="000000"/>
      <w:spacing w:val="-6"/>
      <w:sz w:val="28"/>
      <w:lang w:val="en-GB" w:eastAsia="zh-CN"/>
    </w:rPr>
  </w:style>
  <w:style w:type="character" w:customStyle="1" w:styleId="IANoChar">
    <w:name w:val="IANo Char"/>
    <w:link w:val="IANo"/>
    <w:locked/>
    <w:rsid w:val="005F32E7"/>
    <w:rPr>
      <w:rFonts w:ascii="Arial" w:eastAsia="SimSun" w:hAnsi="Arial"/>
      <w:b/>
      <w:color w:val="000000"/>
      <w:spacing w:val="-6"/>
      <w:sz w:val="22"/>
      <w:lang w:val="en-GB" w:eastAsia="en-US"/>
    </w:rPr>
  </w:style>
  <w:style w:type="paragraph" w:customStyle="1" w:styleId="IALeadDept">
    <w:name w:val="IALeadDept"/>
    <w:basedOn w:val="Normal"/>
    <w:rsid w:val="005F32E7"/>
    <w:pPr>
      <w:ind w:left="113"/>
    </w:pPr>
    <w:rPr>
      <w:rFonts w:cs="Arial"/>
      <w:noProof/>
      <w:sz w:val="20"/>
    </w:rPr>
  </w:style>
  <w:style w:type="paragraph" w:customStyle="1" w:styleId="IAOtherDepts">
    <w:name w:val="IAOtherDepts"/>
    <w:basedOn w:val="IATableLabel"/>
    <w:rsid w:val="008031EC"/>
    <w:pPr>
      <w:spacing w:after="0"/>
    </w:pPr>
    <w:rPr>
      <w:b w:val="0"/>
    </w:rPr>
  </w:style>
  <w:style w:type="paragraph" w:customStyle="1" w:styleId="IADate">
    <w:name w:val="IADate"/>
    <w:basedOn w:val="IATableLabel"/>
    <w:link w:val="IADateChar"/>
    <w:rsid w:val="008031EC"/>
    <w:rPr>
      <w:b w:val="0"/>
      <w:sz w:val="22"/>
      <w:szCs w:val="22"/>
    </w:rPr>
  </w:style>
  <w:style w:type="paragraph" w:customStyle="1" w:styleId="IAStage">
    <w:name w:val="IAStage"/>
    <w:basedOn w:val="IATableLabel"/>
    <w:link w:val="IAStageChar"/>
    <w:rsid w:val="008031EC"/>
    <w:rPr>
      <w:b w:val="0"/>
      <w:sz w:val="22"/>
    </w:rPr>
  </w:style>
  <w:style w:type="paragraph" w:customStyle="1" w:styleId="IASOI">
    <w:name w:val="IASOI"/>
    <w:basedOn w:val="IATableLabel"/>
    <w:link w:val="IASOIChar"/>
    <w:rsid w:val="008031EC"/>
    <w:rPr>
      <w:b w:val="0"/>
      <w:sz w:val="22"/>
    </w:rPr>
  </w:style>
  <w:style w:type="paragraph" w:customStyle="1" w:styleId="IATOM">
    <w:name w:val="IATOM"/>
    <w:basedOn w:val="IATableLabel"/>
    <w:link w:val="IATOMChar"/>
    <w:rsid w:val="008031EC"/>
    <w:rPr>
      <w:b w:val="0"/>
      <w:sz w:val="22"/>
    </w:rPr>
  </w:style>
  <w:style w:type="paragraph" w:customStyle="1" w:styleId="IACOE">
    <w:name w:val="IACOE"/>
    <w:basedOn w:val="Normal"/>
    <w:link w:val="IACOEChar"/>
    <w:autoRedefine/>
    <w:rsid w:val="00B225B0"/>
    <w:rPr>
      <w:rFonts w:eastAsia="SimSun"/>
      <w:spacing w:val="-5"/>
      <w:sz w:val="20"/>
      <w:lang w:eastAsia="zh-CN"/>
    </w:rPr>
  </w:style>
  <w:style w:type="paragraph" w:customStyle="1" w:styleId="IARPC">
    <w:name w:val="IARPC"/>
    <w:basedOn w:val="Title"/>
    <w:link w:val="IARPCChar"/>
    <w:rsid w:val="00174C10"/>
    <w:rPr>
      <w:rFonts w:eastAsia="SimSun"/>
      <w:color w:val="000000"/>
      <w:sz w:val="24"/>
      <w:szCs w:val="24"/>
    </w:rPr>
  </w:style>
  <w:style w:type="paragraph" w:customStyle="1" w:styleId="IAIIOTNPV">
    <w:name w:val="IAIIOTNPV"/>
    <w:basedOn w:val="IATableLabel"/>
    <w:rsid w:val="008031EC"/>
    <w:pPr>
      <w:spacing w:before="0" w:after="0"/>
      <w:jc w:val="both"/>
    </w:pPr>
    <w:rPr>
      <w:b w:val="0"/>
      <w:sz w:val="22"/>
      <w:szCs w:val="22"/>
    </w:rPr>
  </w:style>
  <w:style w:type="paragraph" w:customStyle="1" w:styleId="IAIOBNPV">
    <w:name w:val="IAIOBNPV"/>
    <w:basedOn w:val="IATableLabel"/>
    <w:rsid w:val="008031EC"/>
    <w:pPr>
      <w:spacing w:before="0" w:after="0"/>
    </w:pPr>
    <w:rPr>
      <w:b w:val="0"/>
      <w:sz w:val="22"/>
      <w:szCs w:val="22"/>
    </w:rPr>
  </w:style>
  <w:style w:type="paragraph" w:customStyle="1" w:styleId="IAIONCTBPY">
    <w:name w:val="IAIONCTBPY"/>
    <w:basedOn w:val="IATableLabel"/>
    <w:rsid w:val="008031EC"/>
    <w:pPr>
      <w:spacing w:before="0" w:after="0"/>
    </w:pPr>
    <w:rPr>
      <w:b w:val="0"/>
      <w:sz w:val="22"/>
      <w:szCs w:val="22"/>
    </w:rPr>
  </w:style>
  <w:style w:type="paragraph" w:customStyle="1" w:styleId="IAIOInScopeInOut">
    <w:name w:val="IAIOInScopeInOut"/>
    <w:basedOn w:val="IATableLabel"/>
    <w:rsid w:val="008369A3"/>
    <w:pPr>
      <w:spacing w:before="0" w:after="0"/>
    </w:pPr>
    <w:rPr>
      <w:b w:val="0"/>
      <w:sz w:val="22"/>
      <w:szCs w:val="22"/>
    </w:rPr>
  </w:style>
  <w:style w:type="paragraph" w:customStyle="1" w:styleId="IAIOPrefMQ">
    <w:name w:val="IAIOPrefMQ"/>
    <w:basedOn w:val="IATableText"/>
    <w:rsid w:val="008369A3"/>
    <w:pPr>
      <w:spacing w:before="0" w:after="0"/>
    </w:pPr>
    <w:rPr>
      <w:color w:val="000000"/>
      <w:szCs w:val="22"/>
    </w:rPr>
  </w:style>
  <w:style w:type="paragraph" w:customStyle="1" w:styleId="IAIOQ1">
    <w:name w:val="IAIOQ1"/>
    <w:basedOn w:val="IATableLabel"/>
    <w:rsid w:val="008369A3"/>
  </w:style>
  <w:style w:type="paragraph" w:customStyle="1" w:styleId="IAIOA1">
    <w:name w:val="IAIOA1"/>
    <w:basedOn w:val="IATableLines"/>
    <w:rsid w:val="008369A3"/>
  </w:style>
  <w:style w:type="paragraph" w:customStyle="1" w:styleId="IAIOQ2">
    <w:name w:val="IAIOQ2"/>
    <w:basedOn w:val="IATableLabel"/>
    <w:rsid w:val="008369A3"/>
  </w:style>
  <w:style w:type="paragraph" w:customStyle="1" w:styleId="IAIOA2">
    <w:name w:val="IAIOA2"/>
    <w:basedOn w:val="IATableLines"/>
    <w:rsid w:val="008369A3"/>
  </w:style>
  <w:style w:type="paragraph" w:customStyle="1" w:styleId="IAIOQ3">
    <w:name w:val="IAIOQ3"/>
    <w:basedOn w:val="IATableLabel"/>
    <w:rsid w:val="008369A3"/>
  </w:style>
  <w:style w:type="paragraph" w:customStyle="1" w:styleId="IAIOA3">
    <w:name w:val="IAIOA3"/>
    <w:basedOn w:val="IATableLines"/>
    <w:rsid w:val="008369A3"/>
  </w:style>
  <w:style w:type="paragraph" w:customStyle="1" w:styleId="IAIOPolicyReview">
    <w:name w:val="IAIOPolicyReview"/>
    <w:basedOn w:val="IATableLabel"/>
    <w:link w:val="IAIOPolicyReviewChar"/>
    <w:rsid w:val="00F91F5A"/>
    <w:rPr>
      <w:b w:val="0"/>
      <w:sz w:val="22"/>
      <w:szCs w:val="22"/>
    </w:rPr>
  </w:style>
  <w:style w:type="character" w:customStyle="1" w:styleId="IAIOPolicyReviewChar">
    <w:name w:val="IAIOPolicyReview Char"/>
    <w:link w:val="IAIOPolicyReview"/>
    <w:locked/>
    <w:rsid w:val="00F91F5A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paragraph" w:customStyle="1" w:styleId="IAIOReviewMonth">
    <w:name w:val="IAIOReviewMonth"/>
    <w:basedOn w:val="IATableLabel"/>
    <w:link w:val="IAIOReviewMonthChar"/>
    <w:rsid w:val="00F91F5A"/>
    <w:rPr>
      <w:b w:val="0"/>
      <w:sz w:val="22"/>
      <w:szCs w:val="22"/>
    </w:rPr>
  </w:style>
  <w:style w:type="paragraph" w:customStyle="1" w:styleId="IAIOReviewYear">
    <w:name w:val="IAIOReviewYear"/>
    <w:basedOn w:val="IATableLabel"/>
    <w:link w:val="IAIOReviewYearChar"/>
    <w:rsid w:val="00F91F5A"/>
    <w:rPr>
      <w:b w:val="0"/>
      <w:sz w:val="22"/>
      <w:szCs w:val="22"/>
    </w:rPr>
  </w:style>
  <w:style w:type="paragraph" w:customStyle="1" w:styleId="IAIOCheckEU">
    <w:name w:val="IAIOCheckEU"/>
    <w:basedOn w:val="IATableText"/>
    <w:rsid w:val="00F91F5A"/>
    <w:pPr>
      <w:spacing w:before="0" w:after="0"/>
    </w:pPr>
    <w:rPr>
      <w:sz w:val="20"/>
    </w:rPr>
  </w:style>
  <w:style w:type="character" w:customStyle="1" w:styleId="IAIOReviewYearChar">
    <w:name w:val="IAIOReviewYear Char"/>
    <w:link w:val="IAIOReviewYear"/>
    <w:locked/>
    <w:rsid w:val="00F91F5A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character" w:customStyle="1" w:styleId="IAIOReviewMonthChar">
    <w:name w:val="IAIOReviewMonth Char"/>
    <w:link w:val="IAIOReviewMonth"/>
    <w:locked/>
    <w:rsid w:val="00F91F5A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paragraph" w:customStyle="1" w:styleId="IAIOCheckMicro">
    <w:name w:val="IAIOCheckMicro"/>
    <w:basedOn w:val="IATableLines"/>
    <w:link w:val="IAIOCheckMicroChar"/>
    <w:rsid w:val="00F91F5A"/>
    <w:rPr>
      <w:sz w:val="20"/>
    </w:rPr>
  </w:style>
  <w:style w:type="paragraph" w:customStyle="1" w:styleId="IAIOCheck20">
    <w:name w:val="IAIOCheck20"/>
    <w:basedOn w:val="IATableLines"/>
    <w:rsid w:val="00F91F5A"/>
    <w:rPr>
      <w:sz w:val="20"/>
    </w:rPr>
  </w:style>
  <w:style w:type="paragraph" w:customStyle="1" w:styleId="IAIOCheckSmall">
    <w:name w:val="IAIOCheckSmall"/>
    <w:basedOn w:val="IATableLines"/>
    <w:link w:val="IAIOCheckSmallChar"/>
    <w:rsid w:val="00F91F5A"/>
    <w:rPr>
      <w:sz w:val="20"/>
    </w:rPr>
  </w:style>
  <w:style w:type="paragraph" w:customStyle="1" w:styleId="IAIOCheckMedium">
    <w:name w:val="IAIOCheckMedium"/>
    <w:basedOn w:val="IATableLines"/>
    <w:link w:val="IAIOCheckMediumChar"/>
    <w:rsid w:val="00F91F5A"/>
    <w:rPr>
      <w:sz w:val="20"/>
    </w:rPr>
  </w:style>
  <w:style w:type="paragraph" w:customStyle="1" w:styleId="IAIOCheckLarge">
    <w:name w:val="IAIOCheckLarge"/>
    <w:basedOn w:val="IATableLines"/>
    <w:link w:val="IAIOCheckLargeChar"/>
    <w:rsid w:val="00F91F5A"/>
    <w:rPr>
      <w:sz w:val="20"/>
    </w:rPr>
  </w:style>
  <w:style w:type="paragraph" w:customStyle="1" w:styleId="IAIOCO2Traded">
    <w:name w:val="IAIOCO2Traded"/>
    <w:basedOn w:val="IATableLabel"/>
    <w:link w:val="IAIOCO2TradedChar"/>
    <w:rsid w:val="00F91F5A"/>
    <w:rPr>
      <w:b w:val="0"/>
      <w:sz w:val="22"/>
    </w:rPr>
  </w:style>
  <w:style w:type="paragraph" w:customStyle="1" w:styleId="IAIOCO2NonTraded">
    <w:name w:val="IAIOCO2NonTraded"/>
    <w:basedOn w:val="IAIOCO2Traded"/>
    <w:rsid w:val="008155E3"/>
    <w:rPr>
      <w:sz w:val="20"/>
    </w:rPr>
  </w:style>
  <w:style w:type="paragraph" w:customStyle="1" w:styleId="IAIOtextSign">
    <w:name w:val="IAIOtextSign"/>
    <w:basedOn w:val="Normal"/>
    <w:rsid w:val="00F91F5A"/>
    <w:pPr>
      <w:jc w:val="center"/>
    </w:pPr>
  </w:style>
  <w:style w:type="paragraph" w:customStyle="1" w:styleId="IAIOSigDate">
    <w:name w:val="IAIOSigDate"/>
    <w:basedOn w:val="Normal"/>
    <w:rsid w:val="00F91F5A"/>
    <w:pPr>
      <w:jc w:val="center"/>
    </w:pPr>
    <w:rPr>
      <w:sz w:val="22"/>
      <w:szCs w:val="22"/>
    </w:rPr>
  </w:style>
  <w:style w:type="paragraph" w:customStyle="1" w:styleId="IAPODescription">
    <w:name w:val="IAPODescription"/>
    <w:basedOn w:val="IAHeadLabel"/>
    <w:link w:val="IAPODescriptionCharChar"/>
    <w:rsid w:val="00D00846"/>
    <w:pPr>
      <w:spacing w:before="50"/>
    </w:pPr>
    <w:rPr>
      <w:b w:val="0"/>
    </w:rPr>
  </w:style>
  <w:style w:type="character" w:customStyle="1" w:styleId="IAPODescriptionCharChar">
    <w:name w:val="IAPODescription Char Char"/>
    <w:basedOn w:val="IAHeadLabelChar"/>
    <w:link w:val="IAPODescription"/>
    <w:locked/>
    <w:rsid w:val="00D00846"/>
    <w:rPr>
      <w:rFonts w:ascii="Arial" w:eastAsia="SimSun" w:hAnsi="Arial" w:cs="Times New Roman"/>
      <w:b/>
      <w:color w:val="000000"/>
      <w:spacing w:val="-5"/>
      <w:lang w:val="en-GB" w:eastAsia="zh-CN" w:bidi="ar-SA"/>
    </w:rPr>
  </w:style>
  <w:style w:type="character" w:customStyle="1" w:styleId="IADateChar">
    <w:name w:val="IADate Char"/>
    <w:link w:val="IADate"/>
    <w:locked/>
    <w:rsid w:val="00174C10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character" w:customStyle="1" w:styleId="IATableLinesChar">
    <w:name w:val="IATableLines Char"/>
    <w:basedOn w:val="IATableTextChar"/>
    <w:link w:val="IATableLines"/>
    <w:locked/>
    <w:rsid w:val="00174C10"/>
    <w:rPr>
      <w:rFonts w:ascii="Arial" w:eastAsia="SimSun" w:hAnsi="Arial" w:cs="Times New Roman"/>
      <w:b/>
      <w:color w:val="000000"/>
      <w:spacing w:val="-5"/>
      <w:sz w:val="22"/>
      <w:lang w:val="en-GB" w:eastAsia="zh-CN" w:bidi="ar-SA"/>
    </w:rPr>
  </w:style>
  <w:style w:type="character" w:customStyle="1" w:styleId="IACOEChar">
    <w:name w:val="IACOE Char"/>
    <w:link w:val="IACOE"/>
    <w:locked/>
    <w:rsid w:val="00B225B0"/>
    <w:rPr>
      <w:rFonts w:ascii="Arial" w:eastAsia="SimSun" w:hAnsi="Arial"/>
      <w:b/>
      <w:color w:val="000000"/>
      <w:spacing w:val="-5"/>
      <w:sz w:val="24"/>
      <w:lang w:val="en-GB" w:eastAsia="zh-CN"/>
    </w:rPr>
  </w:style>
  <w:style w:type="character" w:customStyle="1" w:styleId="IAStageChar">
    <w:name w:val="IAStage Char"/>
    <w:link w:val="IAStage"/>
    <w:locked/>
    <w:rsid w:val="00174C10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character" w:customStyle="1" w:styleId="IASOIChar">
    <w:name w:val="IASOI Char"/>
    <w:link w:val="IASOI"/>
    <w:locked/>
    <w:rsid w:val="00174C10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character" w:customStyle="1" w:styleId="IATOMChar">
    <w:name w:val="IATOM Char"/>
    <w:link w:val="IATOM"/>
    <w:locked/>
    <w:rsid w:val="00174C10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character" w:customStyle="1" w:styleId="IARPCChar">
    <w:name w:val="IARPC Char"/>
    <w:link w:val="IARPC"/>
    <w:locked/>
    <w:rsid w:val="00174C10"/>
    <w:rPr>
      <w:rFonts w:ascii="Arial" w:eastAsia="SimSun" w:hAnsi="Arial"/>
      <w:color w:val="000000"/>
      <w:kern w:val="28"/>
      <w:sz w:val="24"/>
      <w:lang w:val="en-GB" w:eastAsia="en-US"/>
    </w:rPr>
  </w:style>
  <w:style w:type="character" w:customStyle="1" w:styleId="IAIOCheckMicroChar">
    <w:name w:val="IAIOCheckMicro Char"/>
    <w:basedOn w:val="IATableLinesChar"/>
    <w:link w:val="IAIOCheckMicro"/>
    <w:locked/>
    <w:rsid w:val="00D478C9"/>
    <w:rPr>
      <w:rFonts w:ascii="Arial" w:eastAsia="SimSun" w:hAnsi="Arial" w:cs="Times New Roman"/>
      <w:b/>
      <w:color w:val="000000"/>
      <w:spacing w:val="-5"/>
      <w:sz w:val="22"/>
      <w:lang w:val="en-GB" w:eastAsia="zh-CN" w:bidi="ar-SA"/>
    </w:rPr>
  </w:style>
  <w:style w:type="character" w:customStyle="1" w:styleId="IAIOCheckSmallChar">
    <w:name w:val="IAIOCheckSmall Char"/>
    <w:basedOn w:val="IATableLinesChar"/>
    <w:link w:val="IAIOCheckSmall"/>
    <w:locked/>
    <w:rsid w:val="00D478C9"/>
    <w:rPr>
      <w:rFonts w:ascii="Arial" w:eastAsia="SimSun" w:hAnsi="Arial" w:cs="Times New Roman"/>
      <w:b/>
      <w:color w:val="000000"/>
      <w:spacing w:val="-5"/>
      <w:sz w:val="22"/>
      <w:lang w:val="en-GB" w:eastAsia="zh-CN" w:bidi="ar-SA"/>
    </w:rPr>
  </w:style>
  <w:style w:type="character" w:customStyle="1" w:styleId="IAIOCheckMediumChar">
    <w:name w:val="IAIOCheckMedium Char"/>
    <w:basedOn w:val="IATableLinesChar"/>
    <w:link w:val="IAIOCheckMedium"/>
    <w:locked/>
    <w:rsid w:val="00D478C9"/>
    <w:rPr>
      <w:rFonts w:ascii="Arial" w:eastAsia="SimSun" w:hAnsi="Arial" w:cs="Times New Roman"/>
      <w:b/>
      <w:color w:val="000000"/>
      <w:spacing w:val="-5"/>
      <w:sz w:val="22"/>
      <w:lang w:val="en-GB" w:eastAsia="zh-CN" w:bidi="ar-SA"/>
    </w:rPr>
  </w:style>
  <w:style w:type="character" w:customStyle="1" w:styleId="IAIOCheckLargeChar">
    <w:name w:val="IAIOCheckLarge Char"/>
    <w:basedOn w:val="IATableLinesChar"/>
    <w:link w:val="IAIOCheckLarge"/>
    <w:locked/>
    <w:rsid w:val="00D478C9"/>
    <w:rPr>
      <w:rFonts w:ascii="Arial" w:eastAsia="SimSun" w:hAnsi="Arial" w:cs="Times New Roman"/>
      <w:b/>
      <w:color w:val="000000"/>
      <w:spacing w:val="-5"/>
      <w:sz w:val="22"/>
      <w:lang w:val="en-GB" w:eastAsia="zh-CN" w:bidi="ar-SA"/>
    </w:rPr>
  </w:style>
  <w:style w:type="character" w:customStyle="1" w:styleId="IAIOCO2TradedChar">
    <w:name w:val="IAIOCO2Traded Char"/>
    <w:link w:val="IAIOCO2Traded"/>
    <w:locked/>
    <w:rsid w:val="00D478C9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character" w:customStyle="1" w:styleId="IALabel">
    <w:name w:val="IALabel"/>
    <w:rsid w:val="009F6692"/>
    <w:rPr>
      <w:color w:val="000000"/>
      <w:sz w:val="20"/>
    </w:rPr>
  </w:style>
  <w:style w:type="character" w:styleId="CommentReference">
    <w:name w:val="annotation reference"/>
    <w:basedOn w:val="DefaultParagraphFont"/>
    <w:uiPriority w:val="99"/>
    <w:unhideWhenUsed/>
    <w:rsid w:val="00CA40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40E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40EE"/>
    <w:rPr>
      <w:rFonts w:ascii="Arial" w:hAnsi="Arial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A40EE"/>
    <w:rPr>
      <w:color w:val="808080"/>
    </w:r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Párrafo de lista,Recommendation,L"/>
    <w:basedOn w:val="Normal"/>
    <w:link w:val="ListParagraphChar"/>
    <w:uiPriority w:val="34"/>
    <w:qFormat/>
    <w:rsid w:val="002125B7"/>
    <w:pPr>
      <w:tabs>
        <w:tab w:val="left" w:pos="567"/>
      </w:tabs>
      <w:spacing w:after="120"/>
      <w:ind w:left="567" w:hanging="567"/>
    </w:pPr>
    <w:rPr>
      <w:rFonts w:ascii="Calibri" w:hAnsi="Calibri"/>
      <w:sz w:val="22"/>
    </w:rPr>
  </w:style>
  <w:style w:type="paragraph" w:styleId="NoSpacing">
    <w:name w:val="No Spacing"/>
    <w:uiPriority w:val="1"/>
    <w:qFormat/>
    <w:rsid w:val="002125B7"/>
    <w:rPr>
      <w:rFonts w:ascii="Arial" w:hAnsi="Arial"/>
      <w:sz w:val="22"/>
      <w:lang w:eastAsia="en-US"/>
    </w:rPr>
  </w:style>
  <w:style w:type="paragraph" w:customStyle="1" w:styleId="Style1-BodyText">
    <w:name w:val="Style1- Body Text"/>
    <w:basedOn w:val="Normal"/>
    <w:link w:val="Style1-BodyTextChar"/>
    <w:qFormat/>
    <w:rsid w:val="002125B7"/>
    <w:pPr>
      <w:spacing w:after="120"/>
      <w:jc w:val="both"/>
    </w:pPr>
    <w:rPr>
      <w:rFonts w:cs="Arial"/>
      <w:sz w:val="22"/>
    </w:rPr>
  </w:style>
  <w:style w:type="character" w:customStyle="1" w:styleId="Style1-BodyTextChar">
    <w:name w:val="Style1- Body Text Char"/>
    <w:basedOn w:val="DefaultParagraphFont"/>
    <w:link w:val="Style1-BodyText"/>
    <w:rsid w:val="002125B7"/>
    <w:rPr>
      <w:rFonts w:ascii="Arial" w:hAnsi="Arial" w:cs="Arial"/>
      <w:sz w:val="22"/>
      <w:szCs w:val="24"/>
      <w:lang w:eastAsia="en-US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2125B7"/>
    <w:rPr>
      <w:rFonts w:ascii="Calibri" w:hAnsi="Calibri"/>
      <w:sz w:val="22"/>
      <w:lang w:eastAsia="en-US"/>
    </w:rPr>
  </w:style>
  <w:style w:type="character" w:styleId="Strong">
    <w:name w:val="Strong"/>
    <w:basedOn w:val="DefaultParagraphFont"/>
    <w:qFormat/>
    <w:rsid w:val="002125B7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rsid w:val="00C133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33FC"/>
    <w:rPr>
      <w:rFonts w:ascii="Arial" w:hAnsi="Arial"/>
      <w:b/>
      <w:bCs/>
      <w:sz w:val="20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E0035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rida.barkaj@financa.gov.a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908C8-27EE-4D99-9FDE-9F039F4AB235}"/>
      </w:docPartPr>
      <w:docPartBody>
        <w:p w:rsidR="008C2583" w:rsidRDefault="00862925">
          <w:r w:rsidRPr="00CC5954">
            <w:rPr>
              <w:rStyle w:val="PlaceholderText"/>
            </w:rPr>
            <w:t>Click here to enter text.</w:t>
          </w:r>
        </w:p>
      </w:docPartBody>
    </w:docPart>
    <w:docPart>
      <w:docPartPr>
        <w:name w:val="467F15D558F0444BB35BCB17F1E0E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0B4C6-51C2-49AA-A8DA-0324D5D69360}"/>
      </w:docPartPr>
      <w:docPartBody>
        <w:p w:rsidR="008C2583" w:rsidRDefault="00862925" w:rsidP="00862925">
          <w:pPr>
            <w:pStyle w:val="467F15D558F0444BB35BCB17F1E0E252"/>
          </w:pPr>
          <w:r w:rsidRPr="00CC5954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63B8F-2FB8-4C54-90B2-0C6A1D28955D}"/>
      </w:docPartPr>
      <w:docPartBody>
        <w:p w:rsidR="00B91967" w:rsidRDefault="00265E85">
          <w:r w:rsidRPr="00C053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3E64307E5F40099245506EC8197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C2FFD-248E-4EFC-AD37-AFC976E2B435}"/>
      </w:docPartPr>
      <w:docPartBody>
        <w:p w:rsidR="00861778" w:rsidRDefault="00D71EBA" w:rsidP="00D71EBA">
          <w:pPr>
            <w:pStyle w:val="873E64307E5F40099245506EC819755B"/>
          </w:pPr>
          <w:r w:rsidRPr="00CC5954">
            <w:rPr>
              <w:rStyle w:val="PlaceholderText"/>
            </w:rPr>
            <w:t>Click here to enter text.</w:t>
          </w:r>
        </w:p>
      </w:docPartBody>
    </w:docPart>
    <w:docPart>
      <w:docPartPr>
        <w:name w:val="902FE64B29424F659DBB099D6CE88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93AB9-C6F0-423C-BE69-18C2918E2302}"/>
      </w:docPartPr>
      <w:docPartBody>
        <w:p w:rsidR="006F1ED4" w:rsidRDefault="00616558" w:rsidP="00616558">
          <w:pPr>
            <w:pStyle w:val="902FE64B29424F659DBB099D6CE88D809"/>
          </w:pPr>
          <w:r w:rsidRPr="003B5CBC">
            <w:rPr>
              <w:rStyle w:val="PlaceholderText"/>
              <w:rFonts w:eastAsiaTheme="majorEastAsia"/>
            </w:rPr>
            <w:t xml:space="preserve">Data e </w:t>
          </w:r>
          <w:r w:rsidRPr="003B5CBC">
            <w:rPr>
              <w:rStyle w:val="PlaceholderText"/>
            </w:rPr>
            <w:t>vlerës</w:t>
          </w:r>
          <w:r w:rsidRPr="003B5CBC">
            <w:rPr>
              <w:rStyle w:val="PlaceholderText"/>
              <w:rFonts w:eastAsiaTheme="majorEastAsia"/>
            </w:rPr>
            <w:t>imit të ndikimit</w:t>
          </w:r>
        </w:p>
      </w:docPartBody>
    </w:docPart>
    <w:docPart>
      <w:docPartPr>
        <w:name w:val="FD861CBE38474042B6487F314DCD3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41C99-623D-4A53-89E3-64EC92116808}"/>
      </w:docPartPr>
      <w:docPartBody>
        <w:p w:rsidR="00B520DD" w:rsidRDefault="006F1ED4" w:rsidP="006F1ED4">
          <w:pPr>
            <w:pStyle w:val="FD861CBE38474042B6487F314DCD33313"/>
          </w:pPr>
          <w:r w:rsidRPr="00932CDB">
            <w:rPr>
              <w:rStyle w:val="PlaceholderText"/>
              <w:rFonts w:eastAsiaTheme="majorEastAsia"/>
            </w:rPr>
            <w:t xml:space="preserve">Data/Asnjë konsultim </w:t>
          </w:r>
          <w:r>
            <w:rPr>
              <w:rStyle w:val="PlaceholderText"/>
              <w:rFonts w:eastAsiaTheme="majorEastAsia"/>
            </w:rPr>
            <w:t>publik.</w:t>
          </w:r>
        </w:p>
      </w:docPartBody>
    </w:docPart>
    <w:docPart>
      <w:docPartPr>
        <w:name w:val="1AD1A34C84384DA5B2C88EB652FCD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52D83-A87F-4C2D-81F0-372E988CF470}"/>
      </w:docPartPr>
      <w:docPartBody>
        <w:p w:rsidR="00B520DD" w:rsidRDefault="00616558" w:rsidP="00616558">
          <w:pPr>
            <w:pStyle w:val="1AD1A34C84384DA5B2C88EB652FCD1155"/>
          </w:pPr>
          <w:r w:rsidRPr="003B5CBC">
            <w:rPr>
              <w:rStyle w:val="PlaceholderText"/>
              <w:rFonts w:eastAsiaTheme="majorEastAsia"/>
            </w:rPr>
            <w:t>Data e shqyrtimit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925"/>
    <w:rsid w:val="0003006C"/>
    <w:rsid w:val="0003712D"/>
    <w:rsid w:val="000E4481"/>
    <w:rsid w:val="000F5B7B"/>
    <w:rsid w:val="001720B7"/>
    <w:rsid w:val="001E1B37"/>
    <w:rsid w:val="00265E85"/>
    <w:rsid w:val="0036461E"/>
    <w:rsid w:val="004B13E8"/>
    <w:rsid w:val="0060017A"/>
    <w:rsid w:val="00613314"/>
    <w:rsid w:val="00616558"/>
    <w:rsid w:val="00622F75"/>
    <w:rsid w:val="006F1ED4"/>
    <w:rsid w:val="00727979"/>
    <w:rsid w:val="007B4F71"/>
    <w:rsid w:val="007D1EA9"/>
    <w:rsid w:val="00861778"/>
    <w:rsid w:val="00862925"/>
    <w:rsid w:val="008A3854"/>
    <w:rsid w:val="008C2583"/>
    <w:rsid w:val="008D758F"/>
    <w:rsid w:val="008E7E8D"/>
    <w:rsid w:val="009A5330"/>
    <w:rsid w:val="009B4D53"/>
    <w:rsid w:val="00A23BD8"/>
    <w:rsid w:val="00AB5299"/>
    <w:rsid w:val="00B520DD"/>
    <w:rsid w:val="00B91967"/>
    <w:rsid w:val="00C42B61"/>
    <w:rsid w:val="00D71EBA"/>
    <w:rsid w:val="00DA1BDD"/>
    <w:rsid w:val="00DA39FE"/>
    <w:rsid w:val="00DC3C88"/>
    <w:rsid w:val="00E21A5A"/>
    <w:rsid w:val="00EE3AA9"/>
    <w:rsid w:val="00F67E6E"/>
    <w:rsid w:val="00F8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461E"/>
    <w:rPr>
      <w:color w:val="808080"/>
    </w:rPr>
  </w:style>
  <w:style w:type="paragraph" w:customStyle="1" w:styleId="467F15D558F0444BB35BCB17F1E0E252">
    <w:name w:val="467F15D558F0444BB35BCB17F1E0E252"/>
    <w:rsid w:val="00862925"/>
  </w:style>
  <w:style w:type="paragraph" w:customStyle="1" w:styleId="873E64307E5F40099245506EC819755B">
    <w:name w:val="873E64307E5F40099245506EC819755B"/>
    <w:rsid w:val="00D71EBA"/>
  </w:style>
  <w:style w:type="paragraph" w:customStyle="1" w:styleId="FD861CBE38474042B6487F314DCD33313">
    <w:name w:val="FD861CBE38474042B6487F314DCD33313"/>
    <w:rsid w:val="006F1E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902FE64B29424F659DBB099D6CE88D809">
    <w:name w:val="902FE64B29424F659DBB099D6CE88D809"/>
    <w:rsid w:val="006165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1AD1A34C84384DA5B2C88EB652FCD1155">
    <w:name w:val="1AD1A34C84384DA5B2C88EB652FCD1155"/>
    <w:rsid w:val="006165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BB15B4088C305C41A0F38F7A91C898B1" ma:contentTypeVersion="" ma:contentTypeDescription="" ma:contentTypeScope="" ma:versionID="de4c65c0938f8092274afb125e2bda1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0x00BB15B4088C305C41A0F38F7A91C898B1</ContentTypeId>
    <TemplateUrl xmlns="http://schemas.microsoft.com/sharepoint/v3" xsi:nil="true"/>
    <ProtocolNumberIn xmlns="http://schemas.microsoft.com/sharepoint/v3" xsi:nil="true"/>
    <DocumentTypeId xmlns="http://schemas.microsoft.com/sharepoint/v3">3</DocumentTypeId>
    <ProtocolNumberOut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45EFC-4934-43C4-BED6-FA37727C4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152631-65C4-4785-B2B0-3FE0F4F6BBA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71CA305-603D-4B1F-A1B0-11ADFDE71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3133</Words>
  <Characters>17861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RIA</vt:lpstr>
    </vt:vector>
  </TitlesOfParts>
  <Company>BIS</Company>
  <LinksUpToDate>false</LinksUpToDate>
  <CharactersWithSpaces>20953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RIA</dc:title>
  <dc:creator>Ricketts Simon (GO-Science)</dc:creator>
  <cp:lastModifiedBy>Rezarta Nina</cp:lastModifiedBy>
  <cp:revision>2</cp:revision>
  <cp:lastPrinted>2022-06-02T10:57:00Z</cp:lastPrinted>
  <dcterms:created xsi:type="dcterms:W3CDTF">2022-07-13T08:05:00Z</dcterms:created>
  <dcterms:modified xsi:type="dcterms:W3CDTF">2022-07-13T08:05:00Z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/>
  </property>
  <property fmtid="{D5CDD505-2E9C-101B-9397-08002B2CF9AE}" pid="3" name="Stage">
    <vt:lpwstr>Development/Options</vt:lpwstr>
  </property>
</Properties>
</file>