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5049C662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771387">
        <w:rPr>
          <w:rFonts w:ascii="Times New Roman" w:hAnsi="Times New Roman" w:cs="Times New Roman"/>
          <w:sz w:val="24"/>
          <w:szCs w:val="24"/>
        </w:rPr>
        <w:t>1</w:t>
      </w:r>
      <w:r w:rsidR="00A53A78">
        <w:rPr>
          <w:rFonts w:ascii="Times New Roman" w:hAnsi="Times New Roman" w:cs="Times New Roman"/>
          <w:sz w:val="24"/>
          <w:szCs w:val="24"/>
        </w:rPr>
        <w:t>8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C014C7">
        <w:rPr>
          <w:rFonts w:ascii="Times New Roman" w:hAnsi="Times New Roman" w:cs="Times New Roman"/>
          <w:sz w:val="24"/>
          <w:szCs w:val="24"/>
        </w:rPr>
        <w:t>11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F62715">
        <w:rPr>
          <w:rFonts w:ascii="Times New Roman" w:hAnsi="Times New Roman" w:cs="Times New Roman"/>
          <w:sz w:val="24"/>
          <w:szCs w:val="24"/>
        </w:rPr>
        <w:t>2021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4FFDB418" w14:textId="77777777" w:rsidR="00A53A78" w:rsidRPr="00A53A78" w:rsidRDefault="00A53A78" w:rsidP="00A53A7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A53A78">
        <w:rPr>
          <w:rFonts w:ascii="Times New Roman" w:eastAsia="Times New Roman" w:hAnsi="Times New Roman" w:cs="Times New Roman"/>
          <w:bCs/>
          <w:iCs/>
        </w:rPr>
        <w:t>Miratimi i kalendarit tre javor të punës së komisionit 15 nëntor – 3 dhjetor 2021 si dhe i programit të punës 15 nëntor – 24 dhjetor 2021</w:t>
      </w:r>
    </w:p>
    <w:p w14:paraId="5A24839B" w14:textId="763E2B33" w:rsidR="000B5228" w:rsidRPr="000B5228" w:rsidRDefault="00A53A78" w:rsidP="00A53A7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A53A78">
        <w:rPr>
          <w:rFonts w:ascii="Times New Roman" w:eastAsia="Times New Roman" w:hAnsi="Times New Roman" w:cs="Times New Roman"/>
          <w:bCs/>
          <w:iCs/>
        </w:rPr>
        <w:t xml:space="preserve"> </w:t>
      </w:r>
      <w:r w:rsidR="000B5228" w:rsidRPr="000B5228">
        <w:rPr>
          <w:rFonts w:ascii="Times New Roman" w:eastAsia="Times New Roman" w:hAnsi="Times New Roman" w:cs="Times New Roman"/>
          <w:bCs/>
          <w:iCs/>
        </w:rPr>
        <w:t>“Projektligj “Për disa shtesa në ligjin nr. 99/2021 “Për ratifikimin e vendimit të komitetit të Përbashkët EFTA – SHQIPËRI nr. 1 i vitit 2021 miratuar më 24.6.2021 për ndryshimin e protokollit B të marrëveshjes së tregtisë së lirë ndërmjet shteteve të EFTA-s dhe Republikës së Shqipërisë lidhur me përkufizimin e konceptit të “produkteve origjinuese” dhe metodat e bashkëpunimit administrativ dhe ndryshimi i marrëveshjeve për bujqësinë ndërmjet Republikës së Shqipërisë dhe Konfederatës së Zvicrës dhe Republikës së Shqipërisë dhe Republikës së Islandës si pjesë përbërës</w:t>
      </w:r>
      <w:r w:rsidR="00092CC6">
        <w:rPr>
          <w:rFonts w:ascii="Times New Roman" w:eastAsia="Times New Roman" w:hAnsi="Times New Roman" w:cs="Times New Roman"/>
          <w:bCs/>
          <w:iCs/>
        </w:rPr>
        <w:t>e e saj”.</w:t>
      </w:r>
    </w:p>
    <w:p w14:paraId="45D9AA53" w14:textId="489ACBEE" w:rsidR="000B5228" w:rsidRDefault="000B5228" w:rsidP="000B522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0B5228">
        <w:rPr>
          <w:rFonts w:ascii="Times New Roman" w:eastAsia="Times New Roman" w:hAnsi="Times New Roman" w:cs="Times New Roman"/>
          <w:bCs/>
          <w:iCs/>
        </w:rPr>
        <w:t>Projektligj “Për ratifikimin e memorandumit të Mirëkuptimit, ndërmjet Republikës së Shqipërisë dhe Shteteve të Bashkuara të Amerikës, lidhur me vendosjen e kufizimeve të importit të kategorive të materialeve arkeologjike dhe et</w:t>
      </w:r>
      <w:r w:rsidR="00092CC6">
        <w:rPr>
          <w:rFonts w:ascii="Times New Roman" w:eastAsia="Times New Roman" w:hAnsi="Times New Roman" w:cs="Times New Roman"/>
          <w:bCs/>
          <w:iCs/>
        </w:rPr>
        <w:t>nologjike të Shqipërisë”.</w:t>
      </w:r>
    </w:p>
    <w:p w14:paraId="1A917A64" w14:textId="1679A87E" w:rsidR="00092CC6" w:rsidRPr="00092CC6" w:rsidRDefault="00092CC6" w:rsidP="000B522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092CC6">
        <w:rPr>
          <w:rFonts w:ascii="Times New Roman" w:hAnsi="Times New Roman" w:cs="Times New Roman"/>
          <w:color w:val="000A31"/>
          <w:shd w:val="clear" w:color="auto" w:fill="FFFFFF"/>
        </w:rPr>
        <w:t>Projektligj “Për ratifikimin e marrëveshjes, ndërmjet Këshillit të Ministrave të Republikës së Shqipërisë dhe qeverisë së Mbretërisë së Bashkuar të Britanisë së Madhe dhe Irlandës së Veriut, për ripranimin e personave dhe protokollit zbatues të marrëveshjes”.</w:t>
      </w:r>
      <w:r w:rsidRPr="00092CC6">
        <w:rPr>
          <w:rFonts w:ascii="Times New Roman" w:hAnsi="Times New Roman" w:cs="Times New Roman"/>
          <w:lang w:val="en-US"/>
        </w:rPr>
        <w:t> 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4CB6BDF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650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8FD" w14:textId="3AF748A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827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A0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F06F3B">
        <w:rPr>
          <w:rFonts w:ascii="Times New Roman" w:hAnsi="Times New Roman" w:cs="Times New Roman"/>
          <w:sz w:val="24"/>
          <w:szCs w:val="24"/>
        </w:rPr>
        <w:t xml:space="preserve">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6FCDF-DBB1-44C8-B2B2-1CB0F488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44</cp:revision>
  <cp:lastPrinted>2021-11-18T09:39:00Z</cp:lastPrinted>
  <dcterms:created xsi:type="dcterms:W3CDTF">2020-12-14T07:59:00Z</dcterms:created>
  <dcterms:modified xsi:type="dcterms:W3CDTF">2021-11-18T09:43:00Z</dcterms:modified>
</cp:coreProperties>
</file>