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485F9B70" w:rsidR="002955D0" w:rsidRPr="00D8574A" w:rsidRDefault="00386894" w:rsidP="0038689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955D0"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0A46DDF" w:rsidR="002955D0" w:rsidRPr="00D8574A" w:rsidRDefault="00386894" w:rsidP="003868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</w:t>
      </w:r>
      <w:r w:rsidR="002955D0"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618F7" w:rsidRDefault="00D23D01" w:rsidP="00D618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50D127D8" w14:textId="45462D70" w:rsidR="00DE4304" w:rsidRPr="00D618F7" w:rsidRDefault="00AB76F1" w:rsidP="00D618F7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Datë</w:t>
      </w:r>
      <w:r w:rsidR="00A07760" w:rsidRPr="00D618F7">
        <w:rPr>
          <w:rFonts w:ascii="Times New Roman" w:hAnsi="Times New Roman" w:cs="Times New Roman"/>
          <w:sz w:val="24"/>
          <w:szCs w:val="24"/>
        </w:rPr>
        <w:t xml:space="preserve"> </w:t>
      </w:r>
      <w:r w:rsidR="000417B2" w:rsidRPr="00D618F7">
        <w:rPr>
          <w:rFonts w:ascii="Times New Roman" w:hAnsi="Times New Roman" w:cs="Times New Roman"/>
          <w:sz w:val="24"/>
          <w:szCs w:val="24"/>
        </w:rPr>
        <w:t>18</w:t>
      </w:r>
      <w:r w:rsidR="00621A06" w:rsidRPr="00D618F7">
        <w:rPr>
          <w:rFonts w:ascii="Times New Roman" w:hAnsi="Times New Roman" w:cs="Times New Roman"/>
          <w:sz w:val="24"/>
          <w:szCs w:val="24"/>
        </w:rPr>
        <w:t>/11</w:t>
      </w:r>
      <w:r w:rsidR="003A0B58" w:rsidRPr="00D618F7">
        <w:rPr>
          <w:rFonts w:ascii="Times New Roman" w:hAnsi="Times New Roman" w:cs="Times New Roman"/>
          <w:sz w:val="24"/>
          <w:szCs w:val="24"/>
        </w:rPr>
        <w:t>/2021</w:t>
      </w:r>
    </w:p>
    <w:p w14:paraId="56C89ABE" w14:textId="7E02B510" w:rsidR="0021547B" w:rsidRPr="00D618F7" w:rsidRDefault="00304038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Rendi i ditës</w:t>
      </w:r>
      <w:r w:rsidR="009B352D" w:rsidRPr="00D618F7">
        <w:rPr>
          <w:rFonts w:ascii="Times New Roman" w:hAnsi="Times New Roman" w:cs="Times New Roman"/>
          <w:b/>
          <w:sz w:val="24"/>
          <w:szCs w:val="24"/>
        </w:rPr>
        <w:t xml:space="preserve">, ora </w:t>
      </w:r>
      <w:r w:rsidR="005D31C2" w:rsidRPr="00D618F7">
        <w:rPr>
          <w:rFonts w:ascii="Times New Roman" w:hAnsi="Times New Roman" w:cs="Times New Roman"/>
          <w:b/>
          <w:sz w:val="24"/>
          <w:szCs w:val="24"/>
        </w:rPr>
        <w:t>12</w:t>
      </w:r>
      <w:r w:rsidR="0021547B" w:rsidRPr="00D618F7">
        <w:rPr>
          <w:rFonts w:ascii="Times New Roman" w:hAnsi="Times New Roman" w:cs="Times New Roman"/>
          <w:b/>
          <w:sz w:val="24"/>
          <w:szCs w:val="24"/>
        </w:rPr>
        <w:t>.0</w:t>
      </w:r>
      <w:r w:rsidR="004036C2" w:rsidRPr="00D618F7">
        <w:rPr>
          <w:rFonts w:ascii="Times New Roman" w:hAnsi="Times New Roman" w:cs="Times New Roman"/>
          <w:b/>
          <w:sz w:val="24"/>
          <w:szCs w:val="24"/>
        </w:rPr>
        <w:t>0</w:t>
      </w:r>
      <w:r w:rsidRPr="00D618F7">
        <w:rPr>
          <w:rFonts w:ascii="Times New Roman" w:hAnsi="Times New Roman" w:cs="Times New Roman"/>
          <w:b/>
          <w:sz w:val="24"/>
          <w:szCs w:val="24"/>
        </w:rPr>
        <w:t>:</w:t>
      </w:r>
    </w:p>
    <w:p w14:paraId="6218140A" w14:textId="0E4482C5" w:rsidR="005D31C2" w:rsidRPr="00D618F7" w:rsidRDefault="005D31C2" w:rsidP="00D618F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8F7">
        <w:rPr>
          <w:rFonts w:ascii="Times New Roman" w:eastAsia="Times New Roman" w:hAnsi="Times New Roman" w:cs="Times New Roman"/>
          <w:sz w:val="24"/>
          <w:szCs w:val="24"/>
        </w:rPr>
        <w:t>Miratimi i kalendarit tre javor të punës së komisionit 15 nëntor – 3 dhjetor 2021 si dhe i programit të punës 15 nëntor – 24 dhjetor 2021</w:t>
      </w:r>
    </w:p>
    <w:p w14:paraId="7FE9050E" w14:textId="1F2B7AF0" w:rsidR="0021547B" w:rsidRPr="00D618F7" w:rsidRDefault="000417B2" w:rsidP="00D618F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8F7">
        <w:rPr>
          <w:rFonts w:ascii="Times New Roman" w:eastAsia="Times New Roman" w:hAnsi="Times New Roman" w:cs="Times New Roman"/>
          <w:sz w:val="24"/>
          <w:szCs w:val="24"/>
        </w:rPr>
        <w:t xml:space="preserve"> “Projektligj “Për disa shtesa në ligjin nr. 99/2021 “Për ratifikimin e vendimit të komitetit të Përbashkët EFTA – SHQIPËRI nr. 1 i vitit 2021 miratuar më 24.6.2021 për ndryshimin e protokollit B të marrëveshjes së tregtisë së lirë ndërmjet shteteve të EFTA-s dhe Republikës së Shqipërisë lidhur me përkufizimin e konceptit të “produkteve origjinuese” dhe metodat e bashkëpunimit administrativ dhe ndryshimi i marrëveshjeve për bujqësinë ndërmjet Republikës së Shqipërisë dhe Konfederatës së Zvicrës dhe Republikës së Shqipërisë dhe Republikës së Islandës si pjesë përbërëse e saj”.</w:t>
      </w:r>
      <w:r w:rsidRPr="00D618F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1547B" w:rsidRPr="00D618F7">
        <w:rPr>
          <w:rFonts w:ascii="Times New Roman" w:hAnsi="Times New Roman" w:cs="Times New Roman"/>
          <w:i/>
          <w:sz w:val="24"/>
          <w:szCs w:val="24"/>
        </w:rPr>
        <w:t>(Kom. Dh</w:t>
      </w:r>
      <w:r w:rsidR="00324C9A" w:rsidRPr="00D618F7">
        <w:rPr>
          <w:rFonts w:ascii="Times New Roman" w:hAnsi="Times New Roman" w:cs="Times New Roman"/>
          <w:i/>
          <w:sz w:val="24"/>
          <w:szCs w:val="24"/>
        </w:rPr>
        <w:t>ë</w:t>
      </w:r>
      <w:r w:rsidR="0021547B" w:rsidRPr="00D618F7">
        <w:rPr>
          <w:rFonts w:ascii="Times New Roman" w:hAnsi="Times New Roman" w:cs="Times New Roman"/>
          <w:i/>
          <w:sz w:val="24"/>
          <w:szCs w:val="24"/>
        </w:rPr>
        <w:t xml:space="preserve">nie mendimi, Rel. </w:t>
      </w:r>
      <w:r w:rsidR="00F40B87" w:rsidRPr="00D618F7">
        <w:rPr>
          <w:rFonts w:ascii="Times New Roman" w:hAnsi="Times New Roman" w:cs="Times New Roman"/>
          <w:i/>
          <w:sz w:val="24"/>
          <w:szCs w:val="24"/>
        </w:rPr>
        <w:t>Etjen Xhafaj</w:t>
      </w:r>
      <w:r w:rsidR="0021547B" w:rsidRPr="00D618F7">
        <w:rPr>
          <w:rFonts w:ascii="Times New Roman" w:hAnsi="Times New Roman" w:cs="Times New Roman"/>
          <w:i/>
          <w:sz w:val="24"/>
          <w:szCs w:val="24"/>
        </w:rPr>
        <w:t>)</w:t>
      </w:r>
    </w:p>
    <w:p w14:paraId="5C1FF0FA" w14:textId="610F399F" w:rsidR="000417B2" w:rsidRPr="00D618F7" w:rsidRDefault="000417B2" w:rsidP="00D618F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8F7">
        <w:rPr>
          <w:rFonts w:ascii="Times New Roman" w:eastAsia="Times New Roman" w:hAnsi="Times New Roman" w:cs="Times New Roman"/>
          <w:sz w:val="24"/>
          <w:szCs w:val="24"/>
        </w:rPr>
        <w:t xml:space="preserve">Projektligj “Për ratifikimin e memorandumit të Mirëkuptimit, ndërmjet Republikës së Shqipërisë dhe Shteteve të Bashkuara të Amerikës, lidhur me vendosjen e kufizimeve të importit të kategorive të materialeve arkeologjike dhe etnologjike të Shqipërisë”. </w:t>
      </w:r>
      <w:r w:rsidRPr="00D618F7">
        <w:rPr>
          <w:rFonts w:ascii="Times New Roman" w:hAnsi="Times New Roman" w:cs="Times New Roman"/>
          <w:i/>
          <w:sz w:val="24"/>
          <w:szCs w:val="24"/>
        </w:rPr>
        <w:t xml:space="preserve">(Kom. Dhënie mendimi, Rel. </w:t>
      </w:r>
      <w:r w:rsidR="006125CF" w:rsidRPr="00D618F7">
        <w:rPr>
          <w:rFonts w:ascii="Times New Roman" w:hAnsi="Times New Roman" w:cs="Times New Roman"/>
          <w:i/>
          <w:sz w:val="24"/>
          <w:szCs w:val="24"/>
        </w:rPr>
        <w:t>Hatixhe Konomi</w:t>
      </w:r>
      <w:r w:rsidRPr="00D618F7">
        <w:rPr>
          <w:rFonts w:ascii="Times New Roman" w:hAnsi="Times New Roman" w:cs="Times New Roman"/>
          <w:i/>
          <w:sz w:val="24"/>
          <w:szCs w:val="24"/>
        </w:rPr>
        <w:t>)</w:t>
      </w:r>
    </w:p>
    <w:p w14:paraId="20228080" w14:textId="69D01F54" w:rsidR="00D618F7" w:rsidRPr="00D618F7" w:rsidRDefault="00D618F7" w:rsidP="00D618F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 Projektligj “Për ratifikimin e marrëveshjes, ndërmjet Këshillit të Ministrave të Republikës së Shqipërisë dhe qeverisë së Mbretërisë së Bashkuar të Britanisë së Madhe dhe Irlandës së Veriut, për ripranimin e personave dhe protokollit zbatues të marrëveshjes”. </w:t>
      </w:r>
      <w:r w:rsidRPr="00D618F7">
        <w:rPr>
          <w:rFonts w:ascii="Times New Roman" w:hAnsi="Times New Roman" w:cs="Times New Roman"/>
          <w:i/>
          <w:sz w:val="24"/>
          <w:szCs w:val="24"/>
        </w:rPr>
        <w:t>(Kom. Dhënie mendimi, Rel. Petro Koçi)</w:t>
      </w:r>
    </w:p>
    <w:p w14:paraId="37E17A25" w14:textId="24D799C8" w:rsidR="0021547B" w:rsidRPr="00D618F7" w:rsidRDefault="0021547B" w:rsidP="00D61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T</w:t>
      </w:r>
      <w:r w:rsidR="00D618F7"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 xml:space="preserve"> ftuar:</w:t>
      </w:r>
    </w:p>
    <w:p w14:paraId="37EEA6F9" w14:textId="40205950" w:rsidR="00F40B87" w:rsidRPr="00D618F7" w:rsidRDefault="00AA0FC0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Per piken 2</w:t>
      </w:r>
      <w:r w:rsidR="001915E0" w:rsidRPr="00D618F7">
        <w:rPr>
          <w:rFonts w:ascii="Times New Roman" w:hAnsi="Times New Roman" w:cs="Times New Roman"/>
          <w:b/>
          <w:sz w:val="24"/>
          <w:szCs w:val="24"/>
        </w:rPr>
        <w:t>:</w:t>
      </w:r>
    </w:p>
    <w:p w14:paraId="284DF2C0" w14:textId="06F8A1CF" w:rsidR="00D618F7" w:rsidRPr="00D618F7" w:rsidRDefault="00D618F7" w:rsidP="00D618F7">
      <w:pPr>
        <w:pStyle w:val="NormalWeb"/>
        <w:numPr>
          <w:ilvl w:val="0"/>
          <w:numId w:val="27"/>
        </w:numPr>
        <w:spacing w:line="252" w:lineRule="auto"/>
        <w:jc w:val="both"/>
        <w:rPr>
          <w:color w:val="000000"/>
        </w:rPr>
      </w:pPr>
      <w:r w:rsidRPr="00D618F7">
        <w:rPr>
          <w:color w:val="000000"/>
        </w:rPr>
        <w:t>Znj. Adela Xhemali – Zëvend</w:t>
      </w:r>
      <w:r>
        <w:rPr>
          <w:color w:val="000000"/>
        </w:rPr>
        <w:t>ë</w:t>
      </w:r>
      <w:r w:rsidRPr="00D618F7">
        <w:rPr>
          <w:color w:val="000000"/>
        </w:rPr>
        <w:t>s minist</w:t>
      </w:r>
      <w:r>
        <w:rPr>
          <w:color w:val="000000"/>
        </w:rPr>
        <w:t>ë</w:t>
      </w:r>
      <w:r w:rsidRPr="00D618F7">
        <w:rPr>
          <w:color w:val="000000"/>
        </w:rPr>
        <w:t>r p</w:t>
      </w:r>
      <w:r>
        <w:rPr>
          <w:color w:val="000000"/>
        </w:rPr>
        <w:t>ë</w:t>
      </w:r>
      <w:r w:rsidRPr="00D618F7">
        <w:rPr>
          <w:color w:val="000000"/>
        </w:rPr>
        <w:t>r Financat dhe Ekonomin</w:t>
      </w:r>
      <w:r>
        <w:rPr>
          <w:color w:val="000000"/>
        </w:rPr>
        <w:t>ë</w:t>
      </w:r>
      <w:r w:rsidRPr="00D618F7">
        <w:rPr>
          <w:color w:val="000000"/>
        </w:rPr>
        <w:t xml:space="preserve"> </w:t>
      </w:r>
    </w:p>
    <w:p w14:paraId="2F06F725" w14:textId="77777777" w:rsidR="00D618F7" w:rsidRPr="00D618F7" w:rsidRDefault="00D618F7" w:rsidP="00D618F7">
      <w:pPr>
        <w:pStyle w:val="NormalWeb"/>
        <w:numPr>
          <w:ilvl w:val="0"/>
          <w:numId w:val="27"/>
        </w:numPr>
        <w:spacing w:line="252" w:lineRule="auto"/>
        <w:jc w:val="both"/>
        <w:rPr>
          <w:color w:val="000000"/>
        </w:rPr>
      </w:pPr>
      <w:r w:rsidRPr="00D618F7">
        <w:rPr>
          <w:color w:val="000000"/>
        </w:rPr>
        <w:t>Znj.  Arjana Dyrmishi – Drejtor i Drejtoris</w:t>
      </w:r>
      <w:r w:rsidRPr="00D618F7">
        <w:rPr>
          <w:color w:val="000000"/>
          <w:lang w:val="sq-AL"/>
        </w:rPr>
        <w:t>ë</w:t>
      </w:r>
      <w:r w:rsidRPr="00D618F7">
        <w:rPr>
          <w:color w:val="000000"/>
        </w:rPr>
        <w:t xml:space="preserve"> s</w:t>
      </w:r>
      <w:r w:rsidRPr="00D618F7">
        <w:rPr>
          <w:color w:val="000000"/>
          <w:lang w:val="sq-AL"/>
        </w:rPr>
        <w:t xml:space="preserve">ë </w:t>
      </w:r>
      <w:r w:rsidRPr="00D618F7">
        <w:rPr>
          <w:color w:val="000000"/>
        </w:rPr>
        <w:t>Politikave t</w:t>
      </w:r>
      <w:r w:rsidRPr="00D618F7">
        <w:rPr>
          <w:color w:val="000000"/>
          <w:lang w:val="sq-AL"/>
        </w:rPr>
        <w:t>ë</w:t>
      </w:r>
      <w:r w:rsidRPr="00D618F7">
        <w:rPr>
          <w:color w:val="000000"/>
        </w:rPr>
        <w:t xml:space="preserve"> Zhvillimit Ekonomik MFE</w:t>
      </w:r>
    </w:p>
    <w:p w14:paraId="7A2B5EFD" w14:textId="1EAE1C8C" w:rsidR="00D618F7" w:rsidRPr="00D618F7" w:rsidRDefault="00D618F7" w:rsidP="00D618F7">
      <w:pPr>
        <w:pStyle w:val="NormalWeb"/>
        <w:numPr>
          <w:ilvl w:val="0"/>
          <w:numId w:val="27"/>
        </w:numPr>
        <w:spacing w:line="252" w:lineRule="auto"/>
        <w:jc w:val="both"/>
        <w:rPr>
          <w:color w:val="000000"/>
        </w:rPr>
      </w:pPr>
      <w:r w:rsidRPr="00D618F7">
        <w:rPr>
          <w:color w:val="000000"/>
        </w:rPr>
        <w:t>Znj.</w:t>
      </w:r>
      <w:r w:rsidRPr="00D618F7">
        <w:rPr>
          <w:color w:val="000000"/>
          <w:lang w:val="sq-AL"/>
        </w:rPr>
        <w:t>  Vjosana Neziri – Drejtor i Drejtorisë Juridike Drejtoria e P</w:t>
      </w:r>
      <w:r>
        <w:rPr>
          <w:color w:val="000000"/>
          <w:lang w:val="sq-AL"/>
        </w:rPr>
        <w:t>ë</w:t>
      </w:r>
      <w:r w:rsidRPr="00D618F7">
        <w:rPr>
          <w:color w:val="000000"/>
          <w:lang w:val="sq-AL"/>
        </w:rPr>
        <w:t>rgjithshme e Doganave (DPD)</w:t>
      </w:r>
    </w:p>
    <w:p w14:paraId="1D8EA66D" w14:textId="22950D94" w:rsidR="00D618F7" w:rsidRPr="00D618F7" w:rsidRDefault="00D618F7" w:rsidP="00D618F7">
      <w:pPr>
        <w:pStyle w:val="NormalWeb"/>
        <w:numPr>
          <w:ilvl w:val="0"/>
          <w:numId w:val="27"/>
        </w:numPr>
        <w:spacing w:line="252" w:lineRule="auto"/>
        <w:jc w:val="both"/>
        <w:rPr>
          <w:color w:val="000000"/>
        </w:rPr>
      </w:pPr>
      <w:r w:rsidRPr="00D618F7">
        <w:rPr>
          <w:color w:val="000000"/>
          <w:lang w:val="sq-AL"/>
        </w:rPr>
        <w:lastRenderedPageBreak/>
        <w:t>Z. Ilia Bili – Drejtor i Drejtorisë së Antikontrabandës DPD</w:t>
      </w:r>
    </w:p>
    <w:p w14:paraId="2C43DFD1" w14:textId="4C9547D6" w:rsidR="00D618F7" w:rsidRPr="00D618F7" w:rsidRDefault="00D618F7" w:rsidP="00D618F7">
      <w:pPr>
        <w:pStyle w:val="NormalWeb"/>
        <w:numPr>
          <w:ilvl w:val="0"/>
          <w:numId w:val="27"/>
        </w:numPr>
        <w:spacing w:line="252" w:lineRule="auto"/>
        <w:jc w:val="both"/>
        <w:rPr>
          <w:color w:val="000000"/>
        </w:rPr>
      </w:pPr>
      <w:r w:rsidRPr="00D618F7">
        <w:rPr>
          <w:color w:val="000000"/>
          <w:lang w:val="sq-AL"/>
        </w:rPr>
        <w:t>Znj.    Flutura Shehi – Përgjegjëse e Sektorit të Origjinës / Drejtoria e Tarifës dhe Origjinës DPD</w:t>
      </w:r>
    </w:p>
    <w:p w14:paraId="340F25E9" w14:textId="77777777" w:rsidR="00AA0FC0" w:rsidRPr="00D618F7" w:rsidRDefault="00AA0FC0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BB47D8" w14:textId="5C16E9DB" w:rsidR="00D618F7" w:rsidRPr="00D618F7" w:rsidRDefault="00AA0FC0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Per piken 3:</w:t>
      </w:r>
    </w:p>
    <w:p w14:paraId="704713B1" w14:textId="6A52B529" w:rsidR="00AA0FC0" w:rsidRPr="00D618F7" w:rsidRDefault="00AA0FC0" w:rsidP="00D618F7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Z. Sokol Muca, Drejtor, Instituti Komb</w:t>
      </w:r>
      <w:r w:rsidR="00D618F7"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>tar i Regjistrimit t</w:t>
      </w:r>
      <w:r w:rsidR="00D618F7"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 xml:space="preserve"> Pasurive Kulturore</w:t>
      </w:r>
    </w:p>
    <w:p w14:paraId="7569A83E" w14:textId="08528325" w:rsidR="00AA0FC0" w:rsidRPr="00D618F7" w:rsidRDefault="00AA0FC0" w:rsidP="00D618F7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Z. Donald Baze, P</w:t>
      </w:r>
      <w:r w:rsidR="00D618F7"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>rgjegj</w:t>
      </w:r>
      <w:r w:rsidR="00D618F7"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>s, Instituti Komb</w:t>
      </w:r>
      <w:r w:rsidR="00D618F7"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>tar i Regjistrimit t</w:t>
      </w:r>
      <w:r w:rsidR="00D618F7"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 xml:space="preserve"> Pasurive Kulturore</w:t>
      </w:r>
    </w:p>
    <w:p w14:paraId="59FADC41" w14:textId="325E5F20" w:rsidR="00D618F7" w:rsidRDefault="00E07158" w:rsidP="00D618F7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Znj. Megi Qilimi – Specialiste, Instituti Komb</w:t>
      </w:r>
      <w:r w:rsidR="00D618F7"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>tar i Regjistrimit t</w:t>
      </w:r>
      <w:r w:rsidR="00D618F7">
        <w:rPr>
          <w:rFonts w:ascii="Times New Roman" w:hAnsi="Times New Roman" w:cs="Times New Roman"/>
          <w:sz w:val="24"/>
          <w:szCs w:val="24"/>
        </w:rPr>
        <w:t>ë</w:t>
      </w:r>
      <w:r w:rsidR="00D618F7" w:rsidRPr="00D618F7">
        <w:rPr>
          <w:rFonts w:ascii="Times New Roman" w:hAnsi="Times New Roman" w:cs="Times New Roman"/>
          <w:sz w:val="24"/>
          <w:szCs w:val="24"/>
        </w:rPr>
        <w:t xml:space="preserve"> Pasurive Kulturor</w:t>
      </w:r>
    </w:p>
    <w:p w14:paraId="5E35460B" w14:textId="77777777" w:rsidR="001915E0" w:rsidRPr="00D618F7" w:rsidRDefault="001915E0" w:rsidP="00D61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127B4E9" w14:textId="413D5D95" w:rsidR="00D618F7" w:rsidRPr="00D618F7" w:rsidRDefault="00D618F7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D618F7">
        <w:rPr>
          <w:rFonts w:ascii="Times New Roman" w:hAnsi="Times New Roman" w:cs="Times New Roman"/>
          <w:b/>
          <w:sz w:val="24"/>
          <w:szCs w:val="24"/>
        </w:rPr>
        <w:t>r pik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D618F7">
        <w:rPr>
          <w:rFonts w:ascii="Times New Roman" w:hAnsi="Times New Roman" w:cs="Times New Roman"/>
          <w:b/>
          <w:sz w:val="24"/>
          <w:szCs w:val="24"/>
        </w:rPr>
        <w:t>n 4:</w:t>
      </w:r>
    </w:p>
    <w:p w14:paraId="427D84DC" w14:textId="193C3CBE" w:rsidR="00D618F7" w:rsidRPr="00D618F7" w:rsidRDefault="00D618F7" w:rsidP="00D618F7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618F7">
        <w:rPr>
          <w:rFonts w:ascii="Times New Roman" w:eastAsia="Times New Roman" w:hAnsi="Times New Roman" w:cs="Times New Roman"/>
          <w:sz w:val="24"/>
          <w:szCs w:val="24"/>
          <w:lang w:val="it-IT"/>
        </w:rPr>
        <w:t>Z. Andi Mahila – Zëvend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ë</w:t>
      </w:r>
      <w:r w:rsidRPr="00D618F7">
        <w:rPr>
          <w:rFonts w:ascii="Times New Roman" w:eastAsia="Times New Roman" w:hAnsi="Times New Roman" w:cs="Times New Roman"/>
          <w:sz w:val="24"/>
          <w:szCs w:val="24"/>
          <w:lang w:val="it-IT"/>
        </w:rPr>
        <w:t>sministër i Brendshëm</w:t>
      </w:r>
    </w:p>
    <w:p w14:paraId="645EC6CF" w14:textId="3021CAC2" w:rsidR="00D618F7" w:rsidRPr="00D618F7" w:rsidRDefault="00D618F7" w:rsidP="00D618F7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618F7">
        <w:rPr>
          <w:rFonts w:ascii="Times New Roman" w:eastAsia="Times New Roman" w:hAnsi="Times New Roman" w:cs="Times New Roman"/>
          <w:sz w:val="24"/>
          <w:szCs w:val="24"/>
          <w:lang w:val="it-IT"/>
        </w:rPr>
        <w:t>Z. Krenar Muço – Drejtori i drejtorisë së Migracionit në Dep. për Kufirin dhe Migracionin në DPPSH</w:t>
      </w:r>
    </w:p>
    <w:p w14:paraId="22FDD9B4" w14:textId="267A8BEA" w:rsidR="00D618F7" w:rsidRPr="00D618F7" w:rsidRDefault="00D618F7" w:rsidP="00D618F7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618F7">
        <w:rPr>
          <w:rFonts w:ascii="Times New Roman" w:eastAsia="Times New Roman" w:hAnsi="Times New Roman" w:cs="Times New Roman"/>
          <w:sz w:val="24"/>
          <w:szCs w:val="24"/>
        </w:rPr>
        <w:t>Znj. Emirjola Yzeiraj – Përgjegjës Sektori, Drejtoria e Integrimit, Koordinimit, Marrëveshjeve dhe Asistencës</w:t>
      </w:r>
    </w:p>
    <w:p w14:paraId="21694ADC" w14:textId="77777777" w:rsidR="00D618F7" w:rsidRPr="00D618F7" w:rsidRDefault="00D618F7" w:rsidP="003868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618F7" w:rsidRPr="00D618F7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C6448" w14:textId="77777777" w:rsidR="00D9511B" w:rsidRDefault="00D9511B" w:rsidP="005A4A61">
      <w:pPr>
        <w:spacing w:after="0" w:line="240" w:lineRule="auto"/>
      </w:pPr>
      <w:r>
        <w:separator/>
      </w:r>
    </w:p>
  </w:endnote>
  <w:endnote w:type="continuationSeparator" w:id="0">
    <w:p w14:paraId="11C81683" w14:textId="77777777" w:rsidR="00D9511B" w:rsidRDefault="00D9511B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A5436" w14:textId="77777777" w:rsidR="00D9511B" w:rsidRDefault="00D9511B" w:rsidP="005A4A61">
      <w:pPr>
        <w:spacing w:after="0" w:line="240" w:lineRule="auto"/>
      </w:pPr>
      <w:r>
        <w:separator/>
      </w:r>
    </w:p>
  </w:footnote>
  <w:footnote w:type="continuationSeparator" w:id="0">
    <w:p w14:paraId="70C1208C" w14:textId="77777777" w:rsidR="00D9511B" w:rsidRDefault="00D9511B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7A58"/>
    <w:multiLevelType w:val="hybridMultilevel"/>
    <w:tmpl w:val="1114A9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27C21"/>
    <w:multiLevelType w:val="hybridMultilevel"/>
    <w:tmpl w:val="3C202550"/>
    <w:lvl w:ilvl="0" w:tplc="2AA8DCA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3"/>
  </w:num>
  <w:num w:numId="3">
    <w:abstractNumId w:val="4"/>
  </w:num>
  <w:num w:numId="4">
    <w:abstractNumId w:val="1"/>
  </w:num>
  <w:num w:numId="5">
    <w:abstractNumId w:val="25"/>
  </w:num>
  <w:num w:numId="6">
    <w:abstractNumId w:val="11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8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4"/>
  </w:num>
  <w:num w:numId="14">
    <w:abstractNumId w:val="1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5"/>
  </w:num>
  <w:num w:numId="18">
    <w:abstractNumId w:val="24"/>
  </w:num>
  <w:num w:numId="19">
    <w:abstractNumId w:val="22"/>
  </w:num>
  <w:num w:numId="20">
    <w:abstractNumId w:val="5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417B2"/>
    <w:rsid w:val="000424F7"/>
    <w:rsid w:val="00044357"/>
    <w:rsid w:val="0005475D"/>
    <w:rsid w:val="000564D3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A67FB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15E0"/>
    <w:rsid w:val="00192BE8"/>
    <w:rsid w:val="00192EE6"/>
    <w:rsid w:val="001936BE"/>
    <w:rsid w:val="0019417C"/>
    <w:rsid w:val="00196454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D58F3"/>
    <w:rsid w:val="001E1C1F"/>
    <w:rsid w:val="001E2BD4"/>
    <w:rsid w:val="001E6F47"/>
    <w:rsid w:val="001F158C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16244"/>
    <w:rsid w:val="002251E8"/>
    <w:rsid w:val="00226F06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D4CDF"/>
    <w:rsid w:val="002E02EC"/>
    <w:rsid w:val="002E556C"/>
    <w:rsid w:val="002E6207"/>
    <w:rsid w:val="002E631A"/>
    <w:rsid w:val="002E7C72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3F16"/>
    <w:rsid w:val="003565ED"/>
    <w:rsid w:val="00361D38"/>
    <w:rsid w:val="00363B9D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86894"/>
    <w:rsid w:val="00390B3D"/>
    <w:rsid w:val="003975F4"/>
    <w:rsid w:val="003A0B58"/>
    <w:rsid w:val="003A159E"/>
    <w:rsid w:val="003B22DC"/>
    <w:rsid w:val="003B3403"/>
    <w:rsid w:val="003C182E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3F780E"/>
    <w:rsid w:val="0040092C"/>
    <w:rsid w:val="004036C2"/>
    <w:rsid w:val="00404061"/>
    <w:rsid w:val="00405236"/>
    <w:rsid w:val="0041250B"/>
    <w:rsid w:val="004138A7"/>
    <w:rsid w:val="004178B0"/>
    <w:rsid w:val="00422328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1AB3"/>
    <w:rsid w:val="00456980"/>
    <w:rsid w:val="00460E07"/>
    <w:rsid w:val="00461177"/>
    <w:rsid w:val="004646A2"/>
    <w:rsid w:val="004702FD"/>
    <w:rsid w:val="004708B8"/>
    <w:rsid w:val="004716DA"/>
    <w:rsid w:val="00475A0D"/>
    <w:rsid w:val="004779DD"/>
    <w:rsid w:val="00482F66"/>
    <w:rsid w:val="0048509A"/>
    <w:rsid w:val="00494426"/>
    <w:rsid w:val="004A2B26"/>
    <w:rsid w:val="004A3EFC"/>
    <w:rsid w:val="004A4AB3"/>
    <w:rsid w:val="004B03C1"/>
    <w:rsid w:val="004B10A6"/>
    <w:rsid w:val="004B1D1A"/>
    <w:rsid w:val="004C10E7"/>
    <w:rsid w:val="004C44E8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1328D"/>
    <w:rsid w:val="0052044E"/>
    <w:rsid w:val="0052376A"/>
    <w:rsid w:val="00532A1C"/>
    <w:rsid w:val="00533AD1"/>
    <w:rsid w:val="00536509"/>
    <w:rsid w:val="005402F1"/>
    <w:rsid w:val="00540686"/>
    <w:rsid w:val="00542304"/>
    <w:rsid w:val="00542755"/>
    <w:rsid w:val="005437A9"/>
    <w:rsid w:val="005442BE"/>
    <w:rsid w:val="00551067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1C2"/>
    <w:rsid w:val="005D3D3B"/>
    <w:rsid w:val="005D445C"/>
    <w:rsid w:val="005D51D4"/>
    <w:rsid w:val="005D7F75"/>
    <w:rsid w:val="005E1330"/>
    <w:rsid w:val="005E39AD"/>
    <w:rsid w:val="005E5E1F"/>
    <w:rsid w:val="005F104C"/>
    <w:rsid w:val="00600D51"/>
    <w:rsid w:val="00604D51"/>
    <w:rsid w:val="00605415"/>
    <w:rsid w:val="006059FE"/>
    <w:rsid w:val="00605DC4"/>
    <w:rsid w:val="006125CF"/>
    <w:rsid w:val="006128D9"/>
    <w:rsid w:val="00614EDE"/>
    <w:rsid w:val="00621A06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515A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06A15"/>
    <w:rsid w:val="007114CA"/>
    <w:rsid w:val="00712184"/>
    <w:rsid w:val="00716D20"/>
    <w:rsid w:val="0071716F"/>
    <w:rsid w:val="0073448D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4C1E"/>
    <w:rsid w:val="007550A4"/>
    <w:rsid w:val="00762039"/>
    <w:rsid w:val="007641AB"/>
    <w:rsid w:val="00765515"/>
    <w:rsid w:val="0076684D"/>
    <w:rsid w:val="0076756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5DB"/>
    <w:rsid w:val="007C2EB1"/>
    <w:rsid w:val="007C4058"/>
    <w:rsid w:val="007C4E94"/>
    <w:rsid w:val="007C52FC"/>
    <w:rsid w:val="007C5D5C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7911"/>
    <w:rsid w:val="00890435"/>
    <w:rsid w:val="008913D9"/>
    <w:rsid w:val="008B0204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D7F13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2A52"/>
    <w:rsid w:val="00914630"/>
    <w:rsid w:val="00920BC7"/>
    <w:rsid w:val="00920BEF"/>
    <w:rsid w:val="0092559D"/>
    <w:rsid w:val="009267CE"/>
    <w:rsid w:val="009271D3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03C2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6C7E"/>
    <w:rsid w:val="00A200C6"/>
    <w:rsid w:val="00A21418"/>
    <w:rsid w:val="00A227DC"/>
    <w:rsid w:val="00A30E25"/>
    <w:rsid w:val="00A373A1"/>
    <w:rsid w:val="00A53584"/>
    <w:rsid w:val="00A61A45"/>
    <w:rsid w:val="00A63FB9"/>
    <w:rsid w:val="00A70B48"/>
    <w:rsid w:val="00A74D4D"/>
    <w:rsid w:val="00A76E4C"/>
    <w:rsid w:val="00A803F4"/>
    <w:rsid w:val="00A82642"/>
    <w:rsid w:val="00A837A5"/>
    <w:rsid w:val="00A8399A"/>
    <w:rsid w:val="00A8556A"/>
    <w:rsid w:val="00A93565"/>
    <w:rsid w:val="00A95856"/>
    <w:rsid w:val="00A96232"/>
    <w:rsid w:val="00AA0FC0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20180"/>
    <w:rsid w:val="00B317DB"/>
    <w:rsid w:val="00B34144"/>
    <w:rsid w:val="00B3423E"/>
    <w:rsid w:val="00B363A8"/>
    <w:rsid w:val="00B3668B"/>
    <w:rsid w:val="00B36743"/>
    <w:rsid w:val="00B36E97"/>
    <w:rsid w:val="00B406D3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090"/>
    <w:rsid w:val="00BD3A92"/>
    <w:rsid w:val="00BD6AEF"/>
    <w:rsid w:val="00BE37A3"/>
    <w:rsid w:val="00BE3A47"/>
    <w:rsid w:val="00BE6160"/>
    <w:rsid w:val="00BE7D0F"/>
    <w:rsid w:val="00BF4083"/>
    <w:rsid w:val="00C0230D"/>
    <w:rsid w:val="00C0411F"/>
    <w:rsid w:val="00C06956"/>
    <w:rsid w:val="00C12F5F"/>
    <w:rsid w:val="00C15615"/>
    <w:rsid w:val="00C23B01"/>
    <w:rsid w:val="00C259B4"/>
    <w:rsid w:val="00C26058"/>
    <w:rsid w:val="00C35381"/>
    <w:rsid w:val="00C420E3"/>
    <w:rsid w:val="00C44FEC"/>
    <w:rsid w:val="00C56A6F"/>
    <w:rsid w:val="00C657C7"/>
    <w:rsid w:val="00C67897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26BA"/>
    <w:rsid w:val="00CB4E17"/>
    <w:rsid w:val="00CC2320"/>
    <w:rsid w:val="00CC5F52"/>
    <w:rsid w:val="00CD3317"/>
    <w:rsid w:val="00CE2F85"/>
    <w:rsid w:val="00CE59A9"/>
    <w:rsid w:val="00D02257"/>
    <w:rsid w:val="00D02548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518DC"/>
    <w:rsid w:val="00D618F7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511B"/>
    <w:rsid w:val="00D97F49"/>
    <w:rsid w:val="00DA207E"/>
    <w:rsid w:val="00DA5263"/>
    <w:rsid w:val="00DA7842"/>
    <w:rsid w:val="00DA7934"/>
    <w:rsid w:val="00DB08A4"/>
    <w:rsid w:val="00DB298C"/>
    <w:rsid w:val="00DB360E"/>
    <w:rsid w:val="00DB43D9"/>
    <w:rsid w:val="00DC463E"/>
    <w:rsid w:val="00DD26A1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07158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760E"/>
    <w:rsid w:val="00E710BF"/>
    <w:rsid w:val="00E716D4"/>
    <w:rsid w:val="00E7399E"/>
    <w:rsid w:val="00E84FC6"/>
    <w:rsid w:val="00E9301D"/>
    <w:rsid w:val="00E9310D"/>
    <w:rsid w:val="00E94298"/>
    <w:rsid w:val="00EA393B"/>
    <w:rsid w:val="00EA4A71"/>
    <w:rsid w:val="00EA5FAB"/>
    <w:rsid w:val="00EA6087"/>
    <w:rsid w:val="00EB169A"/>
    <w:rsid w:val="00EB4033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0B87"/>
    <w:rsid w:val="00F41A0B"/>
    <w:rsid w:val="00F43F85"/>
    <w:rsid w:val="00F46EF2"/>
    <w:rsid w:val="00F50B7C"/>
    <w:rsid w:val="00F55576"/>
    <w:rsid w:val="00F6255C"/>
    <w:rsid w:val="00F67D5E"/>
    <w:rsid w:val="00F70918"/>
    <w:rsid w:val="00F70E3C"/>
    <w:rsid w:val="00F738F2"/>
    <w:rsid w:val="00F7754B"/>
    <w:rsid w:val="00F80BD1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0593"/>
    <w:rsid w:val="00FD4431"/>
    <w:rsid w:val="00FD65CE"/>
    <w:rsid w:val="00FD67A3"/>
    <w:rsid w:val="00FD76DA"/>
    <w:rsid w:val="00FD7A65"/>
    <w:rsid w:val="00FE0AFE"/>
    <w:rsid w:val="00FE6F0F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40818-B658-4DA1-9E6D-9E558F5A7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93</cp:revision>
  <cp:lastPrinted>2021-11-18T09:38:00Z</cp:lastPrinted>
  <dcterms:created xsi:type="dcterms:W3CDTF">2020-12-14T08:00:00Z</dcterms:created>
  <dcterms:modified xsi:type="dcterms:W3CDTF">2021-11-18T11:18:00Z</dcterms:modified>
</cp:coreProperties>
</file>