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 xml:space="preserve">Komision për </w:t>
      </w:r>
      <w:proofErr w:type="spellStart"/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dhënie</w:t>
      </w:r>
      <w:proofErr w:type="spellEnd"/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mendimi</w:t>
      </w:r>
      <w:proofErr w:type="spellEnd"/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0EF878B1" w:rsidR="003B7552" w:rsidRPr="00F806A7" w:rsidRDefault="002E3792" w:rsidP="008F5CE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39D500BE" w14:textId="77777777" w:rsidR="00CF09D0" w:rsidRPr="00CF09D0" w:rsidRDefault="00CF09D0" w:rsidP="00CF09D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F09D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 E MARRËVESHJES</w:t>
      </w:r>
    </w:p>
    <w:p w14:paraId="3B8A45FA" w14:textId="77777777" w:rsidR="00CF09D0" w:rsidRPr="00CF09D0" w:rsidRDefault="00CF09D0" w:rsidP="00CF09D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F09D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NDËRMJET REPUBLIKËS SË SHQIPËRISË DHE BASHKIMIT </w:t>
      </w:r>
    </w:p>
    <w:p w14:paraId="42AB5034" w14:textId="77777777" w:rsidR="00CF09D0" w:rsidRPr="00CF09D0" w:rsidRDefault="00CF09D0" w:rsidP="00CF09D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F09D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EVROPIAN, PËR PJESËMARRJEN E REPUBLIKËS SË SHQIPËRISË </w:t>
      </w:r>
    </w:p>
    <w:p w14:paraId="1ECACC13" w14:textId="4130A033" w:rsidR="000B1A49" w:rsidRPr="004E18D4" w:rsidRDefault="00CF09D0" w:rsidP="00CF09D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F09D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NË PROGRAMIN EVROPA KRIJUESE (2021-2027)”</w:t>
      </w:r>
      <w:r w:rsidRPr="00CF09D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cr/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3AFDC6ED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CF09D0" w:rsidRPr="00CF09D0">
        <w:rPr>
          <w:rFonts w:ascii="Times New Roman" w:eastAsiaTheme="minorHAnsi" w:hAnsi="Times New Roman"/>
          <w:color w:val="000000"/>
          <w:sz w:val="24"/>
          <w:szCs w:val="24"/>
        </w:rPr>
        <w:t>"Për ratifikimin e marrëveshjes, ndërmjet Republikës së Shqipërisë dhe Bashkimit Evropian, për pjesëmarrjen e Republikës së Shqipërisë në programin Evropa krijuese (2021- 2027)"</w:t>
      </w:r>
      <w:r w:rsidR="00CF09D0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Këshilli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Ministrave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propozuar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projektligjin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78, 83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121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Kushtetutës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81,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100,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Kushtetutës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17,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nr.43/2016, “Për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marrëveshjet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ndërkombëtare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Republikën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B55849" w14:textId="77777777" w:rsidR="006176E4" w:rsidRDefault="006176E4" w:rsidP="006176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6BDB32" w14:textId="0DC8EF39" w:rsidR="006176E4" w:rsidRDefault="006176E4" w:rsidP="006176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Ai </w:t>
      </w:r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proofErr w:type="gram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nr.9590,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27.10.2006 “Për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ratifikimin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marrëveshjes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Stabilizim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Asociimit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ndërmjet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komuniteteve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evropiane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shteteve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anëtare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14:paraId="708E1081" w14:textId="77777777" w:rsidR="006176E4" w:rsidRPr="006176E4" w:rsidRDefault="006176E4" w:rsidP="006176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6D002" w14:textId="77777777" w:rsidR="006176E4" w:rsidRDefault="00CF09D0" w:rsidP="006176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  <w:proofErr w:type="spellStart"/>
      <w:proofErr w:type="gramStart"/>
      <w:r w:rsidRPr="00CF09D0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projektligj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qëlllim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ratifikimin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marrëveshjes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ndërmjet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Bashkimit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Evropian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, për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pjesëmarrjen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programin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Evropa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Krijuese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(2021-2027).</w:t>
      </w:r>
      <w:r w:rsid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Marrëveshja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synon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zhvillojë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mbështesë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bashkëpunimin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kulturor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mes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palëve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ofruar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mundësinë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operatorëve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kulturorë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shqiptarë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aplikojnë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program, për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përfituar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mbështetje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financiare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duke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ndikuar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perspektivën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forcimit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dialogut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ndërkulturor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evropian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shkëmbimit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praktikave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9D0">
        <w:rPr>
          <w:rFonts w:ascii="Times New Roman" w:eastAsia="Times New Roman" w:hAnsi="Times New Roman" w:cs="Times New Roman"/>
          <w:sz w:val="24"/>
          <w:szCs w:val="24"/>
        </w:rPr>
        <w:t>mira</w:t>
      </w:r>
      <w:proofErr w:type="spellEnd"/>
      <w:r w:rsidRPr="00CF09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3CDB7D" w14:textId="77777777" w:rsidR="006176E4" w:rsidRDefault="006176E4" w:rsidP="006176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89D4F" w14:textId="7EE5EA2C" w:rsidR="004E18D4" w:rsidRPr="005A57E6" w:rsidRDefault="006176E4" w:rsidP="006176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6E4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Evropa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Krijuese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BE-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mbështet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sektorët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kulturorë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krijues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kinematografinë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evropiane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mundësuar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rritjen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kontributit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76E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proofErr w:type="gram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punësim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zhvillim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Programi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mbështet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rreth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250.000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artistë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profesionistë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kulturorë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audio-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vizualë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organizata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private,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ushtrojnë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aktivitetin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arteve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skenike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arteve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bukura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botimit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filmit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televizionit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muzikës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arteve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ndërdisiplinore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trashëgimisë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industrisë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lojërave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Aderimi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domosdoshëm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qëllim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pranimin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aplikimeve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subjektet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shqiptarë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shoqatat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organizatat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rajonale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subjekte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tjerë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shoqërisë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civile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krijimin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partneriteteve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organizata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shoqata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rajonale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76E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evropiane</w:t>
      </w:r>
      <w:proofErr w:type="spellEnd"/>
      <w:proofErr w:type="gram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, për </w:t>
      </w:r>
      <w:proofErr w:type="spellStart"/>
      <w:r w:rsidRPr="006176E4">
        <w:rPr>
          <w:rFonts w:ascii="Times New Roman" w:eastAsia="Times New Roman" w:hAnsi="Times New Roman" w:cs="Times New Roman"/>
          <w:sz w:val="24"/>
          <w:szCs w:val="24"/>
        </w:rPr>
        <w:t>periudhën</w:t>
      </w:r>
      <w:proofErr w:type="spellEnd"/>
      <w:r w:rsidRPr="006176E4">
        <w:rPr>
          <w:rFonts w:ascii="Times New Roman" w:eastAsia="Times New Roman" w:hAnsi="Times New Roman" w:cs="Times New Roman"/>
          <w:sz w:val="24"/>
          <w:szCs w:val="24"/>
        </w:rPr>
        <w:t xml:space="preserve"> 2021-2027.</w:t>
      </w:r>
    </w:p>
    <w:p w14:paraId="7AE3E141" w14:textId="725A1EB9" w:rsidR="00EE24DD" w:rsidRPr="005A57E6" w:rsidRDefault="00EE24DD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0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2E504059" w14:textId="1D9F90C9" w:rsidR="006176E4" w:rsidRPr="006176E4" w:rsidRDefault="00B9568B" w:rsidP="006176E4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6176E4">
        <w:rPr>
          <w:rFonts w:eastAsia="Calibri"/>
          <w:iCs/>
          <w:color w:val="auto"/>
          <w:lang w:eastAsia="sq-AL"/>
        </w:rPr>
        <w:t>ky</w:t>
      </w:r>
      <w:r w:rsidR="006176E4" w:rsidRPr="006176E4">
        <w:rPr>
          <w:rFonts w:eastAsia="Calibri"/>
          <w:iCs/>
          <w:color w:val="auto"/>
          <w:lang w:eastAsia="sq-AL"/>
        </w:rPr>
        <w:t xml:space="preserve"> projektligj shoqërohet me efekte financiare, ku aneksi I parashikon rregullat që rregullojnë kontributin financiar të Shqipërisë në programin e Evropës Krijuese (2021-2027), ku kontributi financiar i Shqipërisë parashikohet në bazë vjetore dhe në përputhje me shumën e disponueshme në buxhetin e Unionit për ndarjet buxhetore të nevojshme për menaxhimin, ekzekutimin dhe funksionimin e programit. Tarifa e pjesëmarrjes e përmendur në nenin 3(7) të kësaj Marrëveshjeje do të ndahet: 2021: 0.5%; 2022: 1.0%; 2023: 1.5%; 2024: 2.0%; 2025: 2.5%; 2026: 3.0%; 2027: 4.0%. Në përputhje me nenin 3(5) të kësaj marrëveshjeje, kontributi fillestar operacional që duhet paguar nga Shqipëria, për pjesëmarrjen e saj në program do të llogaritet për vitet financiare përkatëse, duke aplikuar një rregullim në çelësin e kontributit. Rregullimi i çelësit të kontributit do të jetë: çelësi i kontributit i rregulluar = çelësi i kontributit × koeficient. </w:t>
      </w:r>
    </w:p>
    <w:p w14:paraId="5D0B6235" w14:textId="77777777" w:rsidR="006176E4" w:rsidRDefault="006176E4" w:rsidP="006176E4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2889435F" w14:textId="1F0FF16D" w:rsidR="00EE24DD" w:rsidRPr="00C245F6" w:rsidRDefault="006176E4" w:rsidP="006176E4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6176E4">
        <w:rPr>
          <w:rFonts w:eastAsia="Calibri"/>
          <w:iCs/>
          <w:color w:val="auto"/>
          <w:lang w:eastAsia="sq-AL"/>
        </w:rPr>
        <w:t>Koeficienti i përdorur për llogaritjen e mësipërme për të rregulluar çelësin e kontributit do të jetë 0.55. Pagesën e kontributit financiar të Shqipërisë Komisioni do t'i komunikojë Shqipërisë, sa më shpejt të jetë e mundur dhe maksimumi kur publikon thirrjen e parë për fonde të vitit financiar, informacionin e mëposhtëm: shumat në ndarjet e angazhimeve në buxhetin e Bashkimit të miratuara përfundimisht për vitin në fjalë për linjat buxhetore që mbulojnë pjesëmarrjen e Shqipërisë, në program; shumën e tarifës së pjesëmarrjes të përmendur në nenin 3(7)</w:t>
      </w:r>
      <w:r>
        <w:rPr>
          <w:rFonts w:eastAsia="Calibri"/>
          <w:iCs/>
          <w:color w:val="auto"/>
          <w:lang w:eastAsia="sq-AL"/>
        </w:rPr>
        <w:t>.</w:t>
      </w: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9FE4D" w14:textId="77777777" w:rsidR="008B2A0B" w:rsidRDefault="008B2A0B">
      <w:pPr>
        <w:spacing w:after="0" w:line="240" w:lineRule="auto"/>
      </w:pPr>
      <w:r>
        <w:separator/>
      </w:r>
    </w:p>
  </w:endnote>
  <w:endnote w:type="continuationSeparator" w:id="0">
    <w:p w14:paraId="32A2DCBC" w14:textId="77777777" w:rsidR="008B2A0B" w:rsidRDefault="008B2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11CED934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76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8B2A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285A1" w14:textId="77777777" w:rsidR="008B2A0B" w:rsidRDefault="008B2A0B">
      <w:pPr>
        <w:spacing w:after="0" w:line="240" w:lineRule="auto"/>
      </w:pPr>
      <w:r>
        <w:separator/>
      </w:r>
    </w:p>
  </w:footnote>
  <w:footnote w:type="continuationSeparator" w:id="0">
    <w:p w14:paraId="45E30997" w14:textId="77777777" w:rsidR="008B2A0B" w:rsidRDefault="008B2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34C97"/>
    <w:rsid w:val="00396014"/>
    <w:rsid w:val="003B17B9"/>
    <w:rsid w:val="003B7552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176E4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3130C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B2A0B"/>
    <w:rsid w:val="008C457E"/>
    <w:rsid w:val="008F5CEB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C560D"/>
    <w:rsid w:val="00CD774C"/>
    <w:rsid w:val="00CE2D3C"/>
    <w:rsid w:val="00CE4DA6"/>
    <w:rsid w:val="00CF09D0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7998A-C811-4D50-8E17-7B2853EE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3</cp:revision>
  <cp:lastPrinted>2021-07-06T09:56:00Z</cp:lastPrinted>
  <dcterms:created xsi:type="dcterms:W3CDTF">2022-02-28T11:37:00Z</dcterms:created>
  <dcterms:modified xsi:type="dcterms:W3CDTF">2022-02-28T11:50:00Z</dcterms:modified>
</cp:coreProperties>
</file>