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DFA94C8" w14:textId="77777777" w:rsidR="003E4623" w:rsidRDefault="00445386" w:rsidP="0044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9F3DB1">
        <w:rPr>
          <w:rFonts w:ascii="Times New Roman" w:hAnsi="Times New Roman" w:cs="Times New Roman"/>
          <w:sz w:val="24"/>
          <w:szCs w:val="24"/>
        </w:rPr>
        <w:tab/>
      </w:r>
    </w:p>
    <w:p w14:paraId="612A669D" w14:textId="673B81F8" w:rsidR="009F3DB1" w:rsidRPr="00D90606" w:rsidRDefault="005449D6" w:rsidP="009F3DB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Datë </w:t>
      </w:r>
      <w:r w:rsidR="00FB4D99">
        <w:rPr>
          <w:rFonts w:ascii="Times New Roman" w:hAnsi="Times New Roman" w:cs="Times New Roman"/>
          <w:sz w:val="24"/>
          <w:szCs w:val="24"/>
        </w:rPr>
        <w:t>2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FB4D99">
        <w:rPr>
          <w:rFonts w:ascii="Times New Roman" w:hAnsi="Times New Roman" w:cs="Times New Roman"/>
          <w:sz w:val="24"/>
          <w:szCs w:val="24"/>
        </w:rPr>
        <w:t>3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164F42">
        <w:rPr>
          <w:rFonts w:ascii="Times New Roman" w:hAnsi="Times New Roman" w:cs="Times New Roman"/>
          <w:sz w:val="24"/>
          <w:szCs w:val="24"/>
        </w:rPr>
        <w:t>2022</w:t>
      </w:r>
    </w:p>
    <w:p w14:paraId="2E314DDB" w14:textId="21F996C5" w:rsidR="00C014C7" w:rsidRPr="003B5E90" w:rsidRDefault="00304038" w:rsidP="003B5E90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7EA4EDA8" w14:textId="77777777" w:rsidR="00FB4D99" w:rsidRPr="00FB4D99" w:rsidRDefault="00FB4D99" w:rsidP="00FB4D99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/>
          <w:iCs/>
        </w:rPr>
      </w:pPr>
      <w:r w:rsidRPr="00FB4D99">
        <w:rPr>
          <w:rFonts w:ascii="Times New Roman" w:eastAsia="Times New Roman" w:hAnsi="Times New Roman" w:cs="Times New Roman"/>
          <w:bCs/>
          <w:iCs/>
        </w:rPr>
        <w:t>Miratimi i kalendarit të punës së komisionit 7 – 25 shkurt 2022 dhe programit 7 shkurt – 15 prill 2022</w:t>
      </w:r>
    </w:p>
    <w:p w14:paraId="183E37DA" w14:textId="6CB6E3E5" w:rsidR="00FB4D99" w:rsidRPr="00FB4D99" w:rsidRDefault="00FB4D99" w:rsidP="00FB4D99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FB4D99">
        <w:rPr>
          <w:rFonts w:ascii="Times New Roman" w:eastAsia="Times New Roman" w:hAnsi="Times New Roman" w:cs="Times New Roman"/>
          <w:bCs/>
          <w:iCs/>
        </w:rPr>
        <w:t>Projektligj "Për ratifikimin e marrëveshjes, ndërmjet Republikës së Shqipërisë dhe Republikës së Kosovës, për sigurime shoqërore"</w:t>
      </w:r>
    </w:p>
    <w:p w14:paraId="25F15660" w14:textId="3FD218D1" w:rsidR="00FB4D99" w:rsidRPr="00FB4D99" w:rsidRDefault="00FB4D99" w:rsidP="00FB4D99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FB4D99">
        <w:rPr>
          <w:rFonts w:ascii="Times New Roman" w:eastAsia="Times New Roman" w:hAnsi="Times New Roman" w:cs="Times New Roman"/>
          <w:bCs/>
          <w:iCs/>
        </w:rPr>
        <w:t>Projektligj "Për ratifikimin e marrëveshjes, ndërmjet Këshillit të Ministrave të Republikës së Shqipërisë dhe qeverisë së Republikës së Kosovës, për rregullat e regjimit të trafikut lokal të kufirit</w:t>
      </w:r>
      <w:r>
        <w:rPr>
          <w:rFonts w:ascii="Times New Roman" w:eastAsia="Times New Roman" w:hAnsi="Times New Roman" w:cs="Times New Roman"/>
          <w:bCs/>
          <w:iCs/>
        </w:rPr>
        <w:t>.</w:t>
      </w:r>
    </w:p>
    <w:p w14:paraId="368B72D9" w14:textId="780B833E" w:rsidR="00FB4D99" w:rsidRPr="00FB4D99" w:rsidRDefault="00FB4D99" w:rsidP="00FB4D99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FB4D99">
        <w:rPr>
          <w:rFonts w:ascii="Times New Roman" w:eastAsia="Times New Roman" w:hAnsi="Times New Roman" w:cs="Times New Roman"/>
          <w:bCs/>
          <w:iCs/>
        </w:rPr>
        <w:t xml:space="preserve">Projektligj "Për ratifikimin e marrëveshjes, ndërmjet Republikës së Shqipërisë dhe Bashkimit Evropian, për pjesëmarrjen e Republikës së Shqipërisë në programin Evropa krijuese (2021- 2027)" </w:t>
      </w: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164F42" w14:paraId="56DE7C1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083" w14:textId="2C0045F5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7DE5" w14:textId="4B8FC03E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A137" w14:textId="35924AF8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B1D1" w14:textId="77777777" w:rsidR="00164F42" w:rsidRDefault="00164F42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BA65AC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1E8DFA87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7EC017A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. Lavdim K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6A9C33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765B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32E" w14:textId="1BD5DA86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Alqi Bllako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5154" w14:textId="77777777" w:rsidR="00BB2A9B" w:rsidRDefault="00DE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E0A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080E8B7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Benet Beci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4A90267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342E0E">
              <w:rPr>
                <w:rFonts w:ascii="Times New Roman" w:hAnsi="Times New Roman" w:cs="Times New Roman"/>
                <w:sz w:val="24"/>
                <w:szCs w:val="24"/>
              </w:rPr>
              <w:t>Besio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77777777" w:rsidR="00CA1DB6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77777777" w:rsidR="00F95FA8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77777777" w:rsidR="00F13132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77777777" w:rsidR="000F3A2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65232FF9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29B4B277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  <w:tr w:rsidR="00164F42" w14:paraId="3D2C5FA6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FFC2" w14:textId="4C8AC780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A6C5" w14:textId="1D64F629" w:rsidR="00164F42" w:rsidRDefault="00164F4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Fatmir Mediu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F9F" w14:textId="5C3A859A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5841" w14:textId="77777777" w:rsidR="00164F42" w:rsidRDefault="00164F42">
            <w:pPr>
              <w:jc w:val="center"/>
            </w:pPr>
          </w:p>
        </w:tc>
      </w:tr>
    </w:tbl>
    <w:p w14:paraId="4B9BB22F" w14:textId="77777777" w:rsidR="003E0561" w:rsidRDefault="003E0561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00AABCC0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0E5BBE" w:rsidRPr="00D90606">
        <w:rPr>
          <w:rFonts w:ascii="Times New Roman" w:hAnsi="Times New Roman" w:cs="Times New Roman"/>
          <w:sz w:val="24"/>
          <w:szCs w:val="24"/>
        </w:rPr>
        <w:t>Kryetar</w:t>
      </w:r>
      <w:r w:rsidR="00922FEB">
        <w:rPr>
          <w:rFonts w:ascii="Times New Roman" w:hAnsi="Times New Roman" w:cs="Times New Roman"/>
          <w:sz w:val="24"/>
          <w:szCs w:val="24"/>
        </w:rPr>
        <w:t>e</w:t>
      </w:r>
    </w:p>
    <w:p w14:paraId="02B99AE2" w14:textId="77777777" w:rsidR="006A32CF" w:rsidRDefault="006A32CF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09980476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AB3330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92CC6"/>
    <w:rsid w:val="000B15B8"/>
    <w:rsid w:val="000B522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4F42"/>
    <w:rsid w:val="00165B8F"/>
    <w:rsid w:val="00174DA4"/>
    <w:rsid w:val="001760FB"/>
    <w:rsid w:val="00177051"/>
    <w:rsid w:val="001A022A"/>
    <w:rsid w:val="001A19B7"/>
    <w:rsid w:val="001A2DF3"/>
    <w:rsid w:val="001B04BE"/>
    <w:rsid w:val="001B276F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A6429"/>
    <w:rsid w:val="002B57AF"/>
    <w:rsid w:val="002C23AA"/>
    <w:rsid w:val="002C3749"/>
    <w:rsid w:val="002D3482"/>
    <w:rsid w:val="002D41BB"/>
    <w:rsid w:val="002D4777"/>
    <w:rsid w:val="002E556C"/>
    <w:rsid w:val="002E631A"/>
    <w:rsid w:val="002E7C72"/>
    <w:rsid w:val="002F36B3"/>
    <w:rsid w:val="002F4124"/>
    <w:rsid w:val="00304038"/>
    <w:rsid w:val="00304AB1"/>
    <w:rsid w:val="003225C3"/>
    <w:rsid w:val="00324B4D"/>
    <w:rsid w:val="003331A7"/>
    <w:rsid w:val="00342E0E"/>
    <w:rsid w:val="00345ED7"/>
    <w:rsid w:val="003565ED"/>
    <w:rsid w:val="003653ED"/>
    <w:rsid w:val="00370AE3"/>
    <w:rsid w:val="003744C0"/>
    <w:rsid w:val="00390B3D"/>
    <w:rsid w:val="003B5E90"/>
    <w:rsid w:val="003C1495"/>
    <w:rsid w:val="003C182E"/>
    <w:rsid w:val="003C2673"/>
    <w:rsid w:val="003C29FA"/>
    <w:rsid w:val="003D3E29"/>
    <w:rsid w:val="003D41B9"/>
    <w:rsid w:val="003E0561"/>
    <w:rsid w:val="003E4603"/>
    <w:rsid w:val="003E4623"/>
    <w:rsid w:val="003F0554"/>
    <w:rsid w:val="003F1AB0"/>
    <w:rsid w:val="003F3C04"/>
    <w:rsid w:val="0040092C"/>
    <w:rsid w:val="00401EDA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2D9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65C36"/>
    <w:rsid w:val="00771387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16F67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6CCA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373A1"/>
    <w:rsid w:val="00A53A78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4EE7"/>
    <w:rsid w:val="00B367E3"/>
    <w:rsid w:val="00B40DAB"/>
    <w:rsid w:val="00B417DA"/>
    <w:rsid w:val="00B50A25"/>
    <w:rsid w:val="00B54D69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014C7"/>
    <w:rsid w:val="00C15615"/>
    <w:rsid w:val="00C278EE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E5AA6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4D99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AEB13-F22F-4C75-A7F4-CF177F96A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55</cp:revision>
  <cp:lastPrinted>2022-03-01T11:11:00Z</cp:lastPrinted>
  <dcterms:created xsi:type="dcterms:W3CDTF">2020-12-14T07:59:00Z</dcterms:created>
  <dcterms:modified xsi:type="dcterms:W3CDTF">2022-03-01T11:11:00Z</dcterms:modified>
</cp:coreProperties>
</file>