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D2D7C8" w14:textId="77777777" w:rsidR="00DE79F1" w:rsidRPr="00F97233" w:rsidRDefault="006D0596" w:rsidP="009401CC">
      <w:pPr>
        <w:spacing w:after="0"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      </w:t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_______________</w:t>
      </w:r>
      <w:r w:rsidR="00E41E53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</w:t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</w:t>
      </w:r>
      <w:r w:rsidR="00DE79F1" w:rsidRPr="0089611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810E8D" wp14:editId="77182537">
            <wp:extent cx="428625" cy="542925"/>
            <wp:effectExtent l="0" t="0" r="9525" b="9525"/>
            <wp:docPr id="1" name="Picture 1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______________________________</w:t>
      </w:r>
    </w:p>
    <w:p w14:paraId="58AD052C" w14:textId="1BE4DE18" w:rsidR="00DE79F1" w:rsidRPr="00F97233" w:rsidRDefault="00124AB0" w:rsidP="009401C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97233">
        <w:rPr>
          <w:rFonts w:ascii="Times New Roman" w:hAnsi="Times New Roman" w:cs="Times New Roman"/>
          <w:b/>
          <w:sz w:val="24"/>
          <w:szCs w:val="24"/>
          <w:lang w:val="sq-AL"/>
        </w:rPr>
        <w:t xml:space="preserve">REPUBLIKA E </w:t>
      </w:r>
      <w:r w:rsidR="00DE79F1" w:rsidRPr="00F97233">
        <w:rPr>
          <w:rFonts w:ascii="Times New Roman" w:hAnsi="Times New Roman" w:cs="Times New Roman"/>
          <w:b/>
          <w:sz w:val="24"/>
          <w:szCs w:val="24"/>
          <w:lang w:val="sq-AL"/>
        </w:rPr>
        <w:t>SHQIPËRISË</w:t>
      </w:r>
    </w:p>
    <w:p w14:paraId="00AC49F2" w14:textId="77777777" w:rsidR="00DE79F1" w:rsidRPr="00F806A7" w:rsidRDefault="00DE79F1" w:rsidP="009401CC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806A7">
        <w:rPr>
          <w:rFonts w:ascii="Times New Roman" w:hAnsi="Times New Roman"/>
          <w:b/>
          <w:sz w:val="24"/>
          <w:szCs w:val="24"/>
        </w:rPr>
        <w:t>KUVENDI</w:t>
      </w:r>
    </w:p>
    <w:p w14:paraId="18AE9C96" w14:textId="77777777" w:rsidR="00675840" w:rsidRPr="00F806A7" w:rsidRDefault="00DE79F1" w:rsidP="00675840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806A7">
        <w:rPr>
          <w:rFonts w:ascii="Times New Roman" w:hAnsi="Times New Roman"/>
          <w:b/>
          <w:sz w:val="24"/>
          <w:szCs w:val="24"/>
        </w:rPr>
        <w:t xml:space="preserve">Komisioni </w:t>
      </w:r>
      <w:r w:rsidR="00F31122" w:rsidRPr="00F806A7">
        <w:rPr>
          <w:rFonts w:ascii="Times New Roman" w:hAnsi="Times New Roman"/>
          <w:b/>
          <w:sz w:val="24"/>
          <w:szCs w:val="24"/>
        </w:rPr>
        <w:t>P</w:t>
      </w:r>
      <w:r w:rsidR="00CF6CA2" w:rsidRPr="00F806A7">
        <w:rPr>
          <w:rFonts w:ascii="Times New Roman" w:hAnsi="Times New Roman"/>
          <w:b/>
          <w:sz w:val="24"/>
          <w:szCs w:val="24"/>
        </w:rPr>
        <w:t>ë</w:t>
      </w:r>
      <w:r w:rsidR="00F31122" w:rsidRPr="00F806A7">
        <w:rPr>
          <w:rFonts w:ascii="Times New Roman" w:hAnsi="Times New Roman"/>
          <w:b/>
          <w:sz w:val="24"/>
          <w:szCs w:val="24"/>
        </w:rPr>
        <w:t>r Politik</w:t>
      </w:r>
      <w:r w:rsidR="00CF6CA2" w:rsidRPr="00F806A7">
        <w:rPr>
          <w:rFonts w:ascii="Times New Roman" w:hAnsi="Times New Roman"/>
          <w:b/>
          <w:sz w:val="24"/>
          <w:szCs w:val="24"/>
        </w:rPr>
        <w:t>ë</w:t>
      </w:r>
      <w:r w:rsidR="00F31122" w:rsidRPr="00F806A7">
        <w:rPr>
          <w:rFonts w:ascii="Times New Roman" w:hAnsi="Times New Roman"/>
          <w:b/>
          <w:sz w:val="24"/>
          <w:szCs w:val="24"/>
        </w:rPr>
        <w:t>n e Jashtme</w:t>
      </w:r>
    </w:p>
    <w:p w14:paraId="70F91727" w14:textId="4AA4E4DA" w:rsidR="00124AB0" w:rsidRPr="00F806A7" w:rsidRDefault="00DE79F1" w:rsidP="00675840">
      <w:pPr>
        <w:pStyle w:val="NoSpacing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</w:p>
    <w:p w14:paraId="0A542672" w14:textId="77777777" w:rsidR="004F2886" w:rsidRPr="00764751" w:rsidRDefault="004F2886" w:rsidP="004F2886">
      <w:pPr>
        <w:tabs>
          <w:tab w:val="left" w:pos="1843"/>
        </w:tabs>
        <w:spacing w:beforeLines="120" w:before="288" w:afterLines="120" w:after="288" w:line="276" w:lineRule="auto"/>
        <w:ind w:firstLine="720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val="it-IT"/>
        </w:rPr>
      </w:pPr>
      <w:r w:rsidRPr="00764751">
        <w:rPr>
          <w:rFonts w:ascii="Times New Roman" w:eastAsia="Times New Roman" w:hAnsi="Times New Roman" w:cs="Times New Roman"/>
          <w:bCs/>
          <w:i/>
          <w:sz w:val="24"/>
          <w:szCs w:val="24"/>
          <w:lang w:val="it-IT"/>
        </w:rPr>
        <w:t>Komision për dhënie mendimi</w:t>
      </w:r>
    </w:p>
    <w:p w14:paraId="32EC6759" w14:textId="77777777" w:rsidR="00675840" w:rsidRPr="00F806A7" w:rsidRDefault="00675840" w:rsidP="00675840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</w:p>
    <w:p w14:paraId="7F245A2B" w14:textId="527928B2" w:rsidR="00DE79F1" w:rsidRPr="002101F2" w:rsidRDefault="00DE79F1" w:rsidP="00691888">
      <w:pPr>
        <w:spacing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</w:pPr>
      <w:r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Tiranë, më</w:t>
      </w:r>
      <w:r w:rsid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="00050668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_________</w:t>
      </w:r>
      <w:r w:rsidR="002101F2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20</w:t>
      </w:r>
      <w:r w:rsidR="00F31122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</w:t>
      </w:r>
      <w:r w:rsidR="007A3928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</w:t>
      </w:r>
      <w:r w:rsidR="00675840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</w:p>
    <w:p w14:paraId="2571F6A5" w14:textId="77777777" w:rsidR="00F31122" w:rsidRDefault="00F31122" w:rsidP="009401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67938079" w14:textId="77777777" w:rsidR="00BD5E0A" w:rsidRDefault="00BD5E0A" w:rsidP="009401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20B49CC4" w14:textId="77777777" w:rsidR="00BD5E0A" w:rsidRPr="00F806A7" w:rsidRDefault="00BD5E0A" w:rsidP="009401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bookmarkStart w:id="0" w:name="_GoBack"/>
      <w:bookmarkEnd w:id="0"/>
    </w:p>
    <w:p w14:paraId="200FD071" w14:textId="29471027" w:rsidR="003B7552" w:rsidRPr="00F806A7" w:rsidRDefault="002E3792" w:rsidP="003C413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MEMO</w:t>
      </w:r>
    </w:p>
    <w:p w14:paraId="12441607" w14:textId="77777777" w:rsidR="000B1A49" w:rsidRDefault="000B1A49" w:rsidP="000B1A4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14:paraId="4D0D117F" w14:textId="77777777" w:rsidR="004E18D4" w:rsidRDefault="003B7552" w:rsidP="004E18D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PËR</w:t>
      </w:r>
      <w:r w:rsidR="009401CC"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</w:t>
      </w: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PROJEKTLIGJIN</w:t>
      </w:r>
    </w:p>
    <w:p w14:paraId="64B77381" w14:textId="5173B5DD" w:rsidR="005F2BB6" w:rsidRDefault="00C302F9" w:rsidP="00C302F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C302F9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“PËR RATIFIKIMIN E MARRËVESHJES SË HUAS, NDËRMJET KËSHILLIT TË MINISTRAVE TË REPUBLIKËS SË SHQIPËRISË DHE AGJENCISË FRANCEZE PËR ZHVILLIM, PËR NJË HUA TË BAZUAR NË POLITIKA PËR MBËSHTETJEN E BARAZISË GJINORE NË AKSESIN NDAJ MUNDËSIVE EKONOMIKE NË SHQIPËRI”</w:t>
      </w:r>
    </w:p>
    <w:p w14:paraId="5F14C2B7" w14:textId="77777777" w:rsidR="00C302F9" w:rsidRPr="00F97233" w:rsidRDefault="00C302F9" w:rsidP="001329E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4BAA200B" w14:textId="18FEC756" w:rsidR="00DE79F1" w:rsidRPr="002101F2" w:rsidRDefault="00DE79F1" w:rsidP="00691888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</w:pPr>
      <w:r w:rsidRPr="002101F2"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  <w:t>H</w:t>
      </w:r>
      <w:r w:rsidR="00691888" w:rsidRPr="002101F2"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  <w:t>YRJE</w:t>
      </w:r>
    </w:p>
    <w:p w14:paraId="589C2408" w14:textId="77777777" w:rsidR="00124AB0" w:rsidRPr="002101F2" w:rsidRDefault="00124AB0" w:rsidP="001329E0">
      <w:pPr>
        <w:pStyle w:val="NoSpacing"/>
        <w:spacing w:line="276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1E7E61D1" w14:textId="1A1189F2" w:rsidR="004F2886" w:rsidRDefault="004E18D4" w:rsidP="005A57E6">
      <w:pPr>
        <w:pStyle w:val="NoSpacing"/>
        <w:spacing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4E18D4">
        <w:rPr>
          <w:rFonts w:ascii="Times New Roman" w:eastAsiaTheme="minorHAnsi" w:hAnsi="Times New Roman"/>
          <w:color w:val="000000"/>
          <w:sz w:val="24"/>
          <w:szCs w:val="24"/>
        </w:rPr>
        <w:t>Projektligji</w:t>
      </w:r>
      <w:r w:rsidR="00C302F9">
        <w:rPr>
          <w:rFonts w:ascii="Times New Roman" w:eastAsiaTheme="minorHAnsi" w:hAnsi="Times New Roman"/>
          <w:color w:val="000000"/>
          <w:sz w:val="24"/>
          <w:szCs w:val="24"/>
        </w:rPr>
        <w:t xml:space="preserve"> “Për</w:t>
      </w:r>
      <w:r w:rsidR="006A63E3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C302F9" w:rsidRPr="00C302F9">
        <w:rPr>
          <w:rFonts w:ascii="Times New Roman" w:eastAsiaTheme="minorHAnsi" w:hAnsi="Times New Roman"/>
          <w:color w:val="000000"/>
          <w:sz w:val="24"/>
          <w:szCs w:val="24"/>
        </w:rPr>
        <w:t>ratifikimin e marrëveshjes së huas, ndërmjet Këshillit të Ministrave të Republikës së Shqipërisë dhe Agjencisë Franceze për Zhvillim, për një hua të bazuar në politika për mbështetjen e barazisë gjinore në aksesin ndaj mundësive ekonomike në Shqipëri</w:t>
      </w:r>
      <w:r w:rsidR="00C302F9">
        <w:rPr>
          <w:rFonts w:ascii="Times New Roman" w:eastAsiaTheme="minorHAnsi" w:hAnsi="Times New Roman"/>
          <w:color w:val="000000"/>
          <w:sz w:val="24"/>
          <w:szCs w:val="24"/>
        </w:rPr>
        <w:t xml:space="preserve">” </w:t>
      </w:r>
      <w:r w:rsidR="00334C97" w:rsidRPr="00F806A7">
        <w:rPr>
          <w:rFonts w:ascii="Times New Roman" w:eastAsiaTheme="minorHAnsi" w:hAnsi="Times New Roman"/>
          <w:color w:val="000000"/>
          <w:sz w:val="24"/>
          <w:szCs w:val="24"/>
        </w:rPr>
        <w:t>është propozuar nga Këshilli i Ministrave.</w:t>
      </w:r>
      <w:r w:rsidR="00B9568B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</w:p>
    <w:p w14:paraId="242D32DF" w14:textId="77777777" w:rsidR="004F2886" w:rsidRDefault="004F2886" w:rsidP="005A57E6">
      <w:pPr>
        <w:pStyle w:val="NoSpacing"/>
        <w:spacing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791F1F2B" w14:textId="717B59B4" w:rsidR="00DE79F1" w:rsidRDefault="00334C97" w:rsidP="005A57E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806A7">
        <w:rPr>
          <w:rFonts w:ascii="Times New Roman" w:eastAsiaTheme="minorHAnsi" w:hAnsi="Times New Roman"/>
          <w:color w:val="000000"/>
          <w:sz w:val="24"/>
          <w:szCs w:val="24"/>
        </w:rPr>
        <w:t xml:space="preserve">Komisioni për </w:t>
      </w:r>
      <w:r w:rsidR="00F31122" w:rsidRPr="00F806A7">
        <w:rPr>
          <w:rFonts w:ascii="Times New Roman" w:eastAsiaTheme="minorHAnsi" w:hAnsi="Times New Roman"/>
          <w:color w:val="000000"/>
          <w:sz w:val="24"/>
          <w:szCs w:val="24"/>
        </w:rPr>
        <w:t>Politik</w:t>
      </w:r>
      <w:r w:rsidR="00CF6CA2" w:rsidRPr="00F806A7"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="00124AB0" w:rsidRPr="00F806A7">
        <w:rPr>
          <w:rFonts w:ascii="Times New Roman" w:eastAsiaTheme="minorHAnsi" w:hAnsi="Times New Roman"/>
          <w:color w:val="000000"/>
          <w:sz w:val="24"/>
          <w:szCs w:val="24"/>
        </w:rPr>
        <w:t>n e Jashtm</w:t>
      </w:r>
      <w:r w:rsidRPr="00F806A7">
        <w:rPr>
          <w:rFonts w:ascii="Times New Roman" w:hAnsi="Times New Roman"/>
          <w:sz w:val="24"/>
          <w:szCs w:val="24"/>
        </w:rPr>
        <w:t xml:space="preserve">e </w:t>
      </w:r>
      <w:r w:rsidR="00124AB0" w:rsidRPr="00F806A7">
        <w:rPr>
          <w:rFonts w:ascii="Times New Roman" w:hAnsi="Times New Roman"/>
          <w:sz w:val="24"/>
          <w:szCs w:val="24"/>
        </w:rPr>
        <w:t xml:space="preserve">e shqyrton projektligjin </w:t>
      </w:r>
      <w:r w:rsidR="001329E0" w:rsidRPr="00F806A7">
        <w:rPr>
          <w:rFonts w:ascii="Times New Roman" w:hAnsi="Times New Roman"/>
          <w:sz w:val="24"/>
          <w:szCs w:val="24"/>
        </w:rPr>
        <w:t>në</w:t>
      </w:r>
      <w:r w:rsidR="00124AB0" w:rsidRPr="00F806A7">
        <w:rPr>
          <w:rFonts w:ascii="Times New Roman" w:hAnsi="Times New Roman"/>
          <w:sz w:val="24"/>
          <w:szCs w:val="24"/>
        </w:rPr>
        <w:t xml:space="preserve"> cilësinë</w:t>
      </w:r>
      <w:r w:rsidRPr="00F806A7">
        <w:rPr>
          <w:rFonts w:ascii="Times New Roman" w:hAnsi="Times New Roman"/>
          <w:sz w:val="24"/>
          <w:szCs w:val="24"/>
        </w:rPr>
        <w:t xml:space="preserve"> e komisionit 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p</w:t>
      </w:r>
      <w:r w:rsidR="00CF6CA2" w:rsidRPr="00F806A7">
        <w:rPr>
          <w:rFonts w:ascii="Times New Roman" w:hAnsi="Times New Roman"/>
          <w:sz w:val="24"/>
          <w:szCs w:val="24"/>
          <w:u w:val="single"/>
        </w:rPr>
        <w:t>ë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r dh</w:t>
      </w:r>
      <w:r w:rsidR="00CF6CA2" w:rsidRPr="00F806A7">
        <w:rPr>
          <w:rFonts w:ascii="Times New Roman" w:hAnsi="Times New Roman"/>
          <w:sz w:val="24"/>
          <w:szCs w:val="24"/>
          <w:u w:val="single"/>
        </w:rPr>
        <w:t>ë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nie mendimi</w:t>
      </w:r>
      <w:r w:rsidR="00F31122" w:rsidRPr="00F806A7">
        <w:rPr>
          <w:rFonts w:ascii="Times New Roman" w:hAnsi="Times New Roman"/>
          <w:sz w:val="24"/>
          <w:szCs w:val="24"/>
        </w:rPr>
        <w:t xml:space="preserve"> </w:t>
      </w:r>
      <w:r w:rsidR="00DE79F1" w:rsidRPr="00F806A7">
        <w:rPr>
          <w:rFonts w:ascii="Times New Roman" w:hAnsi="Times New Roman"/>
          <w:sz w:val="24"/>
          <w:szCs w:val="24"/>
        </w:rPr>
        <w:t>bazuar në nenet 32-38 të Rregullores së Kuvendit.</w:t>
      </w:r>
    </w:p>
    <w:p w14:paraId="08733573" w14:textId="77777777" w:rsidR="00691888" w:rsidRPr="00F806A7" w:rsidRDefault="00691888" w:rsidP="005A57E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9FBB3C6" w14:textId="6EA01C03" w:rsidR="00DE79F1" w:rsidRDefault="00DE79F1" w:rsidP="005A57E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85E58E8" w14:textId="7BD404E3" w:rsidR="00691888" w:rsidRPr="00691888" w:rsidRDefault="00DE79F1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B</w:t>
      </w:r>
      <w:r w:rsidR="00691888"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AZA KUSHTETUESE E PROJEKTLIGJIT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</w:p>
    <w:p w14:paraId="1DBD565C" w14:textId="77777777" w:rsidR="00691888" w:rsidRDefault="00691888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63B12D94" w14:textId="77777777" w:rsidR="00EE24DD" w:rsidRDefault="005F2BB6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sz w:val="24"/>
          <w:szCs w:val="24"/>
        </w:rPr>
        <w:t xml:space="preserve">Këshilli i Ministrave e ka propozuar projektligjin bazuar në nenet 78, 83 pika 1 dhe 121 pika 1 të Kushtetutës, </w:t>
      </w:r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në përputhje me nenet 81, pika 1, dhe 100, të Kushtetutës,</w:t>
      </w:r>
      <w:r w:rsidR="00EE24DD">
        <w:rPr>
          <w:rFonts w:ascii="Times New Roman" w:eastAsia="Times New Roman" w:hAnsi="Times New Roman" w:cs="Times New Roman"/>
          <w:sz w:val="24"/>
          <w:szCs w:val="24"/>
        </w:rPr>
        <w:t xml:space="preserve"> si</w:t>
      </w:r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 xml:space="preserve"> dhe me nenin 17, të ligjit nr.43/2016, “Për marrëveshjet ndërkombëtare në Republikën e Shqipërisë”</w:t>
      </w:r>
      <w:r w:rsidR="00EE24D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6215C4C" w14:textId="77777777" w:rsidR="00FC2A5A" w:rsidRDefault="00FC2A5A" w:rsidP="00FC2A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E5B918" w14:textId="77777777" w:rsidR="00C302F9" w:rsidRDefault="00C302F9" w:rsidP="00FC2A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FA9FB0" w14:textId="77777777" w:rsidR="00C302F9" w:rsidRDefault="00C302F9" w:rsidP="00FC2A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CD1834" w14:textId="77777777" w:rsidR="00C302F9" w:rsidRDefault="00C302F9" w:rsidP="00FC2A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2640A2" w14:textId="77777777" w:rsidR="00C302F9" w:rsidRDefault="00C302F9" w:rsidP="00FC2A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42B80E" w14:textId="77777777" w:rsidR="004D3A7D" w:rsidRPr="00F806A7" w:rsidRDefault="004D3A7D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5D1C6AF2" w14:textId="4E3A6DC6" w:rsidR="00AC578C" w:rsidRPr="00691888" w:rsidRDefault="00691888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Ë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LLIMI DHE P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Ë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RMBAJTJA E PROJEKTLIGJIT</w:t>
      </w:r>
    </w:p>
    <w:p w14:paraId="0C355F7A" w14:textId="77777777" w:rsidR="00E21225" w:rsidRPr="00F806A7" w:rsidRDefault="00E21225" w:rsidP="005A5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17E2A7" w14:textId="77777777" w:rsidR="00C302F9" w:rsidRPr="00C302F9" w:rsidRDefault="00C302F9" w:rsidP="00C302F9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38309527"/>
      <w:r w:rsidRPr="00C302F9">
        <w:rPr>
          <w:rFonts w:ascii="Times New Roman" w:eastAsia="Times New Roman" w:hAnsi="Times New Roman" w:cs="Times New Roman"/>
          <w:sz w:val="24"/>
          <w:szCs w:val="24"/>
        </w:rPr>
        <w:t>Projektligji synon ratifikimin e marrëveshjes së huas, ndërmjet Këshillit të Ministrave të Republikës së Shqipërisë dhe Agjencisë Franceze për Zhvillim, për një hua të bazuar në politika për mbështetjen e barazisë gjinore në aksesin ndaj mundësive ekonomike në Shqipëri, në shumën 50 (pesëdhjetë) milionë euro.</w:t>
      </w:r>
    </w:p>
    <w:p w14:paraId="1EB6A25F" w14:textId="70A4F7C9" w:rsidR="00C302F9" w:rsidRDefault="00C302F9" w:rsidP="00C302F9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2F9">
        <w:rPr>
          <w:rFonts w:ascii="Times New Roman" w:eastAsia="Times New Roman" w:hAnsi="Times New Roman" w:cs="Times New Roman"/>
          <w:sz w:val="24"/>
          <w:szCs w:val="24"/>
        </w:rPr>
        <w:t>Programi i qeverisë e ka vënë fokusin te punësimi dhe zhvillimi cilësor i forcës së punës, si për meshkujt, ashtu dhe për gratë, në përputhje me vizionin dhe direktivat e Bashkimit Europian, Strategjinë Europiane të Punësimit 2020, si dhe kërkesave për integrimin europian të Shqipërisë në Bashkimin Evropian.</w:t>
      </w:r>
    </w:p>
    <w:p w14:paraId="0E8DD2F1" w14:textId="7B5EECCB" w:rsidR="00CB368F" w:rsidRDefault="00C302F9" w:rsidP="00C302F9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2F9">
        <w:rPr>
          <w:rFonts w:ascii="Times New Roman" w:eastAsia="Times New Roman" w:hAnsi="Times New Roman" w:cs="Times New Roman"/>
          <w:sz w:val="24"/>
          <w:szCs w:val="24"/>
        </w:rPr>
        <w:t>Objektivat për zhvillim të programit synojnë mbështetjen e përpjekjeve të qeverisë shqiptare, për të përmirësuar kuadrin e politikave dhe legjislacionit për akses të barabartë gjinor.</w:t>
      </w:r>
    </w:p>
    <w:p w14:paraId="02359659" w14:textId="77777777" w:rsidR="00C302F9" w:rsidRPr="005A57E6" w:rsidRDefault="00C302F9" w:rsidP="00C302F9">
      <w:pPr>
        <w:spacing w:line="0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14:paraId="7CA1B314" w14:textId="304AF0CD" w:rsidR="00CD774C" w:rsidRPr="00691888" w:rsidRDefault="00691888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lang w:val="sq-AL"/>
        </w:rPr>
      </w:pPr>
      <w:bookmarkStart w:id="2" w:name="page3"/>
      <w:bookmarkEnd w:id="1"/>
      <w:bookmarkEnd w:id="2"/>
      <w:r w:rsidRPr="00691888">
        <w:rPr>
          <w:rFonts w:ascii="Times New Roman" w:hAnsi="Times New Roman" w:cs="Times New Roman"/>
          <w:b/>
          <w:iCs/>
          <w:color w:val="000000"/>
          <w:sz w:val="24"/>
          <w:szCs w:val="24"/>
          <w:lang w:val="sq-AL"/>
        </w:rPr>
        <w:t>EFEKTET FINANCIARE</w:t>
      </w:r>
    </w:p>
    <w:p w14:paraId="625FF216" w14:textId="5924A588" w:rsidR="00CD774C" w:rsidRPr="00F806A7" w:rsidRDefault="00CD774C" w:rsidP="005A57E6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sq-AL"/>
        </w:rPr>
      </w:pPr>
    </w:p>
    <w:p w14:paraId="314DA84A" w14:textId="77777777" w:rsidR="00C302F9" w:rsidRDefault="00B9568B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r w:rsidRPr="00B9568B">
        <w:rPr>
          <w:rFonts w:eastAsia="Calibri"/>
          <w:iCs/>
          <w:color w:val="auto"/>
          <w:lang w:eastAsia="sq-AL"/>
        </w:rPr>
        <w:t xml:space="preserve">Sa i takon efekteve financiare, sqarojmë </w:t>
      </w:r>
      <w:r w:rsidR="00CB368F">
        <w:rPr>
          <w:rFonts w:eastAsia="Calibri"/>
          <w:iCs/>
          <w:color w:val="auto"/>
          <w:lang w:eastAsia="sq-AL"/>
        </w:rPr>
        <w:t xml:space="preserve">se </w:t>
      </w:r>
      <w:r w:rsidR="00C302F9">
        <w:rPr>
          <w:rFonts w:eastAsia="Calibri"/>
          <w:iCs/>
          <w:color w:val="auto"/>
          <w:lang w:eastAsia="sq-AL"/>
        </w:rPr>
        <w:t>h</w:t>
      </w:r>
      <w:r w:rsidR="00C302F9" w:rsidRPr="00C302F9">
        <w:rPr>
          <w:rFonts w:eastAsia="Calibri"/>
          <w:iCs/>
          <w:color w:val="auto"/>
          <w:lang w:eastAsia="sq-AL"/>
        </w:rPr>
        <w:t xml:space="preserve">uaja e akorduar nëpërmjet kësaj marrëveshjeje ka termat financiare të mëposhtme: </w:t>
      </w:r>
    </w:p>
    <w:p w14:paraId="24FD9EB2" w14:textId="77777777" w:rsidR="00C302F9" w:rsidRDefault="00C302F9" w:rsidP="00C302F9">
      <w:pPr>
        <w:pStyle w:val="Default"/>
        <w:numPr>
          <w:ilvl w:val="0"/>
          <w:numId w:val="22"/>
        </w:numPr>
        <w:spacing w:line="276" w:lineRule="auto"/>
        <w:jc w:val="both"/>
        <w:rPr>
          <w:rFonts w:eastAsia="Calibri"/>
          <w:iCs/>
          <w:color w:val="auto"/>
          <w:lang w:eastAsia="sq-AL"/>
        </w:rPr>
      </w:pPr>
      <w:r w:rsidRPr="00C302F9">
        <w:rPr>
          <w:rFonts w:eastAsia="Calibri"/>
          <w:iCs/>
          <w:color w:val="auto"/>
          <w:lang w:eastAsia="sq-AL"/>
        </w:rPr>
        <w:t xml:space="preserve">Shuma: 50,000,000 euro; </w:t>
      </w:r>
    </w:p>
    <w:p w14:paraId="7D38CFCC" w14:textId="77777777" w:rsidR="00C302F9" w:rsidRDefault="00C302F9" w:rsidP="00C302F9">
      <w:pPr>
        <w:pStyle w:val="Default"/>
        <w:numPr>
          <w:ilvl w:val="0"/>
          <w:numId w:val="22"/>
        </w:numPr>
        <w:spacing w:line="276" w:lineRule="auto"/>
        <w:jc w:val="both"/>
        <w:rPr>
          <w:rFonts w:eastAsia="Calibri"/>
          <w:iCs/>
          <w:color w:val="auto"/>
          <w:lang w:eastAsia="sq-AL"/>
        </w:rPr>
      </w:pPr>
      <w:r w:rsidRPr="00C302F9">
        <w:rPr>
          <w:rFonts w:eastAsia="Calibri"/>
          <w:iCs/>
          <w:color w:val="auto"/>
          <w:lang w:eastAsia="sq-AL"/>
        </w:rPr>
        <w:t xml:space="preserve">Interesi: bazuar në normën e referencës euribor + një marzh 1.35%; </w:t>
      </w:r>
    </w:p>
    <w:p w14:paraId="22A4FB3A" w14:textId="77777777" w:rsidR="00C302F9" w:rsidRDefault="00C302F9" w:rsidP="00C302F9">
      <w:pPr>
        <w:pStyle w:val="Default"/>
        <w:numPr>
          <w:ilvl w:val="0"/>
          <w:numId w:val="22"/>
        </w:numPr>
        <w:spacing w:line="276" w:lineRule="auto"/>
        <w:jc w:val="both"/>
        <w:rPr>
          <w:rFonts w:eastAsia="Calibri"/>
          <w:iCs/>
          <w:color w:val="auto"/>
          <w:lang w:eastAsia="sq-AL"/>
        </w:rPr>
      </w:pPr>
      <w:r w:rsidRPr="00C302F9">
        <w:rPr>
          <w:rFonts w:eastAsia="Calibri"/>
          <w:iCs/>
          <w:color w:val="auto"/>
          <w:lang w:eastAsia="sq-AL"/>
        </w:rPr>
        <w:t xml:space="preserve">Tarifë angazhimi: 0.25% që përllogaritet mbi vlerën e huas së disponueshme; </w:t>
      </w:r>
    </w:p>
    <w:p w14:paraId="6A039511" w14:textId="77777777" w:rsidR="00C302F9" w:rsidRDefault="00C302F9" w:rsidP="00C302F9">
      <w:pPr>
        <w:pStyle w:val="Default"/>
        <w:numPr>
          <w:ilvl w:val="0"/>
          <w:numId w:val="22"/>
        </w:numPr>
        <w:spacing w:line="276" w:lineRule="auto"/>
        <w:jc w:val="both"/>
        <w:rPr>
          <w:rFonts w:eastAsia="Calibri"/>
          <w:iCs/>
          <w:color w:val="auto"/>
          <w:lang w:eastAsia="sq-AL"/>
        </w:rPr>
      </w:pPr>
      <w:r w:rsidRPr="00C302F9">
        <w:rPr>
          <w:rFonts w:eastAsia="Calibri"/>
          <w:iCs/>
          <w:color w:val="auto"/>
          <w:lang w:eastAsia="sq-AL"/>
        </w:rPr>
        <w:t xml:space="preserve">Tarifë Vlerësimi: 0.75% që përllogaritet mbi vlerën totale të huas, jo më vonë se data e hyrjes në fuqi të marrëveshjes; </w:t>
      </w:r>
    </w:p>
    <w:p w14:paraId="5D47984F" w14:textId="267A8AFD" w:rsidR="00683B9A" w:rsidRDefault="00C302F9" w:rsidP="00C302F9">
      <w:pPr>
        <w:pStyle w:val="Default"/>
        <w:numPr>
          <w:ilvl w:val="0"/>
          <w:numId w:val="22"/>
        </w:numPr>
        <w:spacing w:line="276" w:lineRule="auto"/>
        <w:jc w:val="both"/>
        <w:rPr>
          <w:rFonts w:eastAsia="Calibri"/>
          <w:iCs/>
          <w:color w:val="auto"/>
          <w:lang w:eastAsia="sq-AL"/>
        </w:rPr>
      </w:pPr>
      <w:r w:rsidRPr="00C302F9">
        <w:rPr>
          <w:rFonts w:eastAsia="Calibri"/>
          <w:iCs/>
          <w:color w:val="auto"/>
          <w:lang w:eastAsia="sq-AL"/>
        </w:rPr>
        <w:t>Maturimi: 12 vite, nga të cilat 3 vjet pa pagesë principali.</w:t>
      </w:r>
    </w:p>
    <w:p w14:paraId="0FA840FC" w14:textId="44D1D046" w:rsidR="00683B9A" w:rsidRDefault="00683B9A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14:paraId="402FE745" w14:textId="31BE9F32" w:rsidR="00683B9A" w:rsidRPr="00EE24DD" w:rsidRDefault="00683B9A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r>
        <w:rPr>
          <w:rFonts w:eastAsia="Calibri"/>
          <w:iCs/>
          <w:color w:val="auto"/>
          <w:lang w:eastAsia="sq-AL"/>
        </w:rPr>
        <w:t xml:space="preserve">Përgatiti: Genc Pecani </w:t>
      </w:r>
    </w:p>
    <w:sectPr w:rsidR="00683B9A" w:rsidRPr="00EE24DD" w:rsidSect="009E28BA">
      <w:footerReference w:type="default" r:id="rId9"/>
      <w:pgSz w:w="11900" w:h="16838" w:code="9"/>
      <w:pgMar w:top="810" w:right="1644" w:bottom="1588" w:left="1644" w:header="0" w:footer="0" w:gutter="0"/>
      <w:cols w:space="0" w:equalWidth="0">
        <w:col w:w="8857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ADDF6F" w14:textId="77777777" w:rsidR="00C76EAE" w:rsidRDefault="00C76EAE">
      <w:pPr>
        <w:spacing w:after="0" w:line="240" w:lineRule="auto"/>
      </w:pPr>
      <w:r>
        <w:separator/>
      </w:r>
    </w:p>
  </w:endnote>
  <w:endnote w:type="continuationSeparator" w:id="0">
    <w:p w14:paraId="22ABC7B1" w14:textId="77777777" w:rsidR="00C76EAE" w:rsidRDefault="00C76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9880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CA7274" w14:textId="60C2F40F" w:rsidR="00E41E53" w:rsidRDefault="00E41E5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6EA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39593C6" w14:textId="77777777" w:rsidR="00620FE1" w:rsidRDefault="00C76E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E37F4E" w14:textId="77777777" w:rsidR="00C76EAE" w:rsidRDefault="00C76EAE">
      <w:pPr>
        <w:spacing w:after="0" w:line="240" w:lineRule="auto"/>
      </w:pPr>
      <w:r>
        <w:separator/>
      </w:r>
    </w:p>
  </w:footnote>
  <w:footnote w:type="continuationSeparator" w:id="0">
    <w:p w14:paraId="084B5878" w14:textId="77777777" w:rsidR="00C76EAE" w:rsidRDefault="00C76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B416DDE"/>
    <w:multiLevelType w:val="hybridMultilevel"/>
    <w:tmpl w:val="6638EF9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74393"/>
    <w:multiLevelType w:val="hybridMultilevel"/>
    <w:tmpl w:val="2AEAA0E6"/>
    <w:lvl w:ilvl="0" w:tplc="041C001B">
      <w:start w:val="1"/>
      <w:numFmt w:val="low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F06ED"/>
    <w:multiLevelType w:val="hybridMultilevel"/>
    <w:tmpl w:val="71BC9462"/>
    <w:lvl w:ilvl="0" w:tplc="8AEC22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E0C64"/>
    <w:multiLevelType w:val="hybridMultilevel"/>
    <w:tmpl w:val="7A268B50"/>
    <w:lvl w:ilvl="0" w:tplc="2802358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BC3E82"/>
    <w:multiLevelType w:val="hybridMultilevel"/>
    <w:tmpl w:val="1DE4101C"/>
    <w:lvl w:ilvl="0" w:tplc="32B0EE7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853A2C"/>
    <w:multiLevelType w:val="hybridMultilevel"/>
    <w:tmpl w:val="D5FCAC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3A0DE7"/>
    <w:multiLevelType w:val="hybridMultilevel"/>
    <w:tmpl w:val="473661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D41D4"/>
    <w:multiLevelType w:val="hybridMultilevel"/>
    <w:tmpl w:val="4C84B9B0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3F054B6"/>
    <w:multiLevelType w:val="hybridMultilevel"/>
    <w:tmpl w:val="FD565BC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126B28"/>
    <w:multiLevelType w:val="hybridMultilevel"/>
    <w:tmpl w:val="80AA90B8"/>
    <w:lvl w:ilvl="0" w:tplc="8C32F5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B91715"/>
    <w:multiLevelType w:val="hybridMultilevel"/>
    <w:tmpl w:val="B7CC96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517DE1"/>
    <w:multiLevelType w:val="hybridMultilevel"/>
    <w:tmpl w:val="F8406C46"/>
    <w:lvl w:ilvl="0" w:tplc="1B609C9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FF2CDA"/>
    <w:multiLevelType w:val="hybridMultilevel"/>
    <w:tmpl w:val="A4328120"/>
    <w:lvl w:ilvl="0" w:tplc="041C001B">
      <w:start w:val="1"/>
      <w:numFmt w:val="low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183C19"/>
    <w:multiLevelType w:val="hybridMultilevel"/>
    <w:tmpl w:val="91502B98"/>
    <w:lvl w:ilvl="0" w:tplc="66B25ADE">
      <w:start w:val="1"/>
      <w:numFmt w:val="decimal"/>
      <w:lvlText w:val="%1)"/>
      <w:lvlJc w:val="left"/>
      <w:pPr>
        <w:ind w:left="720" w:hanging="360"/>
      </w:pPr>
      <w:rPr>
        <w:rFonts w:eastAsiaTheme="minorHAnsi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57077"/>
    <w:multiLevelType w:val="hybridMultilevel"/>
    <w:tmpl w:val="9A620842"/>
    <w:lvl w:ilvl="0" w:tplc="0409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7A973919"/>
    <w:multiLevelType w:val="hybridMultilevel"/>
    <w:tmpl w:val="5D168434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C8F5E48"/>
    <w:multiLevelType w:val="hybridMultilevel"/>
    <w:tmpl w:val="9656FC14"/>
    <w:lvl w:ilvl="0" w:tplc="36049ED4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6"/>
  </w:num>
  <w:num w:numId="3">
    <w:abstractNumId w:val="17"/>
  </w:num>
  <w:num w:numId="4">
    <w:abstractNumId w:val="5"/>
  </w:num>
  <w:num w:numId="5">
    <w:abstractNumId w:val="18"/>
  </w:num>
  <w:num w:numId="6">
    <w:abstractNumId w:val="1"/>
  </w:num>
  <w:num w:numId="7">
    <w:abstractNumId w:val="4"/>
  </w:num>
  <w:num w:numId="8">
    <w:abstractNumId w:val="19"/>
  </w:num>
  <w:num w:numId="9">
    <w:abstractNumId w:val="11"/>
  </w:num>
  <w:num w:numId="10">
    <w:abstractNumId w:val="8"/>
  </w:num>
  <w:num w:numId="11">
    <w:abstractNumId w:val="20"/>
  </w:num>
  <w:num w:numId="12">
    <w:abstractNumId w:val="12"/>
  </w:num>
  <w:num w:numId="13">
    <w:abstractNumId w:val="13"/>
  </w:num>
  <w:num w:numId="14">
    <w:abstractNumId w:val="9"/>
  </w:num>
  <w:num w:numId="15">
    <w:abstractNumId w:val="21"/>
  </w:num>
  <w:num w:numId="16">
    <w:abstractNumId w:val="0"/>
  </w:num>
  <w:num w:numId="17">
    <w:abstractNumId w:val="2"/>
  </w:num>
  <w:num w:numId="18">
    <w:abstractNumId w:val="3"/>
  </w:num>
  <w:num w:numId="19">
    <w:abstractNumId w:val="15"/>
  </w:num>
  <w:num w:numId="20">
    <w:abstractNumId w:val="7"/>
  </w:num>
  <w:num w:numId="21">
    <w:abstractNumId w:val="1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824"/>
    <w:rsid w:val="0000083B"/>
    <w:rsid w:val="000033AA"/>
    <w:rsid w:val="000038D5"/>
    <w:rsid w:val="00012445"/>
    <w:rsid w:val="00015E2A"/>
    <w:rsid w:val="00050668"/>
    <w:rsid w:val="00062762"/>
    <w:rsid w:val="00086426"/>
    <w:rsid w:val="000B1A49"/>
    <w:rsid w:val="000D43CC"/>
    <w:rsid w:val="000D6AC0"/>
    <w:rsid w:val="000E40A6"/>
    <w:rsid w:val="0012253F"/>
    <w:rsid w:val="001246DD"/>
    <w:rsid w:val="00124AB0"/>
    <w:rsid w:val="001329E0"/>
    <w:rsid w:val="001368FC"/>
    <w:rsid w:val="00182524"/>
    <w:rsid w:val="001D0824"/>
    <w:rsid w:val="002101F2"/>
    <w:rsid w:val="00223E11"/>
    <w:rsid w:val="00227D5D"/>
    <w:rsid w:val="00234F10"/>
    <w:rsid w:val="002817E1"/>
    <w:rsid w:val="002D30D9"/>
    <w:rsid w:val="002D7CD4"/>
    <w:rsid w:val="002E3792"/>
    <w:rsid w:val="00302A6D"/>
    <w:rsid w:val="0031735B"/>
    <w:rsid w:val="00334C97"/>
    <w:rsid w:val="00396014"/>
    <w:rsid w:val="003A7020"/>
    <w:rsid w:val="003B17B9"/>
    <w:rsid w:val="003B7552"/>
    <w:rsid w:val="003C4131"/>
    <w:rsid w:val="00416DA3"/>
    <w:rsid w:val="00417BA6"/>
    <w:rsid w:val="00451BB7"/>
    <w:rsid w:val="00485951"/>
    <w:rsid w:val="004944C2"/>
    <w:rsid w:val="004B29A1"/>
    <w:rsid w:val="004C1552"/>
    <w:rsid w:val="004D3A7D"/>
    <w:rsid w:val="004E18D4"/>
    <w:rsid w:val="004F0E5A"/>
    <w:rsid w:val="004F2886"/>
    <w:rsid w:val="004F3BDE"/>
    <w:rsid w:val="005109E1"/>
    <w:rsid w:val="00511829"/>
    <w:rsid w:val="0051280A"/>
    <w:rsid w:val="005128F1"/>
    <w:rsid w:val="00524DDF"/>
    <w:rsid w:val="00526517"/>
    <w:rsid w:val="005423AF"/>
    <w:rsid w:val="00552973"/>
    <w:rsid w:val="00590635"/>
    <w:rsid w:val="005A57E6"/>
    <w:rsid w:val="005B5ECF"/>
    <w:rsid w:val="005D246C"/>
    <w:rsid w:val="005D3987"/>
    <w:rsid w:val="005E17C1"/>
    <w:rsid w:val="005F2552"/>
    <w:rsid w:val="005F2BB6"/>
    <w:rsid w:val="0066733E"/>
    <w:rsid w:val="00675840"/>
    <w:rsid w:val="00683B9A"/>
    <w:rsid w:val="00691888"/>
    <w:rsid w:val="00693580"/>
    <w:rsid w:val="006A63E3"/>
    <w:rsid w:val="006B5813"/>
    <w:rsid w:val="006D0596"/>
    <w:rsid w:val="006F5C7C"/>
    <w:rsid w:val="007005FD"/>
    <w:rsid w:val="00710558"/>
    <w:rsid w:val="00710FF4"/>
    <w:rsid w:val="007209E5"/>
    <w:rsid w:val="0073130C"/>
    <w:rsid w:val="00763AAB"/>
    <w:rsid w:val="00764751"/>
    <w:rsid w:val="007872AF"/>
    <w:rsid w:val="007A290F"/>
    <w:rsid w:val="007A3928"/>
    <w:rsid w:val="007A7B41"/>
    <w:rsid w:val="007B6492"/>
    <w:rsid w:val="007C2D3D"/>
    <w:rsid w:val="007D1F42"/>
    <w:rsid w:val="007D2808"/>
    <w:rsid w:val="007F49C2"/>
    <w:rsid w:val="00823F0F"/>
    <w:rsid w:val="00827117"/>
    <w:rsid w:val="0083426F"/>
    <w:rsid w:val="00842746"/>
    <w:rsid w:val="008615EA"/>
    <w:rsid w:val="008653D4"/>
    <w:rsid w:val="00884782"/>
    <w:rsid w:val="008926F7"/>
    <w:rsid w:val="00896113"/>
    <w:rsid w:val="00897B8B"/>
    <w:rsid w:val="008C457E"/>
    <w:rsid w:val="00914AB1"/>
    <w:rsid w:val="009178D8"/>
    <w:rsid w:val="0092075E"/>
    <w:rsid w:val="009401CC"/>
    <w:rsid w:val="00945D62"/>
    <w:rsid w:val="009A516C"/>
    <w:rsid w:val="009B0296"/>
    <w:rsid w:val="009B39FF"/>
    <w:rsid w:val="009D0A90"/>
    <w:rsid w:val="009E28BA"/>
    <w:rsid w:val="009F0E14"/>
    <w:rsid w:val="00A17E07"/>
    <w:rsid w:val="00A2102A"/>
    <w:rsid w:val="00A57203"/>
    <w:rsid w:val="00A72F7D"/>
    <w:rsid w:val="00A81FB4"/>
    <w:rsid w:val="00A867BC"/>
    <w:rsid w:val="00A91143"/>
    <w:rsid w:val="00AA150F"/>
    <w:rsid w:val="00AC389B"/>
    <w:rsid w:val="00AC578C"/>
    <w:rsid w:val="00AD1A05"/>
    <w:rsid w:val="00AD7033"/>
    <w:rsid w:val="00AF2716"/>
    <w:rsid w:val="00B01012"/>
    <w:rsid w:val="00B25106"/>
    <w:rsid w:val="00B26BE6"/>
    <w:rsid w:val="00B8358A"/>
    <w:rsid w:val="00B85390"/>
    <w:rsid w:val="00B9568B"/>
    <w:rsid w:val="00BC575E"/>
    <w:rsid w:val="00BD5E0A"/>
    <w:rsid w:val="00BE1392"/>
    <w:rsid w:val="00BE2A25"/>
    <w:rsid w:val="00BE2E64"/>
    <w:rsid w:val="00C10FD4"/>
    <w:rsid w:val="00C245F6"/>
    <w:rsid w:val="00C25A69"/>
    <w:rsid w:val="00C302F9"/>
    <w:rsid w:val="00C76EAE"/>
    <w:rsid w:val="00C80678"/>
    <w:rsid w:val="00C92A34"/>
    <w:rsid w:val="00CB051D"/>
    <w:rsid w:val="00CB368F"/>
    <w:rsid w:val="00CC560D"/>
    <w:rsid w:val="00CD774C"/>
    <w:rsid w:val="00CE2D3C"/>
    <w:rsid w:val="00CE4DA6"/>
    <w:rsid w:val="00CF5895"/>
    <w:rsid w:val="00CF6CA2"/>
    <w:rsid w:val="00D97C3B"/>
    <w:rsid w:val="00DE322D"/>
    <w:rsid w:val="00DE79F1"/>
    <w:rsid w:val="00E10D59"/>
    <w:rsid w:val="00E11DEB"/>
    <w:rsid w:val="00E21225"/>
    <w:rsid w:val="00E41E53"/>
    <w:rsid w:val="00E43886"/>
    <w:rsid w:val="00E908DE"/>
    <w:rsid w:val="00E915B3"/>
    <w:rsid w:val="00EC5F7D"/>
    <w:rsid w:val="00ED5C8D"/>
    <w:rsid w:val="00EE24DD"/>
    <w:rsid w:val="00EE2CBF"/>
    <w:rsid w:val="00EE6560"/>
    <w:rsid w:val="00F05ECA"/>
    <w:rsid w:val="00F1777F"/>
    <w:rsid w:val="00F31122"/>
    <w:rsid w:val="00F40F89"/>
    <w:rsid w:val="00F45DE9"/>
    <w:rsid w:val="00F77C6B"/>
    <w:rsid w:val="00F806A7"/>
    <w:rsid w:val="00F966D3"/>
    <w:rsid w:val="00F97233"/>
    <w:rsid w:val="00FC10D1"/>
    <w:rsid w:val="00FC2A5A"/>
    <w:rsid w:val="00FC4C85"/>
    <w:rsid w:val="00FE3042"/>
    <w:rsid w:val="00FF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C5EF3"/>
  <w15:chartTrackingRefBased/>
  <w15:docId w15:val="{4E543593-4F6A-4BE3-B0E8-EB8AF180A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C10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0D1"/>
  </w:style>
  <w:style w:type="paragraph" w:styleId="Header">
    <w:name w:val="header"/>
    <w:basedOn w:val="Normal"/>
    <w:link w:val="HeaderChar"/>
    <w:uiPriority w:val="99"/>
    <w:unhideWhenUsed/>
    <w:rsid w:val="00B26B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BE6"/>
  </w:style>
  <w:style w:type="paragraph" w:styleId="ListParagraph">
    <w:name w:val="List Paragraph"/>
    <w:basedOn w:val="Normal"/>
    <w:link w:val="ListParagraphChar"/>
    <w:uiPriority w:val="34"/>
    <w:qFormat/>
    <w:rsid w:val="00AC389B"/>
    <w:pPr>
      <w:ind w:left="720"/>
      <w:contextualSpacing/>
    </w:pPr>
  </w:style>
  <w:style w:type="paragraph" w:styleId="NoSpacing">
    <w:name w:val="No Spacing"/>
    <w:uiPriority w:val="1"/>
    <w:qFormat/>
    <w:rsid w:val="00DE79F1"/>
    <w:pPr>
      <w:spacing w:after="0" w:line="240" w:lineRule="auto"/>
    </w:pPr>
    <w:rPr>
      <w:rFonts w:ascii="Calibri" w:eastAsia="Times New Roman" w:hAnsi="Calibri" w:cs="Times New Roman"/>
      <w:lang w:val="sq-AL"/>
    </w:rPr>
  </w:style>
  <w:style w:type="paragraph" w:customStyle="1" w:styleId="Default">
    <w:name w:val="Default"/>
    <w:rsid w:val="00DE79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character" w:customStyle="1" w:styleId="ListParagraphChar">
    <w:name w:val="List Paragraph Char"/>
    <w:link w:val="ListParagraph"/>
    <w:locked/>
    <w:rsid w:val="00DE79F1"/>
  </w:style>
  <w:style w:type="paragraph" w:styleId="HTMLPreformatted">
    <w:name w:val="HTML Preformatted"/>
    <w:basedOn w:val="Normal"/>
    <w:link w:val="HTMLPreformattedChar"/>
    <w:uiPriority w:val="99"/>
    <w:unhideWhenUsed/>
    <w:rsid w:val="003960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sq-AL" w:eastAsia="sq-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96014"/>
    <w:rPr>
      <w:rFonts w:ascii="Courier New" w:eastAsia="Times New Roman" w:hAnsi="Courier New" w:cs="Courier New"/>
      <w:sz w:val="20"/>
      <w:szCs w:val="20"/>
      <w:lang w:val="sq-AL" w:eastAsia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E53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966D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966D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966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3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D06E6-A623-4245-B0C5-073FA0639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Hasanllari</dc:creator>
  <cp:keywords/>
  <dc:description/>
  <cp:lastModifiedBy>Genc Pecani</cp:lastModifiedBy>
  <cp:revision>3</cp:revision>
  <cp:lastPrinted>2021-07-06T09:56:00Z</cp:lastPrinted>
  <dcterms:created xsi:type="dcterms:W3CDTF">2022-04-13T08:02:00Z</dcterms:created>
  <dcterms:modified xsi:type="dcterms:W3CDTF">2022-04-13T08:02:00Z</dcterms:modified>
</cp:coreProperties>
</file>