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D37" w:rsidRPr="00E72D37" w:rsidRDefault="00C836F9" w:rsidP="003E6034">
      <w:pPr>
        <w:spacing w:after="0" w:line="360" w:lineRule="auto"/>
        <w:ind w:firstLine="851"/>
        <w:jc w:val="center"/>
        <w:rPr>
          <w:rFonts w:ascii="Times New Roman" w:hAnsi="Times New Roman" w:cs="Times New Roman"/>
          <w:b/>
          <w:sz w:val="24"/>
          <w:szCs w:val="24"/>
          <w:lang w:val="sq-AL"/>
        </w:rPr>
      </w:pPr>
      <w:r w:rsidRPr="00E72D37">
        <w:rPr>
          <w:rFonts w:ascii="Times New Roman" w:eastAsia="Times New Roman" w:hAnsi="Times New Roman" w:cs="Times New Roman"/>
          <w:noProof/>
          <w:sz w:val="24"/>
          <w:szCs w:val="24"/>
          <w:lang w:val="sq-AL"/>
        </w:rPr>
        <w:object w:dxaOrig="661" w:dyaOrig="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3.25pt" o:ole="" o:preferrelative="f" fillcolor="#000005">
            <v:imagedata r:id="rId7" o:title=""/>
            <o:lock v:ext="edit" aspectratio="f"/>
          </v:shape>
          <o:OLEObject Type="Embed" ProgID="Unknown" ShapeID="_x0000_i1025" DrawAspect="Content" ObjectID="_1731913726" r:id="rId8"/>
        </w:object>
      </w:r>
    </w:p>
    <w:p w:rsidR="00E72D37" w:rsidRPr="00E72D37" w:rsidRDefault="00E72D37" w:rsidP="003E6034">
      <w:pPr>
        <w:keepNext/>
        <w:spacing w:after="0" w:line="360" w:lineRule="auto"/>
        <w:ind w:firstLine="851"/>
        <w:jc w:val="center"/>
        <w:rPr>
          <w:rFonts w:ascii="Times New Roman" w:hAnsi="Times New Roman" w:cs="Times New Roman"/>
          <w:b/>
          <w:sz w:val="24"/>
          <w:szCs w:val="24"/>
          <w:lang w:val="sq-AL"/>
        </w:rPr>
      </w:pPr>
      <w:r w:rsidRPr="00E72D37">
        <w:rPr>
          <w:rFonts w:ascii="Times New Roman" w:hAnsi="Times New Roman" w:cs="Times New Roman"/>
          <w:b/>
          <w:sz w:val="24"/>
          <w:szCs w:val="24"/>
          <w:lang w:val="sq-AL"/>
        </w:rPr>
        <w:t>REPUBLIKA E SHQIPËRISË</w:t>
      </w:r>
    </w:p>
    <w:p w:rsidR="00E72D37" w:rsidRPr="00E72D37" w:rsidRDefault="00E72D37" w:rsidP="003E6034">
      <w:pPr>
        <w:spacing w:after="0" w:line="360" w:lineRule="auto"/>
        <w:ind w:firstLine="851"/>
        <w:jc w:val="center"/>
        <w:rPr>
          <w:rFonts w:ascii="Times New Roman" w:hAnsi="Times New Roman" w:cs="Times New Roman"/>
          <w:b/>
          <w:sz w:val="24"/>
          <w:szCs w:val="24"/>
          <w:lang w:val="sq-AL"/>
        </w:rPr>
      </w:pPr>
      <w:r w:rsidRPr="00E72D37">
        <w:rPr>
          <w:rFonts w:ascii="Times New Roman" w:hAnsi="Times New Roman" w:cs="Times New Roman"/>
          <w:b/>
          <w:sz w:val="24"/>
          <w:szCs w:val="24"/>
          <w:lang w:val="sq-AL"/>
        </w:rPr>
        <w:t>KUVENDI</w:t>
      </w:r>
    </w:p>
    <w:p w:rsidR="00E72D37" w:rsidRPr="003E6034" w:rsidRDefault="00E72D37" w:rsidP="003E6034">
      <w:pPr>
        <w:keepNext/>
        <w:spacing w:after="0" w:line="360" w:lineRule="auto"/>
        <w:ind w:firstLine="851"/>
        <w:jc w:val="center"/>
        <w:rPr>
          <w:rFonts w:ascii="Times New Roman" w:hAnsi="Times New Roman" w:cs="Times New Roman"/>
          <w:b/>
          <w:i/>
          <w:iCs/>
          <w:sz w:val="24"/>
          <w:szCs w:val="24"/>
          <w:lang w:val="sq-AL"/>
        </w:rPr>
      </w:pPr>
      <w:r w:rsidRPr="003E6034">
        <w:rPr>
          <w:rFonts w:ascii="Times New Roman" w:hAnsi="Times New Roman" w:cs="Times New Roman"/>
          <w:b/>
          <w:i/>
          <w:iCs/>
          <w:sz w:val="24"/>
          <w:szCs w:val="24"/>
          <w:lang w:val="sq-AL"/>
        </w:rPr>
        <w:t>Këshilli Kombëtar i Integrimit Europian</w:t>
      </w:r>
    </w:p>
    <w:p w:rsidR="003E6034" w:rsidRPr="00E72D37" w:rsidRDefault="003E6034" w:rsidP="003E6034">
      <w:pPr>
        <w:keepNext/>
        <w:spacing w:after="0" w:line="360" w:lineRule="auto"/>
        <w:ind w:firstLine="851"/>
        <w:jc w:val="center"/>
        <w:rPr>
          <w:rFonts w:ascii="Times New Roman" w:hAnsi="Times New Roman" w:cs="Times New Roman"/>
          <w:b/>
          <w:iCs/>
          <w:sz w:val="24"/>
          <w:szCs w:val="24"/>
          <w:lang w:val="sq-AL"/>
        </w:rPr>
      </w:pPr>
    </w:p>
    <w:p w:rsidR="00E72D37" w:rsidRPr="00E72D37" w:rsidRDefault="00E72D37" w:rsidP="003E6034">
      <w:pPr>
        <w:spacing w:after="0" w:line="360" w:lineRule="auto"/>
        <w:ind w:firstLine="851"/>
        <w:jc w:val="center"/>
        <w:rPr>
          <w:rFonts w:ascii="Times New Roman" w:hAnsi="Times New Roman" w:cs="Times New Roman"/>
          <w:b/>
          <w:sz w:val="24"/>
          <w:szCs w:val="24"/>
          <w:lang w:val="sq-AL"/>
        </w:rPr>
      </w:pPr>
      <w:r w:rsidRPr="00E72D37">
        <w:rPr>
          <w:rFonts w:ascii="Times New Roman" w:hAnsi="Times New Roman" w:cs="Times New Roman"/>
          <w:b/>
          <w:sz w:val="24"/>
          <w:szCs w:val="24"/>
          <w:lang w:val="sq-AL"/>
        </w:rPr>
        <w:t>PROCESVERBAL</w:t>
      </w:r>
    </w:p>
    <w:p w:rsidR="00E72D37" w:rsidRPr="00E72D37" w:rsidRDefault="00E72D37" w:rsidP="003E6034">
      <w:pPr>
        <w:spacing w:after="0" w:line="360" w:lineRule="auto"/>
        <w:ind w:firstLine="851"/>
        <w:jc w:val="center"/>
        <w:rPr>
          <w:rFonts w:ascii="Times New Roman" w:hAnsi="Times New Roman" w:cs="Times New Roman"/>
          <w:color w:val="FF0000"/>
          <w:sz w:val="24"/>
          <w:szCs w:val="24"/>
          <w:lang w:val="sq-AL"/>
        </w:rPr>
      </w:pPr>
      <w:r w:rsidRPr="00E72D37">
        <w:rPr>
          <w:rFonts w:ascii="Times New Roman" w:hAnsi="Times New Roman" w:cs="Times New Roman"/>
          <w:sz w:val="24"/>
          <w:szCs w:val="24"/>
          <w:lang w:val="sq-AL"/>
        </w:rPr>
        <w:t>Tiranë</w:t>
      </w:r>
      <w:r w:rsidR="003E6034">
        <w:rPr>
          <w:rFonts w:ascii="Times New Roman" w:hAnsi="Times New Roman" w:cs="Times New Roman"/>
          <w:sz w:val="24"/>
          <w:szCs w:val="24"/>
          <w:lang w:val="sq-AL"/>
        </w:rPr>
        <w:t>, më</w:t>
      </w:r>
      <w:r w:rsidRPr="00E72D37">
        <w:rPr>
          <w:rFonts w:ascii="Times New Roman" w:hAnsi="Times New Roman" w:cs="Times New Roman"/>
          <w:sz w:val="24"/>
          <w:szCs w:val="24"/>
          <w:lang w:val="sq-AL"/>
        </w:rPr>
        <w:t xml:space="preserve"> </w:t>
      </w:r>
      <w:r w:rsidR="003E6034">
        <w:rPr>
          <w:rFonts w:ascii="Times New Roman" w:hAnsi="Times New Roman" w:cs="Times New Roman"/>
          <w:sz w:val="24"/>
          <w:szCs w:val="24"/>
          <w:lang w:val="sq-AL"/>
        </w:rPr>
        <w:t>0</w:t>
      </w:r>
      <w:r w:rsidRPr="00E72D37">
        <w:rPr>
          <w:rFonts w:ascii="Times New Roman" w:hAnsi="Times New Roman" w:cs="Times New Roman"/>
          <w:sz w:val="24"/>
          <w:szCs w:val="24"/>
          <w:lang w:val="sq-AL"/>
        </w:rPr>
        <w:t>6.10.2022, ora 13</w:t>
      </w:r>
      <w:r w:rsidRPr="00E72D37">
        <w:rPr>
          <w:rFonts w:ascii="Times New Roman" w:eastAsia="Times New Roman" w:hAnsi="Times New Roman" w:cs="Times New Roman"/>
          <w:sz w:val="24"/>
          <w:szCs w:val="24"/>
          <w:lang w:val="sq-AL"/>
        </w:rPr>
        <w:t>:00</w:t>
      </w:r>
    </w:p>
    <w:p w:rsidR="00E72D37" w:rsidRPr="00E72D37" w:rsidRDefault="00E72D37" w:rsidP="003E6034">
      <w:pPr>
        <w:spacing w:after="0" w:line="360" w:lineRule="auto"/>
        <w:ind w:firstLine="851"/>
        <w:jc w:val="center"/>
        <w:rPr>
          <w:rFonts w:ascii="Times New Roman" w:hAnsi="Times New Roman" w:cs="Times New Roman"/>
          <w:b/>
          <w:sz w:val="24"/>
          <w:szCs w:val="24"/>
          <w:lang w:val="sq-AL"/>
        </w:rPr>
      </w:pPr>
      <w:r w:rsidRPr="00E72D37">
        <w:rPr>
          <w:rFonts w:ascii="Times New Roman" w:hAnsi="Times New Roman" w:cs="Times New Roman"/>
          <w:b/>
          <w:sz w:val="24"/>
          <w:szCs w:val="24"/>
          <w:lang w:val="sq-AL"/>
        </w:rPr>
        <w:t>Drejton mbledhjen:</w:t>
      </w:r>
    </w:p>
    <w:p w:rsidR="00E72D37" w:rsidRPr="00E72D37" w:rsidRDefault="00E72D37" w:rsidP="003E6034">
      <w:pPr>
        <w:spacing w:after="0" w:line="360" w:lineRule="auto"/>
        <w:ind w:firstLine="851"/>
        <w:jc w:val="center"/>
        <w:rPr>
          <w:rFonts w:ascii="Times New Roman" w:hAnsi="Times New Roman" w:cs="Times New Roman"/>
          <w:b/>
          <w:sz w:val="24"/>
          <w:szCs w:val="24"/>
          <w:lang w:val="sq-AL"/>
        </w:rPr>
      </w:pPr>
      <w:r w:rsidRPr="00E72D37">
        <w:rPr>
          <w:rFonts w:ascii="Times New Roman" w:hAnsi="Times New Roman" w:cs="Times New Roman"/>
          <w:b/>
          <w:sz w:val="24"/>
          <w:szCs w:val="24"/>
          <w:lang w:val="sq-AL"/>
        </w:rPr>
        <w:t xml:space="preserve">Jorida Tabaku - </w:t>
      </w:r>
      <w:r w:rsidR="00082D7F">
        <w:rPr>
          <w:rFonts w:ascii="Times New Roman" w:hAnsi="Times New Roman" w:cs="Times New Roman"/>
          <w:b/>
          <w:sz w:val="24"/>
          <w:szCs w:val="24"/>
          <w:lang w:val="sq-AL"/>
        </w:rPr>
        <w:t>K</w:t>
      </w:r>
      <w:r w:rsidRPr="00E72D37">
        <w:rPr>
          <w:rFonts w:ascii="Times New Roman" w:hAnsi="Times New Roman" w:cs="Times New Roman"/>
          <w:b/>
          <w:sz w:val="24"/>
          <w:szCs w:val="24"/>
          <w:lang w:val="sq-AL"/>
        </w:rPr>
        <w:t>ryetare e Këshillit Kombëtar të Integrimit Europian</w:t>
      </w:r>
    </w:p>
    <w:p w:rsidR="00E72D37" w:rsidRPr="00E72D37" w:rsidRDefault="00E72D37" w:rsidP="003E6034">
      <w:pPr>
        <w:spacing w:after="0" w:line="360" w:lineRule="auto"/>
        <w:jc w:val="both"/>
        <w:rPr>
          <w:rFonts w:ascii="Times New Roman" w:hAnsi="Times New Roman" w:cs="Times New Roman"/>
          <w:sz w:val="24"/>
          <w:szCs w:val="24"/>
          <w:lang w:val="sq-AL"/>
        </w:rPr>
      </w:pP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r w:rsidRPr="00E72D37">
        <w:rPr>
          <w:rFonts w:ascii="Times New Roman" w:hAnsi="Times New Roman" w:cs="Times New Roman"/>
          <w:b/>
          <w:sz w:val="24"/>
          <w:szCs w:val="24"/>
          <w:lang w:val="sq-AL"/>
        </w:rPr>
        <w:t>Rendi i ditës:</w:t>
      </w:r>
    </w:p>
    <w:p w:rsidR="00E72D37" w:rsidRPr="004314DC" w:rsidRDefault="00E72D37" w:rsidP="004314DC">
      <w:pPr>
        <w:pStyle w:val="ListParagraph"/>
        <w:numPr>
          <w:ilvl w:val="0"/>
          <w:numId w:val="28"/>
        </w:numPr>
        <w:spacing w:after="0" w:line="360" w:lineRule="auto"/>
        <w:jc w:val="both"/>
        <w:rPr>
          <w:rFonts w:ascii="Times New Roman" w:hAnsi="Times New Roman" w:cs="Times New Roman"/>
          <w:sz w:val="24"/>
          <w:szCs w:val="24"/>
          <w:lang w:val="sq-AL"/>
        </w:rPr>
      </w:pPr>
      <w:r w:rsidRPr="004314DC">
        <w:rPr>
          <w:rFonts w:ascii="Times New Roman" w:hAnsi="Times New Roman" w:cs="Times New Roman"/>
          <w:sz w:val="24"/>
          <w:szCs w:val="24"/>
          <w:lang w:val="sq-AL"/>
        </w:rPr>
        <w:t>Mirëseardhja dhe fjalët përshëndetëse.</w:t>
      </w:r>
    </w:p>
    <w:p w:rsidR="00E72D37" w:rsidRPr="004314DC" w:rsidRDefault="00E72D37" w:rsidP="004314DC">
      <w:pPr>
        <w:pStyle w:val="ListParagraph"/>
        <w:numPr>
          <w:ilvl w:val="0"/>
          <w:numId w:val="28"/>
        </w:numPr>
        <w:spacing w:after="0" w:line="360" w:lineRule="auto"/>
        <w:jc w:val="both"/>
        <w:rPr>
          <w:rFonts w:ascii="Times New Roman" w:hAnsi="Times New Roman" w:cs="Times New Roman"/>
          <w:sz w:val="24"/>
          <w:szCs w:val="24"/>
          <w:lang w:val="sq-AL"/>
        </w:rPr>
      </w:pPr>
      <w:r w:rsidRPr="004314DC">
        <w:rPr>
          <w:rFonts w:ascii="Times New Roman" w:hAnsi="Times New Roman" w:cs="Times New Roman"/>
          <w:sz w:val="24"/>
          <w:szCs w:val="24"/>
          <w:lang w:val="sq-AL"/>
        </w:rPr>
        <w:t>Hapat që duhet të ndërmerren pas zhvillimit të Konferencës së Parë Ndërqeveritare.</w:t>
      </w:r>
    </w:p>
    <w:p w:rsidR="00E72D37" w:rsidRPr="004314DC" w:rsidRDefault="00E72D37" w:rsidP="004314DC">
      <w:pPr>
        <w:pStyle w:val="ListParagraph"/>
        <w:numPr>
          <w:ilvl w:val="0"/>
          <w:numId w:val="28"/>
        </w:numPr>
        <w:spacing w:after="0" w:line="360" w:lineRule="auto"/>
        <w:jc w:val="both"/>
        <w:rPr>
          <w:rFonts w:ascii="Times New Roman" w:eastAsia="Calibri" w:hAnsi="Times New Roman" w:cs="Times New Roman"/>
          <w:sz w:val="24"/>
          <w:szCs w:val="24"/>
          <w:lang w:val="sq-AL"/>
        </w:rPr>
      </w:pPr>
      <w:r w:rsidRPr="004314DC">
        <w:rPr>
          <w:rFonts w:ascii="Times New Roman" w:hAnsi="Times New Roman" w:cs="Times New Roman"/>
          <w:sz w:val="24"/>
          <w:szCs w:val="24"/>
          <w:lang w:val="sq-AL"/>
        </w:rPr>
        <w:t>D</w:t>
      </w:r>
      <w:r w:rsidRPr="004314DC">
        <w:rPr>
          <w:rFonts w:ascii="Times New Roman" w:eastAsia="Calibri" w:hAnsi="Times New Roman" w:cs="Times New Roman"/>
          <w:sz w:val="24"/>
          <w:szCs w:val="24"/>
          <w:lang w:val="sq-AL"/>
        </w:rPr>
        <w:t>iskutime nga pjesëmarrësit.</w:t>
      </w:r>
    </w:p>
    <w:p w:rsidR="00E72D37" w:rsidRPr="004314DC" w:rsidRDefault="00E72D37" w:rsidP="004314DC">
      <w:pPr>
        <w:pStyle w:val="ListParagraph"/>
        <w:numPr>
          <w:ilvl w:val="0"/>
          <w:numId w:val="28"/>
        </w:numPr>
        <w:spacing w:after="0" w:line="360" w:lineRule="auto"/>
        <w:jc w:val="both"/>
        <w:rPr>
          <w:rFonts w:ascii="Times New Roman" w:hAnsi="Times New Roman" w:cs="Times New Roman"/>
          <w:sz w:val="24"/>
          <w:szCs w:val="24"/>
          <w:lang w:val="sq-AL"/>
        </w:rPr>
      </w:pPr>
      <w:r w:rsidRPr="004314DC">
        <w:rPr>
          <w:rFonts w:ascii="Times New Roman" w:hAnsi="Times New Roman" w:cs="Times New Roman"/>
          <w:sz w:val="24"/>
          <w:szCs w:val="24"/>
          <w:lang w:val="sq-AL"/>
        </w:rPr>
        <w:t>Mbyllja e takimit.</w:t>
      </w: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r w:rsidRPr="00E72D37">
        <w:rPr>
          <w:rFonts w:ascii="Times New Roman" w:hAnsi="Times New Roman" w:cs="Times New Roman"/>
          <w:b/>
          <w:sz w:val="24"/>
          <w:szCs w:val="24"/>
          <w:lang w:val="sq-AL"/>
        </w:rPr>
        <w:t>Marrin pjesë:</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Jorida Tabaku - Kryetare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Taulant Balla - Zëvendëskryetar</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Mimi Kodheli - Kryetare e Komisionit për Politikën e Jashtme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Blendi Klosi - Zëvendëskryetar i Komisionit për Politikën e Jashtme.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Klotilda Bushka - Kryetare e Komisionit për Çështjet Ligjore, Administratën Publike dhe të Drejtat e Njeriut</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Nasip Naço - Kryetar i Komisionit për Sigurinë Kombëtare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Ferdinand Xhaferraj - Zëvendëskryetar i Komisionit për Sigurinë Kombëtare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Eduard Shalsi - Kryetar i Komisionit për Ekonominë dhe Financat</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Grida Duma - Kryetare e Komisionit për Punën, Çështjet Sociale dhe Shëndetësinë</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Klodiana Spahiu - Zëvendëskryetare e Komisionit për Punën, Çështjet Sociale dhe Shëndetësinë</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lastRenderedPageBreak/>
        <w:t>Arben Pëllumbi - Kryetar i Komisio</w:t>
      </w:r>
      <w:r w:rsidR="00082D7F">
        <w:rPr>
          <w:rFonts w:ascii="Times New Roman" w:hAnsi="Times New Roman" w:cs="Times New Roman"/>
          <w:sz w:val="24"/>
          <w:szCs w:val="24"/>
          <w:lang w:val="sq-AL"/>
        </w:rPr>
        <w:t xml:space="preserve">nit për Veprimtaritë Prodhuese, </w:t>
      </w:r>
      <w:r w:rsidRPr="00E72D37">
        <w:rPr>
          <w:rFonts w:ascii="Times New Roman" w:hAnsi="Times New Roman" w:cs="Times New Roman"/>
          <w:sz w:val="24"/>
          <w:szCs w:val="24"/>
          <w:lang w:val="sq-AL"/>
        </w:rPr>
        <w:t>Tregtinë dhe Mjedisin</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Flutura Açka - Kryetare e Komisionit për Edukimin dhe Mjetet e Informimit Publik</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Etilda Gjonaj - Zëvendëskryetare e Komisionit të Integrimit Europian</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Hemion Braho - Përfaqësues nga Kabineti i Presidentit</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Erinda Ballanca - Avokate e Popullit.</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Gjergji Vurmo – Përfaqësues nga Instituti për Demokraci dhe Ndërmjetësim</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Eda Noçka - Përfaqësuese nga Qendra ALTRI.</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Mona Xhexhaj - Përfaqësuese nga Akademia e Integrimit Europian dhe Negociatave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Gledis Gjipali - Përfaqësues nga Lëvizja Europiane në Shqipëri</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Krisela Haçkaj - Përfaqësuese nga Instituti për Bashkëpunim dhe Zhvillim</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Françeska Muço - Përfaqësuese nga Rrjeti i Profesionistëve të Rinj</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Blerjana Bino - Përfaqësuese nga Qendra Shkencë dhe Inovacion për Zhvillim</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Edison Hoxha - Përfaqësues nga Qendra për të Drejtat në Punë</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Granit Sokolaj - Përfaqësues nga Qendra ALERT</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Besnik Dervishi - Komisioneri për të Drejtën e Informimit dhe Mbrojtjen e të Dhënave Personale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Pranvera Strakosha - Komisioneri për Mbikëqyrjen e Shërbimit Civil.</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Nikolin Jaka - Përfaqësues nga Dhoma e Tregtisë dhe Industrisë Tiranë.</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Kol Nikollaj - Përfaqësues nga Konfederata e Sindikatave të Shqipërisë.</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Ilir Xhemalaj - Përfaqësues nga Sindikata Kombëtare e Operatorëve Telefonikë.</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Albert Rakipi - Përfaqësues nga Instituti Shqiptar i Studimeve Ndërkombëtare.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Sihana Nebiu - Përfaqësuese e OSBE-së në Shqipëri.</w:t>
      </w: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r w:rsidRPr="00E72D37">
        <w:rPr>
          <w:rFonts w:ascii="Times New Roman" w:hAnsi="Times New Roman" w:cs="Times New Roman"/>
          <w:b/>
          <w:sz w:val="24"/>
          <w:szCs w:val="24"/>
          <w:lang w:val="sq-AL"/>
        </w:rPr>
        <w:t>Të ftuar:</w:t>
      </w: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r w:rsidRPr="00E72D37">
        <w:rPr>
          <w:rFonts w:ascii="Times New Roman" w:hAnsi="Times New Roman" w:cs="Times New Roman"/>
          <w:sz w:val="24"/>
          <w:szCs w:val="24"/>
          <w:lang w:val="sq-AL"/>
        </w:rPr>
        <w:t>Arben Kraja - Drejtues i Prokurorisë së Posaçme kundër Korrupsionit dhe Krimit të Organizuar</w:t>
      </w: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r w:rsidRPr="00E72D37">
        <w:rPr>
          <w:rFonts w:ascii="Times New Roman" w:hAnsi="Times New Roman" w:cs="Times New Roman"/>
          <w:sz w:val="24"/>
          <w:szCs w:val="24"/>
          <w:lang w:val="sq-AL"/>
        </w:rPr>
        <w:t>Naureda Llagami - Kryetare e Këshillit të Lartë Gjyqësor</w:t>
      </w: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r w:rsidRPr="00E72D37">
        <w:rPr>
          <w:rFonts w:ascii="Times New Roman" w:hAnsi="Times New Roman" w:cs="Times New Roman"/>
          <w:sz w:val="24"/>
          <w:szCs w:val="24"/>
          <w:lang w:val="sq-AL"/>
        </w:rPr>
        <w:t>Alfred Balla - Kryetar i Këshillit të Larte të Prokurorisë</w:t>
      </w:r>
    </w:p>
    <w:p w:rsidR="00E72D37" w:rsidRPr="00E72D37" w:rsidRDefault="00E72D37" w:rsidP="00E72D37">
      <w:pPr>
        <w:tabs>
          <w:tab w:val="left" w:pos="6837"/>
        </w:tabs>
        <w:spacing w:after="0" w:line="360" w:lineRule="auto"/>
        <w:ind w:firstLine="851"/>
        <w:jc w:val="both"/>
        <w:rPr>
          <w:rFonts w:ascii="Times New Roman" w:hAnsi="Times New Roman" w:cs="Times New Roman"/>
          <w:b/>
          <w:sz w:val="24"/>
          <w:szCs w:val="24"/>
          <w:lang w:val="sq-AL"/>
        </w:rPr>
      </w:pPr>
      <w:r w:rsidRPr="00E72D37">
        <w:rPr>
          <w:rFonts w:ascii="Times New Roman" w:hAnsi="Times New Roman" w:cs="Times New Roman"/>
          <w:sz w:val="24"/>
          <w:szCs w:val="24"/>
          <w:lang w:val="sq-AL"/>
        </w:rPr>
        <w:t>Artur Metani -  Inspektor i Lartë i Drejtësisë</w:t>
      </w:r>
      <w:r w:rsidRPr="00E72D37">
        <w:rPr>
          <w:rFonts w:ascii="Times New Roman" w:hAnsi="Times New Roman" w:cs="Times New Roman"/>
          <w:sz w:val="24"/>
          <w:szCs w:val="24"/>
          <w:lang w:val="sq-AL"/>
        </w:rPr>
        <w:tab/>
      </w: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r w:rsidRPr="00E72D37">
        <w:rPr>
          <w:rFonts w:ascii="Times New Roman" w:hAnsi="Times New Roman" w:cs="Times New Roman"/>
          <w:sz w:val="24"/>
          <w:szCs w:val="24"/>
          <w:lang w:val="sq-AL"/>
        </w:rPr>
        <w:t>Gunther Krichbaum - Raportuesi i CDU-së për Ballkanin Perëndimor.</w:t>
      </w:r>
    </w:p>
    <w:p w:rsidR="00E72D37" w:rsidRPr="00E72D37" w:rsidRDefault="00E72D37" w:rsidP="009A7E3F">
      <w:pPr>
        <w:spacing w:after="0" w:line="360" w:lineRule="auto"/>
        <w:jc w:val="both"/>
        <w:rPr>
          <w:rFonts w:ascii="Times New Roman" w:hAnsi="Times New Roman" w:cs="Times New Roman"/>
          <w:b/>
          <w:sz w:val="24"/>
          <w:szCs w:val="24"/>
          <w:lang w:val="sq-AL"/>
        </w:rPr>
      </w:pPr>
    </w:p>
    <w:p w:rsidR="00E72D37" w:rsidRPr="00E72D37" w:rsidRDefault="009A7E3F" w:rsidP="009A7E3F">
      <w:pPr>
        <w:spacing w:after="0" w:line="360" w:lineRule="auto"/>
        <w:ind w:firstLine="851"/>
        <w:jc w:val="center"/>
        <w:rPr>
          <w:rFonts w:ascii="Times New Roman" w:hAnsi="Times New Roman" w:cs="Times New Roman"/>
          <w:b/>
          <w:sz w:val="24"/>
          <w:szCs w:val="24"/>
          <w:lang w:val="sq-AL"/>
        </w:rPr>
      </w:pPr>
      <w:r w:rsidRPr="00E72D37">
        <w:rPr>
          <w:rFonts w:ascii="Times New Roman" w:hAnsi="Times New Roman" w:cs="Times New Roman"/>
          <w:b/>
          <w:sz w:val="24"/>
          <w:szCs w:val="24"/>
          <w:lang w:val="sq-AL"/>
        </w:rPr>
        <w:lastRenderedPageBreak/>
        <w:t>HAPET MBLEDHJA</w:t>
      </w: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Të nderuar kolegë deputetë,</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Përfaqësues të institucioneve të pavarura,</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Përfaqësues të shoqërisë civile,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Së pari, ju falënderoj për njoftimin për mbledhjen e shpejtë të Këshillit Kombëtar të Integrimit me pran</w:t>
      </w:r>
      <w:bookmarkStart w:id="0" w:name="_GoBack"/>
      <w:bookmarkEnd w:id="0"/>
      <w:r w:rsidRPr="00E72D37">
        <w:rPr>
          <w:rFonts w:ascii="Times New Roman" w:hAnsi="Times New Roman" w:cs="Times New Roman"/>
          <w:sz w:val="24"/>
          <w:szCs w:val="24"/>
          <w:lang w:val="sq-AL"/>
        </w:rPr>
        <w:t>inë e zotit Gunther Krichbaum, i cili është edhe reporter për Ballkani Perëndimor dhe njëkohësisht ish-kryetar i Komisionit të Integrimit në Bundestag, si dhe njohës shumë i mirë i Shqipërisë dhe i çështjeve që lidhen me procesin e integrimit!</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Për herë të parë ne jemi duke zhvilluar një mbledhje të Këshillit të Integrimit me dyer të mbyllura, një mbledhje pune. Këtë vendim e morëm edhe me sugjerimin e disa anëtarëve të shoqërisë civile. Sa herë ne mblidhemi, politikanët, u drejtohemi kamerave për deklaratat politike dhe shpesh nuk kemi ndonjë rezultat shumë të mirë ose nuk biem dakord për shumë gjëra, ndaj menduam ta zhvillojmë me dyer të mbyllura këtë takim, pa praninë e medies, për të diskutuar në lidhje me sfidat reale që ne kemi tani në këtë proces, e para, dhe së dyti, për të diskutuar për hapat konkretë, njëkohësisht edhe për punën, sidomos të institucioneve të reja të drejtësisë.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Dua të falënderoj përfaqësuesit e KLP-së, të KLGJ-së, të SPAKU-t, të Avokatit të Popullit, të cilët kanë edhe një barrë të re të shtuar në këtë kohë; e kuptoj që janë të përfshirë edhe në procesin me Brukselin, që sapo ka filluar.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Besoj se koha dhe momenti që zoti Krichbaum ka zgjedhur të vizitojë parlamentin shqiptar është jashtëzakonisht interesante. Shqipëria sapo ka nisur hapat e parë të procesit të çeljes së negociatave. Ndërkohë, të gjithë jemi koshientë se ekziston edhe një krizë politike, të cilën duhet ta njohim, por ka një pikë ku të gjithë në këtë sallë dhe jashtë kësaj salle biem dakord: Shqipëria duhet të ndërmarrë patjetër një udhëtim ndryshe drejt Bashkimit Europian. Në një pikë shqiptarët dhe besoj të gjithë ne si deputetë mendojmë njësoj, që pas tri dekadave të fundit të diktaturës më të egër në Europë, të gjithë ne jemi jo vetëm me mendësinë, por me të gjitha qasjet drejt Bashkimit Europian.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Mes Shqipërisë dhe Gjermanisë ka disa ngjashmëri, të cilat janë, besoj, mbresëlënëse, siç ka edhe shumë gjëra që sot i kemi ndryshe. Në harkun kohor të dy luftërave botërore, Gjermania dhe Shqipëria kanë kaluar procesin e republikave të dobëta, totalitarizmit, të cilat kanë shënjuar më shumë se një gjeneratë. Ndërkohë që Gjermania e post Luftës së dytë Botërore diti të mësojë </w:t>
      </w:r>
      <w:r w:rsidRPr="00E72D37">
        <w:rPr>
          <w:rFonts w:ascii="Times New Roman" w:hAnsi="Times New Roman" w:cs="Times New Roman"/>
          <w:sz w:val="24"/>
          <w:szCs w:val="24"/>
          <w:lang w:val="sq-AL"/>
        </w:rPr>
        <w:lastRenderedPageBreak/>
        <w:t xml:space="preserve">se sa e rëndësishme dhe jetike është demokracia, ngriti institucionet e një shteti funksional demokratik duke forcuar institucionet, Shqipërisë post komuniste i duhet ende kohë të shkëputet nga autokracia që përpiqet t’i ngjajë diktaturës komuniste, duke cenuar shpeshherë edhe pavarësinë e institucioneve të pavarura.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Për mijëra shqiptarë që janë larguar, shumë prej tyre edhe drejt Gjermanisë, problemi i demokracisë dhe Europës në Shqipëri është më shumë se një teknalitet, që ky Këshill, sado të flasë e ta diskutojë, nuk ka për ta zgjidhur dot kurrë. Shqiptarët po largohen masivisht, por duhet ta njohim dhe ta kuptojmë si fakt, që nëse ne nuk marrim masa, nëse politika nuk merr masa, kjo do të vazhdojë të ndodhë edhe më shumë në vitet në vijim.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Nëse sot Shqipëria, në gjykimin tim dhe të shumë kolegëve të tjerë këtu, dhe unë e di që zoti Balla do të më kundërshtojë, është në zgripin e një demokracie që kritikohet edhe për marrëdhëniet e saj me medien, për lirinë e shtypit, për të drejtat e qytetarëve për të pasur dinjitet, për t’u ruajtur edhe nga ata që shpeshherë i kanë mbrojtur deri dje, nëse sot ne vuajmë mungesën e një tregu konkurrues, mungesën e një klime biznesi që ofron konkurrencë, mungesën e meritokracisë, unë besoj se kjo vjen sepse institucionet që duhet të garantonin pavarësinë dhe demokracinë, që duhet të promovonin interesat e qytetarëve, sot nuk janë funksionale.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Këtu dua të marr kohën për të vlerësuar punën e disa institucioneve të pavarura në fushën e drejtësisë, të cilat i kam mbështetur pa asnjë kompleks për ta bërë, megjithëse ndoshta ligjet nuk i kemi miratuar të gjitha forcat politike bashkë.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Zoti Balla, është e papranueshme që disa prej tyre sulmohen politikisht vetëm pse ne, ju ose dikush tjetër nuk i kontrollon dot. Ky është shembulli i parë se si mund ta ndërtojmë Europën brenda nesh dhe se si duhet ta ndërtojmë Europën brenda nesh: të mos sulmojmë ato që nuk i kontrollojmë dot.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Reforma në drejtësi një prej qëllimeve të saj ka pikërisht krijimin e institucioneve, sepse institucioni i drejtësisë do të garantojë jo vetëm sundimin e ligjit, por një shoqëri që ofron drejtësi dhe në fund të ditës mosndëshkueshmërinë, sepse për këtë e votuam reformën në drejtësi.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Ndërkohë, një temë tjetër e rëndësishme është edhe parlamentarizmi, rritja e rolit të këtij Këshilli, dhënia e funksionit të deputetit, disa përgjegjësi dhe atribute që duhet t’i ushtrojë dhe jo për t’u konsideruar si noter i radhës për të miratuar ligje sa herë është e nevojshme.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Sot shqiptarët shpresojnë të ndërtojnë një demokraci funksionale dhe reale. Këtë gjë e kërkojnë edhe shumë nga partnerët tanë. Edhe Gjermania këtë ka kërkuar që në fillim të ditës. Të </w:t>
      </w:r>
      <w:r w:rsidRPr="00E72D37">
        <w:rPr>
          <w:rFonts w:ascii="Times New Roman" w:hAnsi="Times New Roman" w:cs="Times New Roman"/>
          <w:sz w:val="24"/>
          <w:szCs w:val="24"/>
          <w:lang w:val="sq-AL"/>
        </w:rPr>
        <w:lastRenderedPageBreak/>
        <w:t xml:space="preserve">gjitha kushtet dhe parakushtet, të cilat nga 3 shkuan në 15, nuk u vendosën kurrë për të na vendosur ne pengesa, as për të ndërtuar mure të pakalueshme për Shqipërinë, por për të ndërtuar atë që Shqipëria duhet të meritojë, për ta fituar vetë Europën dhe jo të na e falin. Kjo është bërë që ky proces transformues i Bashkimit Europian të jetë realisht ai që Shqipëria dëshiron. Për këtë arsye zoti Krichbaum ka një kontribut të jashtëzakonshëm në këtë proces si kryetar i Komisionit të Integrimit në Bundestag.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Unë besoj se nuk duhet mohuar që dëshira dhe qëllimi i përbashkët i integrimit europian është i të gjitha forcave politike, pavarësisht se ne kemi mënyra të ndryshme për ta arritur këtë. Nuk akuzoj dot askënd, të them se nuk janë proeuropiane, por në fund të ditës, sa jemi proeuropianë e tregojnë gjestet, veprimet, ligjet që miratojmë, e tregon fryma e asaj që bëjmë. Unë besoj se pikërisht këto hapa do ta forcojnë rolin e Kuvendit dhe njëkohësisht do ta përmirësojnë edhe këtë proces.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Unë besoj se procesi i integrimit ka qenë dhe mbetet kryefjalë e Partisë Demokratike që unë përfaqësoj, dhe e forcave të tjera politike. Për këto arsye, në emër të opozitës, besoj se nuk ka për të pasur asnjë kompromis nga ana ime për angazhimin në këtë proces. Opozita do të vazhdojë të luajë një rol kontribuues dhe bashkëpunues për të çuar përpara reformat që kërkohen për procesin e integrimit, por nga ana tjetër nuk ka për të ulur në asnjë moment vigjilencën për sa i përket transparencës, llogaridhënies, monitorimit, qeverisë dhe institucioneve të pavarura. Ne nuk mund të jemi këtu në Kuvend thjesht si numra. Ne jemi për të kërkuar llogari për procedurat, për punën e bërë, por njëkohësisht për atë që duhet bërë më mirë dhe si mund ta bëjmë më mirë duke ofruar alternativën tonë.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Për këto arsye nuk kam për t’u lodhur kurrë duke thënë se sot më shumë se kurrë duhet që çdo ligj, çdo iniciativë, të bëhet në frymën e normave të Bashkimit Europian. Amnistia fiskale, legalizimi i kanabisit, që sapo ka dalë për konsultim publik në faqen e qeverisë, pasaportat e arta janë iniciativa që as nuk duhet të diskutohen. Sot që Shqipëria nuk ka kontroll mbi territorin, është në listën gri të pastrimit të parave, kur çdo institucion vendas dhe i huaj ngre shqetësimin për këto elemente, procesi i negociatave për anëtarësim në Bashkimin Europian është transformues për të gjithë vendin, për qeverinë, për opozitën dhe për qytetarët shqiptarë. Besoj se është jashtëzakonisht e rëndësishme nevoja për të qenë transparent dhe bashkëpunues në këtë proces.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lastRenderedPageBreak/>
        <w:t xml:space="preserve">Unë nuk besoj se dikush nga ana e qeverisë apo nga opozita mund të justifikohet me disa reforma, sepse na i kërkon Brukseli. Nuk është e nevojshme t’i kërkojë Brukseli apo Washingtoni, por ne duhet të kuptojmë se këto reforma janë të nevojshme për t’u bërë.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Së fundi, t’i kthehem marrëdhënies mes Shqipërisë dhe Gjermanisë, që ka qenë një ndihmë reale, besoj shumë konkrete gjatë këtij procesi.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Për shumëkënd që e ka parë këtë proces si një mision historik, njëkohësisht edhe si një proces që duhet realizuar, Gjermaninë shumë nga ne në këtë sallë e kanë quajtur edhe si një pengesë. Jo rrallë herë ne kemi dëgjuar zyrtarë të lartë e të mesëm që kanë bërë sulme qesharake ndaj deputetëve të parlamenteve të vendeve të Bashkimit Europian, duke menduar se kështu do t’i zhbënin faktet. Faktet nuk zhbëhen as me retorikë, as me propagandë, as me sulme, por zhbëhen me punë, zhbëhen me rezultate. Nëse sot drejtësia shqiptare nuk ka folur ende për dosjet 184 dhe 339 nuk është problemi ynë, as i partnerëve strategjikë, faji apo meritë e askujt, por mungesa e gaditshmërisë dhe e dëshirës për t’i shkuar hetimeve deri në fund. Unë nuk do të lodhem çdo ditë duke përsëritur që detyrimet e vendosura në antragun e Bundestagut, të kthyera në vendim të Këshillit, përmirësojnë punën dhe detyrën tonë.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E shikoj shumë të rëndësishëm ringjalljen e procesit të Berlinit dhe Samitin e Procesit të Berlinit që do të fillojë në fillim të nëntorit në përgjigje ndaj iniciativave tona Ballkanike të zakonshme, të cilat përpiqen të japin një përgjigje lokale sa herë që kemi probleme ndërkombëtare.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Do t’ia jap fjalën zotit Balla dhe besoj se do ta kemi të hapur këtë diskutim nga ana e zotit Krichbaum, por edhe nga ana juaj për të diskutuar sfidat dhe problemet reale që ne kemi. Ose do ta bëjmë ne këtë proces, ose do të vazhdojmë edhe këtë herë t’ia hedhim fajin njëri-tjetrit.</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Faleminderit!</w:t>
      </w:r>
    </w:p>
    <w:p w:rsidR="00E72D37" w:rsidRPr="00E72D37" w:rsidRDefault="00E72D37" w:rsidP="00E72D37">
      <w:pPr>
        <w:spacing w:after="0" w:line="360" w:lineRule="auto"/>
        <w:ind w:firstLine="851"/>
        <w:jc w:val="both"/>
        <w:rPr>
          <w:rFonts w:ascii="Times New Roman" w:hAnsi="Times New Roman" w:cs="Times New Roman"/>
          <w:i/>
          <w:sz w:val="24"/>
          <w:szCs w:val="24"/>
          <w:lang w:val="sq-AL"/>
        </w:rPr>
      </w:pPr>
      <w:r w:rsidRPr="00E72D37">
        <w:rPr>
          <w:rFonts w:ascii="Times New Roman" w:hAnsi="Times New Roman" w:cs="Times New Roman"/>
          <w:i/>
          <w:sz w:val="24"/>
          <w:szCs w:val="24"/>
          <w:lang w:val="sq-AL"/>
        </w:rPr>
        <w:t>(</w:t>
      </w:r>
      <w:r w:rsidR="005F7EBC">
        <w:rPr>
          <w:rFonts w:ascii="Times New Roman" w:hAnsi="Times New Roman" w:cs="Times New Roman"/>
          <w:i/>
          <w:sz w:val="24"/>
          <w:szCs w:val="24"/>
          <w:lang w:val="sq-AL"/>
        </w:rPr>
        <w:t>Zoti</w:t>
      </w:r>
      <w:r w:rsidRPr="00E72D37">
        <w:rPr>
          <w:rFonts w:ascii="Times New Roman" w:hAnsi="Times New Roman" w:cs="Times New Roman"/>
          <w:i/>
          <w:sz w:val="24"/>
          <w:szCs w:val="24"/>
          <w:lang w:val="sq-AL"/>
        </w:rPr>
        <w:t xml:space="preserve"> Balla flet anglisht)</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5F7EBC">
        <w:rPr>
          <w:rFonts w:ascii="Times New Roman" w:hAnsi="Times New Roman" w:cs="Times New Roman"/>
          <w:b/>
          <w:sz w:val="24"/>
          <w:szCs w:val="24"/>
          <w:lang w:val="sq-AL"/>
        </w:rPr>
        <w:t>Taulant Balla -</w:t>
      </w:r>
      <w:r w:rsidRPr="00E72D37">
        <w:rPr>
          <w:rFonts w:ascii="Times New Roman" w:hAnsi="Times New Roman" w:cs="Times New Roman"/>
          <w:b/>
          <w:color w:val="FF0000"/>
          <w:sz w:val="24"/>
          <w:szCs w:val="24"/>
          <w:lang w:val="sq-AL"/>
        </w:rPr>
        <w:t xml:space="preserve"> </w:t>
      </w:r>
      <w:r w:rsidRPr="00E72D37">
        <w:rPr>
          <w:rFonts w:ascii="Times New Roman" w:hAnsi="Times New Roman" w:cs="Times New Roman"/>
          <w:b/>
          <w:sz w:val="24"/>
          <w:szCs w:val="24"/>
          <w:lang w:val="sq-AL"/>
        </w:rPr>
        <w:t>...</w:t>
      </w:r>
      <w:r w:rsidRPr="00E72D37">
        <w:rPr>
          <w:rFonts w:ascii="Times New Roman" w:hAnsi="Times New Roman" w:cs="Times New Roman"/>
          <w:bCs/>
          <w:sz w:val="24"/>
          <w:szCs w:val="24"/>
          <w:lang w:val="sq-AL"/>
        </w:rPr>
        <w:t>dhe</w:t>
      </w:r>
      <w:r w:rsidRPr="00E72D37">
        <w:rPr>
          <w:rFonts w:ascii="Times New Roman" w:hAnsi="Times New Roman" w:cs="Times New Roman"/>
          <w:b/>
          <w:sz w:val="24"/>
          <w:szCs w:val="24"/>
          <w:lang w:val="sq-AL"/>
        </w:rPr>
        <w:t xml:space="preserve"> </w:t>
      </w:r>
      <w:r w:rsidRPr="00E72D37">
        <w:rPr>
          <w:rFonts w:ascii="Times New Roman" w:hAnsi="Times New Roman" w:cs="Times New Roman"/>
          <w:sz w:val="24"/>
          <w:szCs w:val="24"/>
          <w:lang w:val="sq-AL"/>
        </w:rPr>
        <w:t xml:space="preserve">për këtë dëshiroj të falënderoj </w:t>
      </w:r>
      <w:r w:rsidRPr="00E72D37">
        <w:rPr>
          <w:rFonts w:ascii="Times New Roman" w:hAnsi="Times New Roman" w:cs="Times New Roman"/>
          <w:i/>
          <w:color w:val="000000"/>
          <w:kern w:val="36"/>
          <w:sz w:val="24"/>
          <w:szCs w:val="24"/>
          <w:lang w:val="sq-AL"/>
        </w:rPr>
        <w:t>Friedrich Merz</w:t>
      </w:r>
      <w:r w:rsidRPr="00E72D37">
        <w:rPr>
          <w:rFonts w:ascii="Times New Roman" w:hAnsi="Times New Roman" w:cs="Times New Roman"/>
          <w:i/>
          <w:sz w:val="24"/>
          <w:szCs w:val="24"/>
          <w:lang w:val="sq-AL"/>
        </w:rPr>
        <w:t>,</w:t>
      </w:r>
      <w:r w:rsidRPr="00E72D37">
        <w:rPr>
          <w:rFonts w:ascii="Times New Roman" w:hAnsi="Times New Roman" w:cs="Times New Roman"/>
          <w:sz w:val="24"/>
          <w:szCs w:val="24"/>
          <w:lang w:val="sq-AL"/>
        </w:rPr>
        <w:t xml:space="preserve"> i cili është drejtuesi i këtij grupi. Gjithashtu, dua të falënderoj </w:t>
      </w:r>
      <w:r w:rsidRPr="00E72D37">
        <w:rPr>
          <w:rFonts w:ascii="Times New Roman" w:hAnsi="Times New Roman" w:cs="Times New Roman"/>
          <w:i/>
          <w:sz w:val="24"/>
          <w:szCs w:val="24"/>
          <w:lang w:val="sq-AL"/>
        </w:rPr>
        <w:t xml:space="preserve">Van der Paul </w:t>
      </w:r>
      <w:r w:rsidRPr="00E72D37">
        <w:rPr>
          <w:rFonts w:ascii="Times New Roman" w:hAnsi="Times New Roman" w:cs="Times New Roman"/>
          <w:sz w:val="24"/>
          <w:szCs w:val="24"/>
          <w:lang w:val="sq-AL"/>
        </w:rPr>
        <w:t xml:space="preserve">që ka qenë shumë më bashkëpunuese dhe, siç e përmendi Jorida, ai ka qenë personi që ka ndihmuar lidhur me të gjitha kritikat e shprehura për të mirën e vendit tonë. Gjithashtu, dua të falënderoj zotin </w:t>
      </w:r>
      <w:r w:rsidRPr="00E72D37">
        <w:rPr>
          <w:rFonts w:ascii="Times New Roman" w:hAnsi="Times New Roman" w:cs="Times New Roman"/>
          <w:i/>
          <w:sz w:val="24"/>
          <w:szCs w:val="24"/>
          <w:lang w:val="sq-AL"/>
        </w:rPr>
        <w:t xml:space="preserve">Florian Hahn </w:t>
      </w:r>
      <w:r w:rsidRPr="00E72D37">
        <w:rPr>
          <w:rFonts w:ascii="Times New Roman" w:hAnsi="Times New Roman" w:cs="Times New Roman"/>
          <w:sz w:val="24"/>
          <w:szCs w:val="24"/>
          <w:lang w:val="sq-AL"/>
        </w:rPr>
        <w:t xml:space="preserve">dhe zotin </w:t>
      </w:r>
      <w:r w:rsidRPr="00E72D37">
        <w:rPr>
          <w:rFonts w:ascii="Times New Roman" w:hAnsi="Times New Roman" w:cs="Times New Roman"/>
          <w:i/>
          <w:sz w:val="24"/>
          <w:szCs w:val="24"/>
          <w:lang w:val="sq-AL"/>
        </w:rPr>
        <w:t>Andreas Scheuer</w:t>
      </w:r>
      <w:r w:rsidRPr="00E72D37">
        <w:rPr>
          <w:rFonts w:ascii="Times New Roman" w:hAnsi="Times New Roman" w:cs="Times New Roman"/>
          <w:sz w:val="24"/>
          <w:szCs w:val="24"/>
          <w:lang w:val="sq-AL"/>
        </w:rPr>
        <w:t xml:space="preserve"> për rolet e tyre që kanë pasur si zëdhënës të çështjeve europiane!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Unë kurrë nuk do të përpiqem t’u përgjigjem komenteve të Joridës, por edhe opozita, gjithashtu, ka vendin e saj në parlament, për të shprehur kritikat e saj, pavarësisht se unë nuk e pranoj shumicën e tyre. Pra, nuk është e vërtetë që ka një sulm ndaj institucioneve të pavarura. Ne </w:t>
      </w:r>
      <w:r w:rsidRPr="00E72D37">
        <w:rPr>
          <w:rFonts w:ascii="Times New Roman" w:hAnsi="Times New Roman" w:cs="Times New Roman"/>
          <w:sz w:val="24"/>
          <w:szCs w:val="24"/>
          <w:lang w:val="sq-AL"/>
        </w:rPr>
        <w:lastRenderedPageBreak/>
        <w:t xml:space="preserve">themi gjithmonë se pritshmëritë e qeverisë shqiptare janë më të larta se rezultatet dhe të gjithë jemi të qartë për këtë gjë, sepse të gjithë në këtë vend presin rezultate. Pra, kur ne themi se kërkojmë më shumë rezultate, kjo është diçka më shumë mbështetëse dhe jo sulmuese. Pavarësisht kësaj ky është një nga ato takime (unë jam i shumë i lumtur që sot nuk kemi as mediet dhe ne mund të flasim hapur sot me njeri-tjetrin), ku liderit e rinj të sistemit të ri të drejtësisë në vendin tonë duhet të shprehin të gjitha opinionet e tyre mbi proceset që janë në vazhdim, sepse procesi i reformës në drejtësi është ende në vazhdim dhe jemi ende duke diskutuar për të riparuar disa çështje të vogla për ta bërë këtë makineri të punojë më mirë. Ne nuk duhet të harrojmë në të njëjtën kohë momentin në të cilin po jetojmë. Pra, jemi duke folur tashmë për qindra kilometra që këtej në Pragë, ku kemi takimin e parë të Komitetit Europian, i cili do të bëjë bashkë 27 vendet europiane dhe 6 vendet nga Ballkani Perëndimor, si: Norvegjia, Zvicra, Mbretëria e Bashkuar, Turqia, Ukraina, Moldavia dhe Gjeorgjia. Kërkesa ime për miqtë tanë këtu sot është që ne jenë më shumë në favor të idesë e </w:t>
      </w:r>
      <w:r w:rsidRPr="00E72D37">
        <w:rPr>
          <w:rFonts w:ascii="Times New Roman" w:hAnsi="Times New Roman" w:cs="Times New Roman"/>
          <w:i/>
          <w:sz w:val="24"/>
          <w:szCs w:val="24"/>
          <w:lang w:val="sq-AL"/>
        </w:rPr>
        <w:t>Macron</w:t>
      </w:r>
      <w:r w:rsidRPr="00E72D37">
        <w:rPr>
          <w:rFonts w:ascii="Times New Roman" w:hAnsi="Times New Roman" w:cs="Times New Roman"/>
          <w:sz w:val="24"/>
          <w:szCs w:val="24"/>
          <w:lang w:val="sq-AL"/>
        </w:rPr>
        <w:t xml:space="preserve">-it, por kjo nuk duhet të zëvendësojë dhe nuk e zëvendëson procesin e hyrjes në Bashkimin Europian, pra kjo është diçka ndryshe. Kjo është diçka që ne e mirëpritëm si ide nga </w:t>
      </w:r>
      <w:r w:rsidRPr="00E72D37">
        <w:rPr>
          <w:rFonts w:ascii="Times New Roman" w:hAnsi="Times New Roman" w:cs="Times New Roman"/>
          <w:i/>
          <w:color w:val="111111"/>
          <w:sz w:val="24"/>
          <w:szCs w:val="24"/>
          <w:shd w:val="clear" w:color="auto" w:fill="FFFFFF"/>
          <w:lang w:val="sq-AL"/>
        </w:rPr>
        <w:t>François Mitterrand</w:t>
      </w:r>
      <w:r w:rsidRPr="00E72D37">
        <w:rPr>
          <w:rFonts w:ascii="Times New Roman" w:hAnsi="Times New Roman" w:cs="Times New Roman"/>
          <w:b/>
          <w:bCs/>
          <w:color w:val="111111"/>
          <w:sz w:val="24"/>
          <w:szCs w:val="24"/>
          <w:shd w:val="clear" w:color="auto" w:fill="FFFFFF"/>
          <w:lang w:val="sq-AL"/>
        </w:rPr>
        <w:t> </w:t>
      </w:r>
      <w:r w:rsidRPr="00E72D37">
        <w:rPr>
          <w:rFonts w:ascii="Times New Roman" w:hAnsi="Times New Roman" w:cs="Times New Roman"/>
          <w:sz w:val="24"/>
          <w:szCs w:val="24"/>
          <w:lang w:val="sq-AL"/>
        </w:rPr>
        <w:t xml:space="preserve">para 30 vjetësh dhe në të njëjtën kohë kemi një president tjetër francez që po e ripropozon këtë gjë dhe kjo është një gjë e mirë. Si socialdemokrat unë jam në favor të propozimit të </w:t>
      </w:r>
      <w:r w:rsidRPr="00E72D37">
        <w:rPr>
          <w:rFonts w:ascii="Times New Roman" w:hAnsi="Times New Roman" w:cs="Times New Roman"/>
          <w:i/>
          <w:color w:val="212121"/>
          <w:sz w:val="24"/>
          <w:szCs w:val="24"/>
          <w:shd w:val="clear" w:color="auto" w:fill="FFFFFF"/>
          <w:lang w:val="sq-AL"/>
        </w:rPr>
        <w:t xml:space="preserve">Olaf </w:t>
      </w:r>
      <w:bookmarkStart w:id="1" w:name="_Hlk116395574"/>
      <w:r w:rsidRPr="00E72D37">
        <w:rPr>
          <w:rFonts w:ascii="Times New Roman" w:hAnsi="Times New Roman" w:cs="Times New Roman"/>
          <w:i/>
          <w:color w:val="212121"/>
          <w:sz w:val="24"/>
          <w:szCs w:val="24"/>
          <w:shd w:val="clear" w:color="auto" w:fill="FFFFFF"/>
          <w:lang w:val="sq-AL"/>
        </w:rPr>
        <w:t>Scholz</w:t>
      </w:r>
      <w:bookmarkEnd w:id="1"/>
      <w:r w:rsidRPr="00E72D37">
        <w:rPr>
          <w:rFonts w:ascii="Times New Roman" w:hAnsi="Times New Roman" w:cs="Times New Roman"/>
          <w:sz w:val="24"/>
          <w:szCs w:val="24"/>
          <w:lang w:val="sq-AL"/>
        </w:rPr>
        <w:t xml:space="preserve">, i cili është në favor të shpejtimit të këtij procesi për hyrjen e të gjitha vendeve të Ballkanit në Bashkimin Europian. Për këtë dua të ndaj me ju mendimin e zotit Rama kur ishte në zyrën e kancelarit </w:t>
      </w:r>
      <w:r w:rsidRPr="00E72D37">
        <w:rPr>
          <w:rFonts w:ascii="Times New Roman" w:hAnsi="Times New Roman" w:cs="Times New Roman"/>
          <w:i/>
          <w:color w:val="212121"/>
          <w:sz w:val="24"/>
          <w:szCs w:val="24"/>
          <w:shd w:val="clear" w:color="auto" w:fill="FFFFFF"/>
          <w:lang w:val="sq-AL"/>
        </w:rPr>
        <w:t>Scholz</w:t>
      </w:r>
      <w:r w:rsidRPr="00E72D37">
        <w:rPr>
          <w:rFonts w:ascii="Times New Roman" w:hAnsi="Times New Roman" w:cs="Times New Roman"/>
          <w:i/>
          <w:sz w:val="24"/>
          <w:szCs w:val="24"/>
          <w:lang w:val="sq-AL"/>
        </w:rPr>
        <w:t xml:space="preserve"> </w:t>
      </w:r>
      <w:r w:rsidRPr="00E72D37">
        <w:rPr>
          <w:rFonts w:ascii="Times New Roman" w:hAnsi="Times New Roman" w:cs="Times New Roman"/>
          <w:sz w:val="24"/>
          <w:szCs w:val="24"/>
          <w:lang w:val="sq-AL"/>
        </w:rPr>
        <w:t xml:space="preserve">dhe ishte shumë i sigurt kur tha se brenda 5 vjetëve të ardhshëm ne do t’i shikojmë vendet e Ballkanit Perëndimor në Europë. Kjo lë shumë për të dëshiruar, por ndoshta do të ndodhë, siç mori Ukraina statusin e vendit kandidat me një proces 10-ditor, atëherë edhe ne mund ta shikojmë si mundësi për vendin tonë. Pra, ky është një proces i mbështetur në merita dhe ne jemi të bindur për këtë. Gjithmonë jam duke e ndarë me këtë këshill idenë time dhe nuk është vetëm ideja ime, por jam konsultuar edhe me shumë kolegë të tjerë në Bruksel, Berlin dhe diku tjetër, pra unë mendoj se ne kemi nevojë për të pasur një akses të shpejtë në tri kolonat e BE-së: akses te fondet, kosto te fondet, te kohezioni social dhe, e treta, të gjithë biem dakord 100% harmonizim me politikën e çështjeve të jashtme të BE-së, sepse ne si shqiptarë kemi nevojë dhe e meritojmë. Pra, nuk ka asnjë vend tjetër përveç BE-së që nuk është në linjë me BE-në.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Ne mund të themi se kolona e tretë është hyrja në tregun e punës të BE-së dhe këtu ne kemi shumë gjëra për të treguar se si ky bashkëpunim i mirë ka ndodhur ndërmjet dy vendeve tona. Gjithashtu, shumë shqiptarë që punojnë në Gjermani kanë leje pune, leje qëndrimi dhe mund të </w:t>
      </w:r>
      <w:r w:rsidRPr="00E72D37">
        <w:rPr>
          <w:rFonts w:ascii="Times New Roman" w:hAnsi="Times New Roman" w:cs="Times New Roman"/>
          <w:sz w:val="24"/>
          <w:szCs w:val="24"/>
          <w:lang w:val="sq-AL"/>
        </w:rPr>
        <w:lastRenderedPageBreak/>
        <w:t>ndajnë eksperiencën e tyre me vendet e tjera të BE-së. Kam shumë gjëra për të thënë, por nuk është kjo dita t’i them.</w:t>
      </w:r>
    </w:p>
    <w:p w:rsidR="00E72D37" w:rsidRPr="00E72D37" w:rsidRDefault="00E72D37" w:rsidP="00E72D37">
      <w:pPr>
        <w:spacing w:after="0" w:line="360" w:lineRule="auto"/>
        <w:ind w:firstLine="851"/>
        <w:jc w:val="both"/>
        <w:rPr>
          <w:rFonts w:ascii="Times New Roman" w:hAnsi="Times New Roman" w:cs="Times New Roman"/>
          <w:b/>
          <w:sz w:val="24"/>
          <w:szCs w:val="24"/>
          <w:lang w:val="sq-AL"/>
        </w:rPr>
      </w:pPr>
      <w:r w:rsidRPr="00E72D37">
        <w:rPr>
          <w:rFonts w:ascii="Times New Roman" w:hAnsi="Times New Roman" w:cs="Times New Roman"/>
          <w:sz w:val="24"/>
          <w:szCs w:val="24"/>
          <w:lang w:val="sq-AL"/>
        </w:rPr>
        <w:t xml:space="preserve">Meqenëse jemi në fillim të tetorit jo vetëm gjermanët, por e gjithë Europa, festoi bashkimin e dy </w:t>
      </w:r>
      <w:r w:rsidR="00A946BF">
        <w:rPr>
          <w:rFonts w:ascii="Times New Roman" w:hAnsi="Times New Roman" w:cs="Times New Roman"/>
          <w:sz w:val="24"/>
          <w:szCs w:val="24"/>
          <w:lang w:val="sq-AL"/>
        </w:rPr>
        <w:t>g</w:t>
      </w:r>
      <w:r w:rsidRPr="00E72D37">
        <w:rPr>
          <w:rFonts w:ascii="Times New Roman" w:hAnsi="Times New Roman" w:cs="Times New Roman"/>
          <w:sz w:val="24"/>
          <w:szCs w:val="24"/>
          <w:lang w:val="sq-AL"/>
        </w:rPr>
        <w:t xml:space="preserve">jermanive, kanë kaluar 32 vjet nga ajo ditë e rëndësishme, pra jo vetëm Gjermania e bashkuar, por edhe Europa e bashkuar dhe dëshiroj t’i shpreh të gjitha falënderimet e mia për qeverinë gjermane, për Bundestagun për mbështetjen e tyre të madhe dhe e theksoj gjithmonë, kur flas për rolin e Gjermanisë në Shqipëri, se Gjermania është e para me një diferencë të madhe, sepse është donatori i parë në 32 vjetët e fundit me 1,2 miliardë euro, të cilat janë drejtuar në fusha shumë të rëndësishme për Shqipërinë, si: furnizimi me ujë, kanalizimet,  transmetimi i elektricitetit, sepse pa këto Shqipëria do të ishte në një moment shumë të vështirë në këtë krizë energjetike që po kalon Europa. </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Më fal, Jorida, që nuk iu përgjigja shënimeve të tua, por sot është dita që ne të dëgjojmë më mirë sugjerimet, të cilat vijnë nga miqtë tanë shumë të mirë dhe zoti </w:t>
      </w:r>
      <w:r w:rsidRPr="00E72D37">
        <w:rPr>
          <w:rFonts w:ascii="Times New Roman" w:hAnsi="Times New Roman" w:cs="Times New Roman"/>
          <w:i/>
          <w:sz w:val="24"/>
          <w:szCs w:val="24"/>
          <w:shd w:val="clear" w:color="auto" w:fill="FFFFFF"/>
          <w:lang w:val="sq-AL"/>
        </w:rPr>
        <w:t>Krichbaum</w:t>
      </w:r>
      <w:r w:rsidRPr="00E72D37">
        <w:rPr>
          <w:rFonts w:ascii="Times New Roman" w:hAnsi="Times New Roman" w:cs="Times New Roman"/>
          <w:sz w:val="24"/>
          <w:szCs w:val="24"/>
          <w:lang w:val="sq-AL"/>
        </w:rPr>
        <w:t xml:space="preserve"> është një mik shumë i mirë i Shqipërisë.</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Faleminderit!</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bCs/>
          <w:sz w:val="24"/>
          <w:szCs w:val="24"/>
          <w:lang w:val="sq-AL"/>
        </w:rPr>
        <w:t>Jorida Tabaku –</w:t>
      </w:r>
      <w:r w:rsidRPr="00E72D37">
        <w:rPr>
          <w:rFonts w:ascii="Times New Roman" w:hAnsi="Times New Roman" w:cs="Times New Roman"/>
          <w:sz w:val="24"/>
          <w:szCs w:val="24"/>
          <w:lang w:val="sq-AL"/>
        </w:rPr>
        <w:t xml:space="preserve"> Faleminderit, zoti Balla!</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Edhe unë nuk kërkova të më ktheje përgjigje. Prandaj jemi pa kamera dhe na bën mirë kjo gjëja pa kamera, se nuk më ktheve përgjigje dhe besoj se qenka ushtrim shumë i mirë. Edhe unë besoj se më mirë vonë se kurrë, zoti Balla, dhe socialistët e vlerësuan punën e zotit </w:t>
      </w:r>
      <w:r w:rsidRPr="00E72D37">
        <w:rPr>
          <w:rFonts w:ascii="Times New Roman" w:hAnsi="Times New Roman" w:cs="Times New Roman"/>
          <w:i/>
          <w:sz w:val="24"/>
          <w:szCs w:val="24"/>
          <w:shd w:val="clear" w:color="auto" w:fill="FFFFFF"/>
          <w:lang w:val="sq-AL"/>
        </w:rPr>
        <w:t>Krichbaum</w:t>
      </w:r>
      <w:r w:rsidRPr="00E72D37">
        <w:rPr>
          <w:rFonts w:ascii="Times New Roman" w:hAnsi="Times New Roman" w:cs="Times New Roman"/>
          <w:sz w:val="24"/>
          <w:szCs w:val="24"/>
          <w:shd w:val="clear" w:color="auto" w:fill="FFFFFF"/>
          <w:lang w:val="sq-AL"/>
        </w:rPr>
        <w:t>. J</w:t>
      </w:r>
      <w:r w:rsidRPr="00E72D37">
        <w:rPr>
          <w:rFonts w:ascii="Times New Roman" w:hAnsi="Times New Roman" w:cs="Times New Roman"/>
          <w:sz w:val="24"/>
          <w:szCs w:val="24"/>
          <w:lang w:val="sq-AL"/>
        </w:rPr>
        <w:t>emi në një mjedis të ri politik, ku nuk gjykohesh pse ke mendime ndryshe.</w:t>
      </w:r>
    </w:p>
    <w:p w:rsidR="00E72D37"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Kështu që dua t’ia jap fjalën zotit </w:t>
      </w:r>
      <w:r w:rsidRPr="00E72D37">
        <w:rPr>
          <w:rFonts w:ascii="Times New Roman" w:hAnsi="Times New Roman" w:cs="Times New Roman"/>
          <w:sz w:val="24"/>
          <w:szCs w:val="24"/>
          <w:shd w:val="clear" w:color="auto" w:fill="FFFFFF"/>
          <w:lang w:val="sq-AL"/>
        </w:rPr>
        <w:t>Krichbaum</w:t>
      </w:r>
      <w:r w:rsidRPr="00E72D37">
        <w:rPr>
          <w:rFonts w:ascii="Times New Roman" w:hAnsi="Times New Roman" w:cs="Times New Roman"/>
          <w:sz w:val="24"/>
          <w:szCs w:val="24"/>
          <w:lang w:val="sq-AL"/>
        </w:rPr>
        <w:t xml:space="preserve"> për komentin e tij dhe më pas do të hapim diskutimet.</w:t>
      </w:r>
    </w:p>
    <w:p w:rsidR="00E72D37" w:rsidRPr="00E72D37" w:rsidRDefault="00E72D37" w:rsidP="00E72D37">
      <w:pPr>
        <w:spacing w:after="0" w:line="360" w:lineRule="auto"/>
        <w:ind w:firstLine="851"/>
        <w:jc w:val="both"/>
        <w:rPr>
          <w:rFonts w:ascii="Times New Roman" w:hAnsi="Times New Roman" w:cs="Times New Roman"/>
          <w:sz w:val="24"/>
          <w:szCs w:val="24"/>
          <w:shd w:val="clear" w:color="auto" w:fill="FFFFFF"/>
          <w:lang w:val="sq-AL"/>
        </w:rPr>
      </w:pPr>
      <w:r w:rsidRPr="00E72D37">
        <w:rPr>
          <w:rFonts w:ascii="Times New Roman" w:hAnsi="Times New Roman" w:cs="Times New Roman"/>
          <w:b/>
          <w:bCs/>
          <w:sz w:val="24"/>
          <w:szCs w:val="24"/>
          <w:shd w:val="clear" w:color="auto" w:fill="FFFFFF"/>
          <w:lang w:val="sq-AL"/>
        </w:rPr>
        <w:t xml:space="preserve">Gunther </w:t>
      </w:r>
      <w:bookmarkStart w:id="2" w:name="_Hlk116391597"/>
      <w:r w:rsidRPr="00E72D37">
        <w:rPr>
          <w:rFonts w:ascii="Times New Roman" w:hAnsi="Times New Roman" w:cs="Times New Roman"/>
          <w:b/>
          <w:bCs/>
          <w:sz w:val="24"/>
          <w:szCs w:val="24"/>
          <w:shd w:val="clear" w:color="auto" w:fill="FFFFFF"/>
          <w:lang w:val="sq-AL"/>
        </w:rPr>
        <w:t>Krichbaum</w:t>
      </w:r>
      <w:bookmarkEnd w:id="2"/>
      <w:r w:rsidRPr="00E72D37">
        <w:rPr>
          <w:rFonts w:ascii="Times New Roman" w:hAnsi="Times New Roman" w:cs="Times New Roman"/>
          <w:b/>
          <w:bCs/>
          <w:sz w:val="24"/>
          <w:szCs w:val="24"/>
          <w:shd w:val="clear" w:color="auto" w:fill="FFFFFF"/>
          <w:lang w:val="sq-AL"/>
        </w:rPr>
        <w:t xml:space="preserve"> –</w:t>
      </w:r>
      <w:r w:rsidRPr="00E72D37">
        <w:rPr>
          <w:rFonts w:ascii="Times New Roman" w:hAnsi="Times New Roman" w:cs="Times New Roman"/>
          <w:sz w:val="24"/>
          <w:szCs w:val="24"/>
          <w:shd w:val="clear" w:color="auto" w:fill="FFFFFF"/>
          <w:lang w:val="sq-AL"/>
        </w:rPr>
        <w:t xml:space="preserve"> ...dhe me shumë përfaqësues të shoqërisë civile, pra faleminderit!</w:t>
      </w:r>
    </w:p>
    <w:p w:rsidR="00E72D37" w:rsidRPr="00E72D37" w:rsidRDefault="00E72D37" w:rsidP="00E72D37">
      <w:pPr>
        <w:spacing w:after="0" w:line="360" w:lineRule="auto"/>
        <w:ind w:firstLine="851"/>
        <w:jc w:val="both"/>
        <w:rPr>
          <w:rFonts w:ascii="Times New Roman" w:hAnsi="Times New Roman" w:cs="Times New Roman"/>
          <w:sz w:val="24"/>
          <w:szCs w:val="24"/>
          <w:shd w:val="clear" w:color="auto" w:fill="FFFFFF"/>
          <w:lang w:val="sq-AL"/>
        </w:rPr>
      </w:pPr>
      <w:r w:rsidRPr="00E72D37">
        <w:rPr>
          <w:rFonts w:ascii="Times New Roman" w:hAnsi="Times New Roman" w:cs="Times New Roman"/>
          <w:sz w:val="24"/>
          <w:szCs w:val="24"/>
          <w:shd w:val="clear" w:color="auto" w:fill="FFFFFF"/>
          <w:lang w:val="sq-AL"/>
        </w:rPr>
        <w:t xml:space="preserve">Sigurisht, unë jam në një kuadër jo publik, ndaj them se me përvojën që ne kemi është ndoshta më mirë të diskutojmë disa gjëra pas dyerve të mbyllura. Pse? Sepse në parlament, sigurisht, është edhe opozita, e cila sulmon qeverinë dhe qeveria do të përgjigjet, por këtu ne jemi së bashku për të zgjidhur një problem ose për të bërë të mundur që vendi juaj të bëhet anëtar i BE-së sa më shpejt të jetë e mundur. Kështu, mua nuk më intereson opozita-qeveria apo qeveria-opozita, nuk është detyra dhe puna pse unë jam këtu. </w:t>
      </w:r>
    </w:p>
    <w:p w:rsidR="00E72D37" w:rsidRPr="00E72D37" w:rsidRDefault="00E72D37" w:rsidP="00E72D37">
      <w:pPr>
        <w:spacing w:after="0" w:line="360" w:lineRule="auto"/>
        <w:ind w:firstLine="851"/>
        <w:jc w:val="both"/>
        <w:rPr>
          <w:rFonts w:ascii="Times New Roman" w:hAnsi="Times New Roman" w:cs="Times New Roman"/>
          <w:sz w:val="24"/>
          <w:szCs w:val="24"/>
          <w:shd w:val="clear" w:color="auto" w:fill="FFFFFF"/>
          <w:lang w:val="sq-AL"/>
        </w:rPr>
      </w:pPr>
      <w:r w:rsidRPr="00E72D37">
        <w:rPr>
          <w:rFonts w:ascii="Times New Roman" w:hAnsi="Times New Roman" w:cs="Times New Roman"/>
          <w:sz w:val="24"/>
          <w:szCs w:val="24"/>
          <w:shd w:val="clear" w:color="auto" w:fill="FFFFFF"/>
          <w:lang w:val="sq-AL"/>
        </w:rPr>
        <w:t xml:space="preserve">Unë jam këtu që t’ju inkurajoj në rrugën tuaj për t’u bërë anëtar i BE-së që do të jetë një rrugë shumë sfiduese dhe unë kam një interes për të cilin ne të gjithë së bashku merremi me </w:t>
      </w:r>
      <w:r w:rsidRPr="00E72D37">
        <w:rPr>
          <w:rFonts w:ascii="Times New Roman" w:hAnsi="Times New Roman" w:cs="Times New Roman"/>
          <w:sz w:val="24"/>
          <w:szCs w:val="24"/>
          <w:shd w:val="clear" w:color="auto" w:fill="FFFFFF"/>
          <w:lang w:val="sq-AL"/>
        </w:rPr>
        <w:lastRenderedPageBreak/>
        <w:t>politikën. Unë personalisht shikoj se Shqipëria ka shumë të rinj të talentuar, të cilët po largohen nga vendi. Sigurisht, ata janë të mirëseardhur në Gjermani, sepse kanë aftësi të mira, shprehi të mira, flasin disa gjuhë të huaja, por me Shqipërinë e tyre çfarë ndodh? Çfarë ndodh në Bosnje, apo në vende të tjera?  Kjo ikje e “trurit” nga vendi është një sfidë e madhe dhe, sigurisht, kjo është edhe ideja ime. Pra, ne po bëjmë politikë për gjeneratat e ardhshme dhe ata duhet të gëzojnë një ditë frytet e të qenit anëtarë të BE-së.</w:t>
      </w:r>
    </w:p>
    <w:p w:rsidR="00E72D37" w:rsidRPr="00E72D37" w:rsidRDefault="00E72D37" w:rsidP="00E72D37">
      <w:pPr>
        <w:spacing w:after="0" w:line="360" w:lineRule="auto"/>
        <w:ind w:firstLine="851"/>
        <w:jc w:val="both"/>
        <w:rPr>
          <w:rFonts w:ascii="Times New Roman" w:hAnsi="Times New Roman" w:cs="Times New Roman"/>
          <w:sz w:val="24"/>
          <w:szCs w:val="24"/>
          <w:shd w:val="clear" w:color="auto" w:fill="FFFFFF"/>
          <w:lang w:val="sq-AL"/>
        </w:rPr>
      </w:pPr>
      <w:r w:rsidRPr="00E72D37">
        <w:rPr>
          <w:rFonts w:ascii="Times New Roman" w:hAnsi="Times New Roman" w:cs="Times New Roman"/>
          <w:sz w:val="24"/>
          <w:szCs w:val="24"/>
          <w:shd w:val="clear" w:color="auto" w:fill="FFFFFF"/>
          <w:lang w:val="sq-AL"/>
        </w:rPr>
        <w:t>Unë po fokusohem te disa pika, sepse dua të dëgjoj më shumë komentet tuaja dhe pastaj jam i hapur edhe për pyetjet tuaja dhe nuk e di nëse do të mund t’u përgjigjem, por për mua ky është qëllimi i të qenit këtu.</w:t>
      </w:r>
    </w:p>
    <w:p w:rsidR="00A75B6E" w:rsidRPr="00E72D37" w:rsidRDefault="00E72D37" w:rsidP="00E72D37">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shd w:val="clear" w:color="auto" w:fill="FFFFFF"/>
          <w:lang w:val="sq-AL"/>
        </w:rPr>
        <w:t xml:space="preserve">Shqipëria është në rrugën e saj drejt BE-së dhe ju, zoti Balla, keni plotësisht të drejtë, veçanërisht unë kam qenë i ashpër në të shkuarën, por mendoj se nuk ka të bëjë me politikën e partive, ka të bëjë me inkurajimin e qeverisë dhe nuk ka rendësi për mua se çfarë ngjyre është qeveria. Qeveria duhet të inkurajohet të bëjë më shumë dhe prandaj ne kemi përcaktuar edhe ato 9 pikat nga Partia Kristian Demokrate, i kemi prezantuar këtu në Tiranë dhe Kryeministri juaj, zoti Rama, na vizitoi në Berlin ku u takuam dhe unë shpresoj dhe mund ta them tani në mënyrë publike që  Kryeministri juaj na tha që kjo gjë e ndihmoi qeverinë në ato pika që ne kishim përgatitur. Ky është qëllimi ynë dhe unë mund t’ju them se Shqipëria vitet e fundit ka bërë hapa shumë të mëdha në drejtimin e duhur, progres shumë të madh në drejtimin e duhur. Edhe unë jam deputet dhe e di shumë mirë që asnjëherë nuk mund të kënaqemi me shpejtësinë e zhvillimit. Gjithsesi, mos shikoni vetëm gjërat në film, por shikoni edhe fotot njëra pas tjetrës dhe, nëse i krahasojmë fotot e bëra tani në vitin 2022 me foton e vitit 1992, 1997, 1999 e kështu me radhë, do të shikoni  kontrastin real. Mund t’ju them se unë jam çuditur kur erdha mbrëmë, megjithëse erdha në mesnatë direkt nga Roma dhe nuk munda të shikoja shumë, pashë se si qyteti është zhvilluar shumë këto vitet e fundit. Pse? Sepse ju keni qenë të suksesshëm në një gjë: </w:t>
      </w:r>
      <w:r w:rsidR="00A75B6E" w:rsidRPr="00E72D37">
        <w:rPr>
          <w:rFonts w:ascii="Times New Roman" w:hAnsi="Times New Roman" w:cs="Times New Roman"/>
          <w:sz w:val="24"/>
          <w:szCs w:val="24"/>
          <w:lang w:val="sq-AL"/>
        </w:rPr>
        <w:t>të tërhiqni investitorët e huaj dhe ky është një sinjal i mirë. Investitorët vijnë nëse i besojnë vendit, ndryshe ata zhduken ose refuzojnë të vijnë. Kjo është inkurajuese, ndaj duhet të shkojmë edhe më tej.</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Ju përmendët EPC-në, i cili është një propozim shumë i mirë. Diskutimet për pranimin në BE do të shkojnë shumë më gjatë sesa kanë shkuar në të shkuarën. Do të jetë pak më shpejt sesa Mali i Zi dhe të tjerë, por le të jemi të hapur. Këto vende për të cilat po flasim kanë vuajtur që përpara rënies së murit të hekurt në Berlin, përpara rënies së regjimit komunist, ato kanë vuajtur </w:t>
      </w:r>
      <w:r w:rsidRPr="00E72D37">
        <w:rPr>
          <w:rFonts w:ascii="Times New Roman" w:hAnsi="Times New Roman" w:cs="Times New Roman"/>
          <w:sz w:val="24"/>
          <w:szCs w:val="24"/>
          <w:lang w:val="sq-AL"/>
        </w:rPr>
        <w:lastRenderedPageBreak/>
        <w:t xml:space="preserve">nga qeveritë, të cilat kanë punuar vetëm në interesin e tyre dhe jo të njerëzve të zakonshëm. Kjo shpjegon, gjithashtu se përse kjo rrugë do të jetë më gjatë se në vende të tjera.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Mbajeni si shënim këtë: mos premtoni data për anëtarësimin në Bashkimin Europian, mos premtoni, sepse ndryshe nuk do të realizoni pritshmëritë që kanë njerëzit, nëse u thoni se kur do të hyni në BE. Kjo varet nga shpejtësia më të cilën vendet nxisin reformat. Kjo është çështja. Pra, mund të shkojnë më shpejt, mund të shkojë më ngadalë, por reformat janë të nevojshme për t’u ndërmarrë në mënyrë që një ditë të jesh anëtar i Bashkimit Europian, kjo është shumë e qartë. Reformat në sektorin e drejtësisë, shteti i së drejtës, janë shumë të rëndësishme, statistikat, mos e harroni, janë gjithashtu të rëndësishme. Këtu kemi sfidat e mëdha, sfidat reale dhe do të duhen vite, ndaj për këtë qëllim është kaq e rëndësishme që të kemi këtë proces, EPC-në, të përgatitur nga Markoni.</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Zoti Balla, jam shumë dakord me mendimin tuaj! Edhe për ne në Gjermani, pothuajse të gjitha partitë që kanë qenë në Bundestagun gjerman, përveç partive ekstremiste të djathta, të cilat sot kanë 10% dhe jo më shumë, kanë pasur idenë e EPC-së.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Ju do të bëni hapa të mirë përpara se të bëheni anëtarë të Bashkimit Europian, por një gjë është shumë e qartë, destinacioni përfundimtar është që të bëheni anëtar i plotë. Ky është destinacioni përfundimtar. Ky moment është vetëm një ndalesë, një stacion në mes, pra EPC-ja, gjë që zoti Balla dhe zonja Tabaku e thanë hapur.</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 A mund t’ju jap një shembull, në lidhje me pjesëmarrjen në tregun e përbashkët, që mund të jetë edhe një gjë tjetër, “x”, “y”, “z”? Pra, është një diskutim i hapur dhe i mirë, sepse tregon se për të gjitha vendet që i përkasin Europës ky është një proces i hapur për vendet që nuk duan të bëhen anëtarë të Bashkimit Europian, për shembull, Britania, Norvegjia, Zvicra, </w:t>
      </w:r>
      <w:r w:rsidRPr="00E72D37">
        <w:rPr>
          <w:rStyle w:val="Emphasis"/>
          <w:rFonts w:ascii="Times New Roman" w:hAnsi="Times New Roman" w:cs="Times New Roman"/>
          <w:bCs/>
          <w:sz w:val="24"/>
          <w:szCs w:val="24"/>
          <w:shd w:val="clear" w:color="auto" w:fill="FFFFFF"/>
          <w:lang w:val="sq-AL"/>
        </w:rPr>
        <w:t>Liehteshtajni</w:t>
      </w:r>
      <w:r w:rsidRPr="00E72D37">
        <w:rPr>
          <w:rFonts w:ascii="Times New Roman" w:hAnsi="Times New Roman" w:cs="Times New Roman"/>
          <w:sz w:val="24"/>
          <w:szCs w:val="24"/>
          <w:lang w:val="sq-AL"/>
        </w:rPr>
        <w:t xml:space="preserve"> e të tjera, por edhe vendet që nuk janë gati të bëhen anëtare e Bashkimit Europian.</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Kur unë flas për reformat, ato qëndrojnë në duart tuaja! Kur unë zgjedh disa pika, si për shembull, amnistinë fiskale, ju lutem, reflektoni për këtë, ndryshe ju do të bënit hap prapa, përpara se të fillojë çdo gjë. Komisioni Europian do të jetë shumë sensitiv në këtë çështje. Një gjë është e sigurt, ju nuk mund të prezantoni një ligj të tillë, ku negociatat e vërteta të fillojnë pas procesit të </w:t>
      </w:r>
      <w:r w:rsidRPr="00E72D37">
        <w:rPr>
          <w:rFonts w:ascii="Times New Roman" w:hAnsi="Times New Roman" w:cs="Times New Roman"/>
          <w:i/>
          <w:sz w:val="24"/>
          <w:szCs w:val="24"/>
          <w:lang w:val="sq-AL"/>
        </w:rPr>
        <w:t>screening</w:t>
      </w:r>
      <w:r w:rsidRPr="00E72D37">
        <w:rPr>
          <w:rFonts w:ascii="Times New Roman" w:hAnsi="Times New Roman" w:cs="Times New Roman"/>
          <w:sz w:val="24"/>
          <w:szCs w:val="24"/>
          <w:lang w:val="sq-AL"/>
        </w:rPr>
        <w:t>, që po bëhet tani. Njerëzit mund të ndihen të ndëshkuar nga kjo, ndaj, ju lutem, reflektoni për këtë!</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Lufta kundër korrupsionit është një pikë tjetër. Gjithmonë është kërkuar dhe kërkohet, por duhet të përkthehet në veprime. Unë e di shumë mirë, sepse nuk vij nga një planet tjetër, që do </w:t>
      </w:r>
      <w:r w:rsidRPr="00E72D37">
        <w:rPr>
          <w:rFonts w:ascii="Times New Roman" w:hAnsi="Times New Roman" w:cs="Times New Roman"/>
          <w:sz w:val="24"/>
          <w:szCs w:val="24"/>
          <w:lang w:val="sq-AL"/>
        </w:rPr>
        <w:lastRenderedPageBreak/>
        <w:t xml:space="preserve">të duhen vite. Korrupsioni nuk është asnjëherë i pranueshëm, por do të jap një shembull. Ne bëjmë diferenca mes korrupsionit në nivele të larta dhe korrupsionit të përditshëm. Ju shkoni në spital, kërkoni një trajtim të posaçëm, ju e dini riskun dhe kjo është pjesë e korrupsionit endemik, por korrupsioni në nivel të lartë është hapi i parë që duhet ndërmarrë. Përse është kaq i rëndësishëm? Sepse korrupsioni shkel të varfërit e më të varfërve të shoqërisë, ata të cilët nuk bashkohen dot në proces, sepse nuk kanë para. Shteti duhet të bëjë për të gjithë njerëzit, pa bërë dallime nga cila klasë vijnë, kjo është pjesë e barazisë. Në shoqëri nuk ka klasa më të mira, ndaj është kaq e rëndësishme dhe kjo është një ndër vlerat europiane që kemi, të cilën duam ta ndajmë me njëri-tjetrin. Kjo ishte për t’ju dhënë një </w:t>
      </w:r>
      <w:r w:rsidRPr="00E72D37">
        <w:rPr>
          <w:rFonts w:ascii="Times New Roman" w:hAnsi="Times New Roman" w:cs="Times New Roman"/>
          <w:i/>
          <w:sz w:val="24"/>
          <w:szCs w:val="24"/>
          <w:lang w:val="sq-AL"/>
        </w:rPr>
        <w:t xml:space="preserve">background </w:t>
      </w:r>
      <w:r w:rsidRPr="00E72D37">
        <w:rPr>
          <w:rFonts w:ascii="Times New Roman" w:hAnsi="Times New Roman" w:cs="Times New Roman"/>
          <w:sz w:val="24"/>
          <w:szCs w:val="24"/>
          <w:lang w:val="sq-AL"/>
        </w:rPr>
        <w:t xml:space="preserve">se përse kërkojmë! Nuk dua të flas shumë për këtë pjesë hyrëse të fjalimit tim.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Në Europë ne kemi vetëm një mundësi, nëse qëndrojmë së bashku, kjo është sfida e vërtetë, sepse ne kemi shumë sfida. U përmend lufta në Ukrainë e shkaktuar nga Rusia, unë nuk jam më i mençur sesa pjesa tjetër e botës, por  asnjëherë nuk kam menduar se në shekullin e XXI, brenda Europës, një vend do të sulmonte një vend tjetër. Unë nuk e kisha menduar këtë, por ndodhi.</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Ne kemi sfida të tilla si Kina, të cilën duhet ta vëzhgojmë me shumë kujdes se si po e rrit influencën dhe ndikimin e saj jo vetëm në Europë, por edhe në kontinentin afrikan. A jemi të përgatitur ne në Europë për këto sfida që do të vijnë nga Afrika?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Konkurrenca</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A jemi ne të gatshëm të konkurrojmë pjesën tjetër të botës, duke mos përmendur vetëm Kinën, por edhe Shtetet e Bashkuara? A jemi aq konkurrues sa të konkurrojmë në të gjitha këto fusha? Kjo është sfida jonë reale. Të gjitha këto duhet të bëhen për gjeneratën e ardhshme. Kjo është arsyeja përse unë jam këtu, ndoshta edhe t’ju inkurajoj që të luftojmë së bashku në këtë kuadër.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Të mos përmendim të gjitha dallimet, ndryshimet, vështirësitë mes qeverisë dhe opozitës, por të kemi një kuptim të përbashkët, që vendi juaj të ecë përpara drejt Bashkimit Europian.</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Këtu disa çështje u hapën, dhe çështja kryesore ishte korrupsioni. Ashtu siç e kemi diskutuar edhe në këtë format, në Shqipëri, fatkeqësisht, nuk jemi në nivelin e korrupsionit të </w:t>
      </w:r>
      <w:r w:rsidRPr="00E72D37">
        <w:rPr>
          <w:rFonts w:ascii="Times New Roman" w:hAnsi="Times New Roman" w:cs="Times New Roman"/>
          <w:i/>
          <w:sz w:val="24"/>
          <w:szCs w:val="24"/>
          <w:lang w:val="sq-AL"/>
        </w:rPr>
        <w:t>petty cash</w:t>
      </w:r>
      <w:r w:rsidRPr="00E72D37">
        <w:rPr>
          <w:rFonts w:ascii="Times New Roman" w:hAnsi="Times New Roman" w:cs="Times New Roman"/>
          <w:sz w:val="24"/>
          <w:szCs w:val="24"/>
          <w:lang w:val="sq-AL"/>
        </w:rPr>
        <w:t xml:space="preserve">-it, nuk kemi korrupsion banaqesh, por kemi kaluar në korrupsion që shpeshherë bëhet edhe me ligje dhe kalon në parlament.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Dua t’ia jap fjalën zotit Kraja në fillim dhe pastaj të vazhdojmë edhe me të tjerë. Kjo ishte si e detyruar nga ana ime.</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lastRenderedPageBreak/>
        <w:t>Zoti Kraja, kohët e fundit, është një ndër personat më të sulmuar publikisht, sepse kur punon edhe sulmohesh. Dua të diskutojmë për disa nga sfidat që mund të ketë SPAK-u, gjithashtu, dhe për detyrimet që ju keni në këtë proces. Meqenëse zoti Balla ka thënë se kur jemi pa kamera nuk bëjmë debat, e mora këtë të drejtë direkte.</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Arben Kraja</w:t>
      </w:r>
      <w:r w:rsidRPr="00E72D37">
        <w:rPr>
          <w:rFonts w:ascii="Times New Roman" w:hAnsi="Times New Roman" w:cs="Times New Roman"/>
          <w:sz w:val="24"/>
          <w:szCs w:val="24"/>
          <w:lang w:val="sq-AL"/>
        </w:rPr>
        <w:t xml:space="preserve"> – Jemi në sallën e parlamentit dhe unë i përgjigjem detyrimit!</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Faleminderit, për ftesën dhe për mundësinë që na dhatë për t’u shprehur!</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Për zotin Krichbaum, unë jam Arben Kraja, drejtues i Prokurorisë së Posaçme apo i SPAK-ut.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Në këtë debat dua të them disa gjëra. Jemi në rrugën e integrimit të Bashkimit Europian, kemi kaluar fazën e marrëveshjes mes qeverive, pra është bërë konferenca dhe jemi futur në hapat konkretë të bisedimeve të përafrimit. Struktura që unë drejtoj është një nga elementet më kryesore në drejtim të zbatimit të kësaj strategjie, sepse është një strukturë e zbatimit të ligjit, por që merret kryesisht me krimin e organizuar dhe korrupsionin në të gjitha nivelet. Në këtë aspekt, ne kemi 3 vjet që jemi krijuar, ka qenë një periudhë e mbingarkuar me krijimin e strukturës, e cila është krijuar nga e para, me dhënien e një koncepti të ri, për mënyrën se si duhet të organizohet dhe si duhet të funksionojë, me plotësimin me stafin e nevojshëm, por njëkohësisht edhe me arritjen e rezultateve konkrete.</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Është diskutuar pafundësisht dhe diskutohet raporti mes pritshmërisë dhe asaj që mund të realizohet. E kam thënë gjithmonë dhe përsëri i qëndroj, mes pritshmërisë që përbëhet nga opinionet e njerëzve dhe asaj që çfarë mund të bëjnë prokurorët ka një diferencë të madhe, sepse prokurorët veprojnë me prova.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Duhet të mendojmë edhe krahun tjetër, se përballë kemi njerëz, të cilët do të akuzohen, do t’i nënshtrohen një procesi gjyqësor, që duhet t’i garantosh një proces të rregullt dhe ligjor. Mes kësaj situate ne veprojmë dhe pa diskutim që do të ketë probleme në raport me pritshmëritë e publikut.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Jemi në një situatë ku të gjithë deklarojnë që për 30 vjet nuk ka pasur drejtësi, nuk ka funksionuar siç duhet e të tjera me radhë. Kjo histori nuk mund të zgjidhet për 2 apo 3 vjet, pra do kohën e vet për të shkuar aty ku duhet, nëse duam ta zgjidhim mirë, nëse duam të bëjmë </w:t>
      </w:r>
      <w:r w:rsidRPr="00E72D37">
        <w:rPr>
          <w:rFonts w:ascii="Times New Roman" w:hAnsi="Times New Roman" w:cs="Times New Roman"/>
          <w:i/>
          <w:sz w:val="24"/>
          <w:szCs w:val="24"/>
          <w:lang w:val="sq-AL"/>
        </w:rPr>
        <w:t>show</w:t>
      </w:r>
      <w:r w:rsidRPr="00E72D37">
        <w:rPr>
          <w:rFonts w:ascii="Times New Roman" w:hAnsi="Times New Roman" w:cs="Times New Roman"/>
          <w:sz w:val="24"/>
          <w:szCs w:val="24"/>
          <w:lang w:val="sq-AL"/>
        </w:rPr>
        <w:t xml:space="preserve"> atëherë është një histori tjetër. </w:t>
      </w:r>
    </w:p>
    <w:p w:rsidR="00A75B6E"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Ne jemi munduar të punojmë çdo ditë në mënyrën më objektive dhe më të përgjegjshme të mundshme. Po ta shikojmë në raport me studimet e deritanishme, kemi arritur shumë kontakte. </w:t>
      </w:r>
      <w:r w:rsidRPr="00E72D37">
        <w:rPr>
          <w:rFonts w:ascii="Times New Roman" w:hAnsi="Times New Roman" w:cs="Times New Roman"/>
          <w:sz w:val="24"/>
          <w:szCs w:val="24"/>
          <w:lang w:val="sq-AL"/>
        </w:rPr>
        <w:lastRenderedPageBreak/>
        <w:t>Çfarë do të thotë të shkosh në Bashkimin Europian? Do të thotë të punosh me standardet e Bashkimit Europian dhe bashkërisht për të zgjidhur problemet.</w:t>
      </w:r>
    </w:p>
    <w:p w:rsidR="00CD2DD6" w:rsidRPr="00E72D37" w:rsidRDefault="00A75B6E" w:rsidP="00A75B6E">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Ne punojmë ngushtë me të gjitha autoritetet e Bashkimit Eropian. Punojmë me Europol-in, me Eurojust-in, punojmë drejtpërdrejtë me autoritetet gjermane, italiane, franceze, holandeze, belge, duke kryer veprime të përbashkëta çdo ditë, ndaj</w:t>
      </w:r>
      <w:r w:rsidRPr="00E72D37">
        <w:rPr>
          <w:rFonts w:ascii="Times New Roman" w:hAnsi="Times New Roman" w:cs="Times New Roman"/>
          <w:b/>
          <w:sz w:val="24"/>
          <w:szCs w:val="24"/>
          <w:lang w:val="sq-AL"/>
        </w:rPr>
        <w:t xml:space="preserve"> </w:t>
      </w:r>
      <w:r w:rsidR="00CD2DD6" w:rsidRPr="00E72D37">
        <w:rPr>
          <w:rFonts w:ascii="Times New Roman" w:hAnsi="Times New Roman" w:cs="Times New Roman"/>
          <w:sz w:val="24"/>
          <w:szCs w:val="24"/>
          <w:lang w:val="sq-AL"/>
        </w:rPr>
        <w:t>mendoj se kjo është</w:t>
      </w:r>
      <w:r w:rsidRPr="00E72D37">
        <w:rPr>
          <w:rFonts w:ascii="Times New Roman" w:hAnsi="Times New Roman" w:cs="Times New Roman"/>
          <w:sz w:val="24"/>
          <w:szCs w:val="24"/>
          <w:lang w:val="sq-AL"/>
        </w:rPr>
        <w:t xml:space="preserve"> </w:t>
      </w:r>
      <w:r w:rsidR="00CD2DD6" w:rsidRPr="00E72D37">
        <w:rPr>
          <w:rFonts w:ascii="Times New Roman" w:hAnsi="Times New Roman" w:cs="Times New Roman"/>
          <w:sz w:val="24"/>
          <w:szCs w:val="24"/>
          <w:lang w:val="sq-AL"/>
        </w:rPr>
        <w:t xml:space="preserve">diçka që duhet vlerësuar.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Unë isha dje në Bruksel, sepse isha i ftuar me rastin e 20-vjetorit të prokurorisë federale belge dhe një nga strukturat ishte SPAK-u, kam bërë dhe njoftim publik. Nuk ka lidhje fare me mua personalisht, ishte vetëm vlerësim i institucionit për punën që ne bëjmë në mënyrë të përditshme me njëri-tjetrin.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Meqë jemi jashtë kamerave, ju bëj thirrje që, nëse duam të japim diçka pozitive për procesin, ju lutem</w:t>
      </w:r>
      <w:r w:rsidR="00591F9B" w:rsidRPr="00E72D37">
        <w:rPr>
          <w:rFonts w:ascii="Times New Roman" w:hAnsi="Times New Roman" w:cs="Times New Roman"/>
          <w:sz w:val="24"/>
          <w:szCs w:val="24"/>
          <w:lang w:val="sq-AL"/>
        </w:rPr>
        <w:t>,</w:t>
      </w:r>
      <w:r w:rsidRPr="00E72D37">
        <w:rPr>
          <w:rFonts w:ascii="Times New Roman" w:hAnsi="Times New Roman" w:cs="Times New Roman"/>
          <w:sz w:val="24"/>
          <w:szCs w:val="24"/>
          <w:lang w:val="sq-AL"/>
        </w:rPr>
        <w:t xml:space="preserve"> transmetoni diçka që është bërë, të mos fokusohemi te çështja pse u dënua e pse nuk u dënua ky, pse u hetua dhe pse nuk u hetua. Dakord, kjo mund të jetë pjesë e debatit, patjetër, është interesante, por nuk i shërben vendit. Nëse duam të shkojmë përpara, duhet të themi çfarë kemi bërë. Të jemi realistë. Unë jam shumë komod kur jam në takime me të huaj, sepse ata janë objektivë në vlerësim dhe jemi të gjithë të ndërgjegjshëm që kërkohet më shumë, por duhet të vijë në mënyrë të natyrshme.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Në këtë aspekt mendoj se ndoshta duhet më shumë të themi ato që kemi arritur, aq sa janë arritur. Ne kemi të gjithë të ndërgjegjshëm për të punuar me të njëjtën situatë, me të njëjtin ritëm, ndoshta dhe duke e rritur ritmin, por duhet ta kuptoni që ky është proces dhe nuk diskutohet këtu për të dalë në televizor dhe për të thënë që ky apo ai duhet të dënohet, ky ka bërë këtë, ai ka bërë atë, është një proces që duhet të shkosh para gjykatës, duhet të ruash standardin e duhur, duhet të ndjekësh procesin e rregullt ligjor dhe në fund të raportosh. Ne i kemi bërë publikë treguesit, ka rritje të ndjeshme jo vetëm të hetimeve, por edhe të dënimeve, ka rritje të ndjeshme të konfiskimeve. Unë flas me vendime të formës së prerë, nuk flas kush po hetohet e kush jo.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Meqë këtu është zoti Krichbaum dua të falënderoj qeverinë gjermane për një donacion të fundit që ka bërë për SPAK-un, me rreth 350 mijë euro automjete, të cilat i kemi vënë në dispozicion të BKH-së. Të tilla donacione i marrim nga të gjithë partnerët dhe besoj se kjo është shenje besueshmërie, edhe rritja e rasteve.</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lastRenderedPageBreak/>
        <w:t>Unë këto kisha për t’ia transmetuar publikut dhe partnerëve dhe, për mendimin tim, duhet të dalin të gjithë njëlloj për interesat e vendit dhe jo për interesa të ngushta, ndaj duhet të jemi të gjithë në një frymë.</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Nëse ka ndonjë pyetje jam i hapur.</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Faleminderit!</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 përfaqësuesit e institucioneve, pastaj do t’ua jap fjalën kolegeve deputete që e kanë kërkuar, zonjës Kodheli, zonjës Duma dhe zonjës Bushka. Do t’ia jap fjalën zonjës Llagami, më pas zotit Balla dhe Metani. Ky zoti Balla këtej na flet gjithë ditën, kështu që zotin Balla andej unë e dëgjoj me kënaqësi.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Naureda Llagami</w:t>
      </w:r>
      <w:r w:rsidRPr="00E72D37">
        <w:rPr>
          <w:rFonts w:ascii="Times New Roman" w:hAnsi="Times New Roman" w:cs="Times New Roman"/>
          <w:sz w:val="24"/>
          <w:szCs w:val="24"/>
          <w:lang w:val="sq-AL"/>
        </w:rPr>
        <w:t xml:space="preserve"> - Procesi i </w:t>
      </w:r>
      <w:r w:rsidRPr="00E72D37">
        <w:rPr>
          <w:rFonts w:ascii="Times New Roman" w:hAnsi="Times New Roman" w:cs="Times New Roman"/>
          <w:i/>
          <w:sz w:val="24"/>
          <w:szCs w:val="24"/>
          <w:lang w:val="sq-AL"/>
        </w:rPr>
        <w:t>screening</w:t>
      </w:r>
      <w:r w:rsidRPr="00E72D37">
        <w:rPr>
          <w:rFonts w:ascii="Times New Roman" w:hAnsi="Times New Roman" w:cs="Times New Roman"/>
          <w:sz w:val="24"/>
          <w:szCs w:val="24"/>
          <w:lang w:val="sq-AL"/>
        </w:rPr>
        <w:t xml:space="preserve">, që po fillojmë, dhe i vendit kandidat që kemi marrë, është një proces shumë sfidues dhe shpresoj që të kemi mirëkuptimin nga autoritetet e BE-së te lloji i reformave shumë të thella që kemi ndërmarrë. Në të gjitha kontaktet dhe forumet që kam marrë pjesë, pa diskutim, mund të them që reforma për shtetin ligjor, që ka ndërmarrë Shqipëria, dhe reforma në drejtësi, janë ndër reformat unikale që në momentin e marrjes dhe tregojnë vullnetin tonë për t’i shkuar deri në fund angazhimit tonë.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Këshilli i Lartë Gjyqësor, që unë përfaqësoj, dhe të gjitha institucionet e reja që janë produkt i kësaj reforme, kanë sfidat e veta, sepse reformat duan kohën e tyre, nuk mund ta gjykojmë dot një reformë për një periudhë 5-vjeçare, sikurse e tha kolegu, sidomos me sfidat që ndërveprojnë me njëra-tjetrën. Ato që janë një arritje shumë e mirë janë standardet që po zbatohen përmes kësaj reforme.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Më lejoni t’ju them që ne kemi një Këshill të depolitizuar, i cili garanton promovimin e të gjithë gjyqtarëve me kritere shumë objektive dhe transparente, bazuar vetëm në meritokraci.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Nga ana tjetër institucionet e vetingut u bëjnë teste integriteti të nivelit të lartë jo vetëm atyre që janë në sistem, por edhe atyre që janë të rinj në sistem. Ky do të jetë një gur themeli për të garantuar që sistemi të krijojë mekanizmat e duhur për të luftuar korrupsionin.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Më pëlqeu sugjerimi që bëri kolegu gjerman, kur tha që për çështjen e afateve duhet të jemi shumë të kujdesshëm. Nuk e di pse kemi prirje t’i vëmë afate vetes, por kur vjen puna papë do të shtojmë tek ato afate, sepse kemi dëshirën e mirë që ta bëjmë shpejt detyrën e shtëpisë. Në fakt, duhet të jemi të kujdesshëm dhe i ftoj të gjitha institucionet, me të cilat bashkëpunojmë, por edhe politikën, që të jetë e mirëkuptueshme edhe në pjesën e buxhetimit, sepse institucionet që vënë afate dhe nuk kanë mbështetje buxhetore patjetër që nuk mund t’i realizojnë këto afate.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lastRenderedPageBreak/>
        <w:t xml:space="preserve">Ju sjell në vëmendje që kemi një proces shumë të rëndësishëm, që është zbatimi i hartës gjyqësore, e cila është një reformë shumë e thellë, që bëhet për herë të parë dhe që garanton eficiencën sot në sistem. Pavarësisht vështirësisë që ka sistemi, pa mbështetjen e qeverisë për këtë reformë, ne, si institucione të pavarura, me të gjithë dëshirën e mirë që kemi për të vënë afate dhe për ta kryer, nuk do ta realizojmë ashtu si duam nëse nuk do të kemi një koordinim dhe një mirëkuptim nga të gjithë aktorët. Thelbi i të gjithë procesit kombëtar të integrimit është që të kemi një qëllim të përbashkët, integrimin e Shqipërisë, pavarësisht se ku jemi ulur dhe çfarë përfaqësojmë. Sot është Naureda Llagami, nesër nuk do të jetë, sot është Arben Kraja, nesër nuk do të jetë, ajo që ka rëndësi është të punojmë bashkë për një qëllim.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Faleminderit!</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Faleminderit!</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Zonja Llagami ngriti një çështje shumë të rëndësishme, atë të buxhetimit, që i takon këtij parlamenti. Unë shpresoj që edhe qeveria ta dëgjojë, që kur kërkojmë më shumë buxhet, siç kërkuam në rastin e vetingut, ndoshta mund të kishte përfunduar ky proces pa pasur nevojë të shtyheshin afatet e vetingut, se jo gjithmonë kur e thotë opozita është gabim, ndonjëherë opozita thotë ndonjë gjë të mirë, zoti Balla.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Po ia kaloi fjalën zotit Balla, i cili përfaqëson KLP-në.</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Alfred Balla</w:t>
      </w:r>
      <w:r w:rsidRPr="00E72D37">
        <w:rPr>
          <w:rFonts w:ascii="Times New Roman" w:hAnsi="Times New Roman" w:cs="Times New Roman"/>
          <w:sz w:val="24"/>
          <w:szCs w:val="24"/>
          <w:lang w:val="sq-AL"/>
        </w:rPr>
        <w:t xml:space="preserve"> – Faleminderit, zonja Tabaku!</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Duke dëgjuar mikun e nderuar gjerman dhe duke festuar këto ditë rënien e Murit të Berlinit, çuditërisht m’u kujtua kur 30 vjet më parë, bashkë me zotin Naço dhe ndonjë koleg tjetër, ishim studentët e Dhjetorit dhe thirrja jonë ishte “E duam Shqipërinë si gjithë Europa”, dhe ja ku jemi sot, pas 32 vjetësh, dhe besoj se është ndezur një dritë. Mua më ka rënë rasti që në organin që drejtoj të jap kontributin tim modest për ta çuar Shqipërinë vërtet atje ku duam për të ardhmen tonë dhe të fëmijëve tanë.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Unë vij nga Brukseli, Këshilli e vlerësoi takimin e parë shpjegues që u bë, dhe shkova personalisht për të dëgjuar se çfarë miqtë tanë europianë kërkojnë nga organet e drejtësisë, sidomos nga prokuroria, nga gjykata dhe nga organet e tjera ligjzbatuese. Si sistem prokurorie, edhe miku gjerman duhet ta dijë, prokuroria shqiptare ka tri degëzime: KLP-në, Prokurorin e Përgjithshëm dhe Strukturën e Posaçme Antikorrupsion bashkë me Byronë Kombëtare të Hetimit. Të tria bashkë japin tonin në luftën kundër kriminalitetit, krimit të organizuar dhe në zgjidhjen e të gjitha problematikave, të cilat, duhet thënë, dekantojnë në sistemin e prokurorisë, por në fund është </w:t>
      </w:r>
      <w:r w:rsidRPr="00E72D37">
        <w:rPr>
          <w:rFonts w:ascii="Times New Roman" w:hAnsi="Times New Roman" w:cs="Times New Roman"/>
          <w:sz w:val="24"/>
          <w:szCs w:val="24"/>
          <w:lang w:val="sq-AL"/>
        </w:rPr>
        <w:lastRenderedPageBreak/>
        <w:t xml:space="preserve">prokuroria ajo që u jep zgjidhje të gjitha problemeve të akumuluara nga ekzekutivi dhe nga institucionet e tjera shqiptare. </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Ne, si Këshill, jemi në vitin e katërt të funksionimit, ndryshe nga sivëllai, Këshilli i Lartë Gjyqësor, i cili trashëgoi një strukturë të vjetër, por të paktën e kishte, kurse ne u krijuam nga e para. Kemi treguar integritet në proceset e përzgjedhjes së kandidatit për Prokuror të Përgjithshëm, kemi ngritur SPAK-un, ku kemi emëruar 17 prokurorë të posaçëm, kemi zgjedhur drejtuesin, kemi hapur aktualisht garën për një drejtues të ri, pasi zotit Kraja i përfundon mandati 3-vjeçar, kemi zgjedhur drejtoreshën e BKH-së, kemi filluar procesin e vlerësimit profesional të prokurorëve të Republikës së Shqipërisë, detyrë kjo e lënë nga BE-ja, të cilën e kemi zbatuar dhe vijojmë ta zbatojmë dhe jemi marrë me menaxhimin e sistemit të prokurorisë, sidomos me vështirësitë që janë krijuar pas vakancave, pas vetingut. Unë e kam thënë edhe publikisht që kemi gati 100 vakanca për prokurorë në sistem, që do të thotë se një e treta e prokurorëve na mungojnë, por jemi munduar që me burimet e kufizuara njerëzore të mos e lëmë forcën goditëse të organit të prokurorisë të bjerë. Ne jemi në sinkron edhe me KLP-në dhe me të gjitha organet e tjera, me të gjithë organizmat, si me Kuvendin, me qeverinë, me opozitën dhe me çdo institucion tjetër ligjzbatues për integrimin e Shqipërisë në Europë, që të bashku të japim kontributin që Shqipëria dhe fëmijët tanë meritojë.</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Faleminderit!</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Faleminderit, zoti Balla!</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Po, zoti Metani.</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Artur Metani</w:t>
      </w:r>
      <w:r w:rsidRPr="00E72D37">
        <w:rPr>
          <w:rFonts w:ascii="Times New Roman" w:hAnsi="Times New Roman" w:cs="Times New Roman"/>
          <w:sz w:val="24"/>
          <w:szCs w:val="24"/>
          <w:lang w:val="sq-AL"/>
        </w:rPr>
        <w:t xml:space="preserve"> – Faleminderit, zonja Tabaku!</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Përshëndetje, zoti Balla dhe zoti Krichbaum,</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Faleminderit për ftesën në këtë takim, të cilën personalisht e konsideroj shumë të rëndësishme, sepse për mua është hera e parë që vij në tryeza të tilla për të diskutuar për të ardhmen e reformës dhe të vendit në raport me BE-në!</w:t>
      </w:r>
    </w:p>
    <w:p w:rsidR="00CD2DD6" w:rsidRPr="00E72D37" w:rsidRDefault="00CD2DD6" w:rsidP="00CD2DD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Fjala e zonjës Tabaku më vuri në mendime për rolin që duhet të ketë gjithë procesi i reformës në drejtësi në Shqipëri. </w:t>
      </w:r>
    </w:p>
    <w:p w:rsidR="00E57945" w:rsidRPr="00E72D37" w:rsidRDefault="00CD2DD6" w:rsidP="002C0216">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Unë mendoj që reforma në drejtësi në Shqipëri nuk ka krijuar thjesht një arkitekturë të re, pra organe të reja me kompetenca të reja dhe njerëz të rinj, por edhe shumë institucione të pavarura, duke krijuar një balancë te re pushtetesh, që kanë nevojë për një kulturë të re demokratike dhe të ndarjes së pushteteve në Shqipëri, gjë që nuk është e thjeshtë për t’u zhvilluar, nuk është e thjeshtë </w:t>
      </w:r>
      <w:r w:rsidRPr="00E72D37">
        <w:rPr>
          <w:rFonts w:ascii="Times New Roman" w:hAnsi="Times New Roman" w:cs="Times New Roman"/>
          <w:sz w:val="24"/>
          <w:szCs w:val="24"/>
          <w:lang w:val="sq-AL"/>
        </w:rPr>
        <w:lastRenderedPageBreak/>
        <w:t>edhe për arsyet që tha zonja Tabaku në fjalën e saj. Demokracia, shteti i së drejtës dhe ndarja e pushteteve nuk janë gjëra që mësohen në një ditë, drejtësia është një vlerë shoqërore që kultivohet në familje, në shoqëri, në politikë, por që unë e shoh me mungesa. Në këtë kuptim, reformën në drejtësi e shoh si një mënyrë për të transformuar mentalitetin shoqëror në Shqipëri, për të qenë gati për t’iu bashkuar BE-së për vlerat që përfaqëson, jo thjesht burokratikisht. Në këtë kuadër, edhe procesin e negociatave që ka nisur me BE-në e shoh prapë</w:t>
      </w:r>
      <w:r w:rsidR="002C0216" w:rsidRPr="00E72D37">
        <w:rPr>
          <w:rFonts w:ascii="Times New Roman" w:hAnsi="Times New Roman" w:cs="Times New Roman"/>
          <w:sz w:val="24"/>
          <w:szCs w:val="24"/>
          <w:lang w:val="sq-AL"/>
        </w:rPr>
        <w:t xml:space="preserve"> </w:t>
      </w:r>
      <w:r w:rsidR="00E57945" w:rsidRPr="00E72D37">
        <w:rPr>
          <w:rFonts w:ascii="Times New Roman" w:hAnsi="Times New Roman" w:cs="Times New Roman"/>
          <w:sz w:val="24"/>
          <w:szCs w:val="24"/>
          <w:lang w:val="sq-AL"/>
        </w:rPr>
        <w:t xml:space="preserve">jo si një proces burokratik,  por si proces ku BE-ja me fuqinë e vet transformuese  do ta ndihmojë Shqipërinë për të ardhur në këto vlera për të cilat unë aspiroj dhe për të cilat  Shqipëria ka nevojë t’i kultivojë. Kjo do kohë pa dyshim, dhe ne duhet të jemi gati ta pranojmë që zhvillimi  i mentalitetit shoqëror, që ndan pushtet, që respekton njëri-tjetrin do  kohën e ve. Për mua personalisht është më  e thjeshtë që të rritet numri i inspektimeve apriori, por kolegët e mi dhe unë e mendojmë shumë të rëndësishme vendosjen e standardeve dhe jo vendosjen e numrave dhe rritjen e  numrave. Për ne janë të rëndësishme standardet për të balancuar  interesin publik për Ministrinë e Drejtësisë me interesin e ndarjes së pushteteve dhe me interesin  e pavarësisë së gjyqtarëve dhe prokurorëve. Kjo është më e  rëndësishme se numrat që mund të prodhojnë për një kohë të caktuar, të cilat mund të tregojnë sukses për një periudhë të caktuar por për të ardhmen është një precedent jo i mirë. Në këtë kuadër do ta shikoja edhe procesin e negociatave me BE-në si një mundësi për të bashkëpunuar me njëri-tjetrin për zhvillimin dhe konsolidimin e këtyre vlerave në Shqipëri jo thjesht për të numëruar detyrat që kemi dhe  plotësimin e tyre. </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Unë do t’ia jap fjalën zotit Krichbaun për ndonjë koment për institucionet e pavarura dhe  më pas kolegëve deputetë që kanë kërkuar fjalën.</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Gunther Krichbaum</w:t>
      </w:r>
      <w:r w:rsidRPr="00E72D37">
        <w:rPr>
          <w:rFonts w:ascii="Times New Roman" w:hAnsi="Times New Roman" w:cs="Times New Roman"/>
          <w:sz w:val="24"/>
          <w:szCs w:val="24"/>
          <w:lang w:val="sq-AL"/>
        </w:rPr>
        <w:t>- Faleminderit!</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 Faleminderit për kurajën, sepse nevojitet kurajë në këto pozicione të ndryshme dhe për këtë ka vetëm pak komente për të thënë, sepse nuk dua të shtoj më shumë nga ajo që thashë në fillim dhe dua të dëgjoj më shumë. SPAK-u ka pasur një model dhe ky model që pati ishte ajo që kishte Rumania. Rumania bëri një punë shumë të mirë. Unë e admiroj drejtuesen e SPAK-ut në Rumani  punën Rumani, sepse ajo bëri shumë gjëra. Ajo lëvizte në Bukuresht vetëm me truprojë për punën e saj që kishte bërë. Pra, unë mendoj se është një  punë shumë e rëndësishme ajo që ju jeni duke vërë zoti Kraja. </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Gjithashtu,  ju përmendët bashkëpunimin me Eurojast, me institucionet e tjera europiane. Ne nuk duhet të harrojmë asnjëherë se vendi erdhi ne këto struktura të reja që ne kemi tashmë në </w:t>
      </w:r>
      <w:r w:rsidRPr="00E72D37">
        <w:rPr>
          <w:rFonts w:ascii="Times New Roman" w:hAnsi="Times New Roman" w:cs="Times New Roman"/>
          <w:sz w:val="24"/>
          <w:szCs w:val="24"/>
          <w:lang w:val="sq-AL"/>
        </w:rPr>
        <w:lastRenderedPageBreak/>
        <w:t xml:space="preserve">Shqipëri dhe unë e shoh gotën gjysme plot, dhe mbase pak më shumë se gjysmë plot, sepse  i gjithë ky proces që ju përmendët dhe i cili nuk ekzistonte në vendet e tjera më parë, pra u verifikuan prokurorët dhe gjyqtarët, mund të vazhdojë me policët, por janë 11 mijë policë, që është një shifër, atëherë ne do të kemi vështirësi të tjera dhe nuk dëshiroj të hyj në detaje në këto vështirësi, por është një sfidë shumë e madhe për ta kryer këtë. Por për ta bërë këtë, puna që ju bërë me gjyqtarët prokurorët dhe gjyqësorin e lartë, është e mrekullueshme dhe mendoj se kanë ndodhur shumë gjëra. Jam i sigurtë që disa prej gjyqtarëve, që janë dorëhequr në mënyrë vullnetare, ne ia dimë arsyet pse. Edhe kjo, gjithashtu, ishte një arritje për t’u përmendur, sepse ata që kanë mbetur në këto procese janë ata  që duhet dhe i gjithë ky proces është një model inkurajues për vendet  e tjera. </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  Ju keni tani 60 hetuesit që ju kërkonit. Por gjatë verës keni nevojë edhe për 50 të tjerë? A mund të na thoni diçka më shumë rreth kësaj, sepse më intereson kjo pjesë.</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 Zoti Balla, unë mendoj se bashkëpunimi me institucionet është inkurajues pra duke parë me planet e veprimit, planet e ndryshme, planin antikanabis, planin kundër trafikimit, bashkëpunimin me autoritet italiane me institucionet e tjera të vëzhgimit, pra  e di që kjo nuk është arritur siç duhet, por të paktën ne kemi rezultate dhe suksese të kapshme. Pra, mendoj se në të vërtetë është</w:t>
      </w:r>
      <w:r w:rsidR="004314DC">
        <w:rPr>
          <w:rFonts w:ascii="Times New Roman" w:hAnsi="Times New Roman" w:cs="Times New Roman"/>
          <w:sz w:val="24"/>
          <w:szCs w:val="24"/>
          <w:lang w:val="sq-AL"/>
        </w:rPr>
        <w:t xml:space="preserve"> in</w:t>
      </w:r>
      <w:r w:rsidRPr="00E72D37">
        <w:rPr>
          <w:rFonts w:ascii="Times New Roman" w:hAnsi="Times New Roman" w:cs="Times New Roman"/>
          <w:sz w:val="24"/>
          <w:szCs w:val="24"/>
          <w:lang w:val="sq-AL"/>
        </w:rPr>
        <w:t>karu</w:t>
      </w:r>
      <w:r w:rsidR="004314DC">
        <w:rPr>
          <w:rFonts w:ascii="Times New Roman" w:hAnsi="Times New Roman" w:cs="Times New Roman"/>
          <w:sz w:val="24"/>
          <w:szCs w:val="24"/>
          <w:lang w:val="sq-AL"/>
        </w:rPr>
        <w:t>jue</w:t>
      </w:r>
      <w:r w:rsidRPr="00E72D37">
        <w:rPr>
          <w:rFonts w:ascii="Times New Roman" w:hAnsi="Times New Roman" w:cs="Times New Roman"/>
          <w:sz w:val="24"/>
          <w:szCs w:val="24"/>
          <w:lang w:val="sq-AL"/>
        </w:rPr>
        <w:t>se dhe ju duhet të vazhdoni.  Dhe unë do t’ju them ju se gjithmonë do të keni mbështetjen tonë të fuqishme të Gjermanisë mbi këto çështje dhe në të njëjtën kohë  edhe të BE-së, ne do t’ju mbështesim dhe do t’ju përmend që ju  nuk jeni përfituesit e kësaj por ju jeni edhe ata që vini edhe nga fronti.</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Do të flisni shkurt për plotësimin e vendeve dhe për nevojat që keni në të ardhmen.</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 xml:space="preserve"> Arben Kraja</w:t>
      </w:r>
      <w:r w:rsidRPr="00E72D37">
        <w:rPr>
          <w:rFonts w:ascii="Times New Roman" w:hAnsi="Times New Roman" w:cs="Times New Roman"/>
          <w:sz w:val="24"/>
          <w:szCs w:val="24"/>
          <w:lang w:val="sq-AL"/>
        </w:rPr>
        <w:t xml:space="preserve"> – Faleminderit!</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 Në lidhje me modelin me të cilin ne jemi krijuar është modeli rumun dhe kroat , të cilët janë shfrytëzuar nga legjislatori për të krijuar strukturën tonë. Por duhet të jemi realistë. Ne respektojmë  Laura Koveshin sot pas 20 vjetësh aktivitet, në vlerësojmë Uskokun sot pas 15 vjetësh aktivitet. Kështu që duhet të jemi me bazë të njëjtë krahasimi ajo që është e rëndësishme është që struktura është krijuar, është në rrugë të drejtë dhe duhet t’i jepet koha për  të realizuar atë që duhet të realizojmë. Ne kemi kontakte të përhershme, kemi marrëveshje bashkëpunimi me shumë autoritete dhe shkëmbejmë jo vetëm informacione, por edhe bashkëpunojmë me njëri-tjetrin. Kështu që unë mendoj se kjo duhet vlerësuar. Pa diskutim që ka shumë punë për të bërë.</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lastRenderedPageBreak/>
        <w:t xml:space="preserve"> Sa i përket Byrosë së Hetimit është plotësuar numër 60 i hetuesve të parashikuar sipas strukturës që ka miratuar drejtori i Byrosë na bashkëpunim me drejtuesin e Prokurorisë së Posaçme. Ishte një proces shumë i vështirë i lodhshëm dhe që ka kërkuar kohë dhe kosto për prokurorët e SPAK-ut, sepse i gjithë procesi është bërë nga prokurorët e SPAK-ut, komisione, e verifikime, vetingu. Na ka kushtuar 3 vjet kohë. Duke filluar nga muaji  shtator i këtij viti ne kemi 60 hetues aktivë në punë, të trajnuar dhe që kanë rritur ndjeshëm aktivitetin e punës në SPAK.</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Sa i përket numrit 50 është numri i punonjësve të shërbimeve të Policisë Gjyqësore që do të thotë se janë punonjës të Policisë së Shtetit, të cilët do të konkurrojnë për t’u marrë për nevojat e SPAK-ut. Është një proces që  do ta bëjmë në vijimësi.  Jemi munduar të ndjekim hap pas hapi proceset, për efekt të garancisë për të pasur sukses. Unë e kuptoj këtë historinë  e ngutshmërisë dhe pritshmërisë së madhe e të tjera por kam marrë përsipër riskun që më mirë të kritikohem pse nuk e bëra shpejt por më mirë puna kur të bëhet të bëhet  siç duhet.</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 xml:space="preserve"> Jorida Tabaku</w:t>
      </w:r>
      <w:r w:rsidRPr="00E72D37">
        <w:rPr>
          <w:rFonts w:ascii="Times New Roman" w:hAnsi="Times New Roman" w:cs="Times New Roman"/>
          <w:sz w:val="24"/>
          <w:szCs w:val="24"/>
          <w:lang w:val="sq-AL"/>
        </w:rPr>
        <w:t xml:space="preserve"> – Jashtë politikës e ka kërkuar fjalën zoti Vurmo, pastaj do të vazhdojmë me politikën.</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 xml:space="preserve"> Gjergji Vurmo</w:t>
      </w:r>
      <w:r w:rsidRPr="00E72D37">
        <w:rPr>
          <w:rFonts w:ascii="Times New Roman" w:hAnsi="Times New Roman" w:cs="Times New Roman"/>
          <w:sz w:val="24"/>
          <w:szCs w:val="24"/>
          <w:lang w:val="sq-AL"/>
        </w:rPr>
        <w:t xml:space="preserve"> – Unë desha të bëj një reflektim të shpejtë duke qenë se edhe patëm një prezantim nga institucionet e pavarura. Është bërë një punë e madhe, kjo është shumë e vërtetë, është bërë një punë voluminoze, është marrë përsipër sfida mbase e rëndësishme me të cilën përballet publiku shqiptar. Pra, të rikthesh besim e publikut te drejtësia pas  një historiku të tmerrshëm të drejtësisë, duke mos dhënë drejtësi për vite e vite me radhë, është sfidë e madhe dhe ene e shohim këtë te studimet tona. Për herë të parë ne bëjmë prej 10 vjetësh tashmë sondazhin kombëtar për besimin e publikut të qeverisja. Dhe nga viti 2016 i kemi pyetur shqiptarët edhe për besimin që ata kanë te reforma në drejtësi. Trendi ka qenë rënës. Gjithnjë e më pak shqiptarë deri vjet kishin besim se drejtësia do të bëhet. Nga vjet ky trend  është thyer. Ky është një lajm i mirë për të gjitha institucionet e drejtësisë, por zotërinj të institucioneve të drejtësisë, kini parasysh një gjë, besimi është ende nën 50%. Ende rreth 15-20 pikë përqindjeje më shumë se partitë politike që janë institucioni më pak i besuar nga shqiptarët. Kjo do të thotë se keni end punë për të bërë. Të gjithë ne së bashku do të na duhet që ju të na mirëkuptoni ne si shoqëri civile, medien sidomos, e cila ju ka vënë në lupë vazhdimisht  që nuk fokusohet vetëm tek ato sukseset, por iu kërkon edhe llogari, edhe për raste konkrete, sepse në fund të ditës është kjo që do të bëjë publikun të ndryshojë mendim dhe ta ketë të konsoliduar besimin te drejtësia dhe kur besimi i publikut, më shumë se 50%, të arrijnë të kenë një besim të palëkundur te drejtësia unë besoj se atëherë gjërat do të  fillojnë </w:t>
      </w:r>
      <w:r w:rsidRPr="00E72D37">
        <w:rPr>
          <w:rFonts w:ascii="Times New Roman" w:hAnsi="Times New Roman" w:cs="Times New Roman"/>
          <w:sz w:val="24"/>
          <w:szCs w:val="24"/>
          <w:lang w:val="sq-AL"/>
        </w:rPr>
        <w:lastRenderedPageBreak/>
        <w:t xml:space="preserve">të ndryshojnë, kjo është shumë e rëndësishme. Pra, duhet të kemi  një mirëkuptim i plotë për sfidën duhet edhe nga ana juaj edhe për çështjen e  afateve.  Unë jam njeri që udhëhiqem nga afatet, sepse pa afate  jam u humbur. Nuk do ta konsideroja herezi vendosjen e afateve. Po </w:t>
      </w:r>
      <w:r w:rsidR="002C0216" w:rsidRPr="00E72D37">
        <w:rPr>
          <w:rFonts w:ascii="Times New Roman" w:hAnsi="Times New Roman" w:cs="Times New Roman"/>
          <w:sz w:val="24"/>
          <w:szCs w:val="24"/>
          <w:lang w:val="sq-AL"/>
        </w:rPr>
        <w:t>është</w:t>
      </w:r>
      <w:r w:rsidRPr="00E72D37">
        <w:rPr>
          <w:rFonts w:ascii="Times New Roman" w:hAnsi="Times New Roman" w:cs="Times New Roman"/>
          <w:sz w:val="24"/>
          <w:szCs w:val="24"/>
          <w:lang w:val="sq-AL"/>
        </w:rPr>
        <w:t xml:space="preserve"> shumë e gabuar të vendosësh afate e të mos i mbash. Po kjo është tjetër gjë të vendosësh afate dhe të bësh gjithçka që t’iu qëndrosh atyre afateve kjo është gjëja që duhet bërë.</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 Unë kam dy-tri pyetje për zotin Kichbahun, sepse ai ka ardhur të informohet, por unë kam ardhur të informohem nga zoti Kichbahun për dy-tri çështje që mendoj se janë të rëndësishme në kuadër të procesit të integrimit. A pati një zvetënim të Procesit të Berlinit dy-tri vitet fundit sidomos edhe me nismat e reja që erdhën nga “Open Ballkan”?</w:t>
      </w:r>
    </w:p>
    <w:p w:rsidR="00E57945"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 Kemi një rikthim të vëmendjes te Procesi i Berlinit. Po ashtu paralelisht kemi edhe  procesin  IPC-së si do të shkojnë këto dy procese paralelisht? A nuk mendoni se IPC-ja ose  e vë në hije e procesit të Berlinit do të doja të besoja se nuk do të jetë ky rasti, por është shumë e rëndësishme. Për shumë aktorë të shoqërisë civile Procesi i Berlinit është shumë i rëndësishme sidomos në kushte kur procesi i zgjerimit ka humbur kredibilitetin.</w:t>
      </w:r>
    </w:p>
    <w:p w:rsidR="00694B9F" w:rsidRPr="00E72D37" w:rsidRDefault="00E57945"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  Sa i përket rolit të vendeve anëtare ne metodologjinë e re të anëtarësimit. Te metodologjia e  re shkruhet që do të ketë një rol </w:t>
      </w:r>
      <w:r w:rsidRPr="00E72D37">
        <w:rPr>
          <w:rFonts w:ascii="Times New Roman" w:hAnsi="Times New Roman" w:cs="Times New Roman"/>
          <w:i/>
          <w:sz w:val="24"/>
          <w:szCs w:val="24"/>
          <w:lang w:val="sq-AL"/>
        </w:rPr>
        <w:t>stronger political steer</w:t>
      </w:r>
      <w:r w:rsidRPr="00E72D37">
        <w:rPr>
          <w:rFonts w:ascii="Times New Roman" w:hAnsi="Times New Roman" w:cs="Times New Roman"/>
          <w:sz w:val="24"/>
          <w:szCs w:val="24"/>
          <w:lang w:val="sq-AL"/>
        </w:rPr>
        <w:t xml:space="preserve"> nga ana  e vendeve anëtare çfarë do të bëhet nga vetë BE-ja që të  mos </w:t>
      </w:r>
      <w:r w:rsidR="00D6565B" w:rsidRPr="00E72D37">
        <w:rPr>
          <w:rFonts w:ascii="Times New Roman" w:hAnsi="Times New Roman" w:cs="Times New Roman"/>
          <w:sz w:val="24"/>
          <w:szCs w:val="24"/>
          <w:lang w:val="sq-AL"/>
        </w:rPr>
        <w:t xml:space="preserve">na dalin </w:t>
      </w:r>
      <w:r w:rsidR="00687496" w:rsidRPr="00E72D37">
        <w:rPr>
          <w:rFonts w:ascii="Times New Roman" w:hAnsi="Times New Roman" w:cs="Times New Roman"/>
          <w:sz w:val="24"/>
          <w:szCs w:val="24"/>
          <w:lang w:val="sq-AL"/>
        </w:rPr>
        <w:t>b</w:t>
      </w:r>
      <w:r w:rsidR="00D6565B" w:rsidRPr="00E72D37">
        <w:rPr>
          <w:rFonts w:ascii="Times New Roman" w:hAnsi="Times New Roman" w:cs="Times New Roman"/>
          <w:sz w:val="24"/>
          <w:szCs w:val="24"/>
          <w:lang w:val="sq-AL"/>
        </w:rPr>
        <w:t>ullgari</w:t>
      </w:r>
      <w:r w:rsidR="00687496" w:rsidRPr="00E72D37">
        <w:rPr>
          <w:rFonts w:ascii="Times New Roman" w:hAnsi="Times New Roman" w:cs="Times New Roman"/>
          <w:sz w:val="24"/>
          <w:szCs w:val="24"/>
          <w:lang w:val="sq-AL"/>
        </w:rPr>
        <w:t>ra</w:t>
      </w:r>
      <w:r w:rsidR="00D6565B" w:rsidRPr="00E72D37">
        <w:rPr>
          <w:rFonts w:ascii="Times New Roman" w:hAnsi="Times New Roman" w:cs="Times New Roman"/>
          <w:sz w:val="24"/>
          <w:szCs w:val="24"/>
          <w:lang w:val="sq-AL"/>
        </w:rPr>
        <w:t xml:space="preserve"> të reja rrugës, jo vetëm neve, por edhe vendeve të tjera kandidate, përfshi këtu edhe vende, të cilat ende nuk e kanë marrë statusin e vendit kandidat si Kosova dhe Bosnjë-Hercegovina.</w:t>
      </w:r>
    </w:p>
    <w:p w:rsidR="00D6565B" w:rsidRPr="00E72D37" w:rsidRDefault="00F8505F"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E fundit, IPC</w:t>
      </w:r>
      <w:r w:rsidR="00D6565B" w:rsidRPr="00E72D37">
        <w:rPr>
          <w:rFonts w:ascii="Times New Roman" w:hAnsi="Times New Roman" w:cs="Times New Roman"/>
          <w:sz w:val="24"/>
          <w:szCs w:val="24"/>
          <w:lang w:val="sq-AL"/>
        </w:rPr>
        <w:t xml:space="preserve">-ja nuk ka për të zgjidhur </w:t>
      </w:r>
      <w:r w:rsidR="001A1E18" w:rsidRPr="00E72D37">
        <w:rPr>
          <w:rFonts w:ascii="Times New Roman" w:hAnsi="Times New Roman" w:cs="Times New Roman"/>
          <w:sz w:val="24"/>
          <w:szCs w:val="24"/>
          <w:lang w:val="sq-AL"/>
        </w:rPr>
        <w:t xml:space="preserve">sfidën jo pak të vogël të BE-së, që është sfida e thellimit të BE-së. Ndryshimi i fundit i traktateve të BE-së ka mbi 15 vjet që është bërë dhe qartazi duket që ka nevojë për thellim të BE-së. Sigurisht, këtu </w:t>
      </w:r>
      <w:r w:rsidRPr="00E72D37">
        <w:rPr>
          <w:rFonts w:ascii="Times New Roman" w:hAnsi="Times New Roman" w:cs="Times New Roman"/>
          <w:sz w:val="24"/>
          <w:szCs w:val="24"/>
          <w:lang w:val="sq-AL"/>
        </w:rPr>
        <w:t>flasim</w:t>
      </w:r>
      <w:r w:rsidR="001A1E18" w:rsidRPr="00E72D37">
        <w:rPr>
          <w:rFonts w:ascii="Times New Roman" w:hAnsi="Times New Roman" w:cs="Times New Roman"/>
          <w:sz w:val="24"/>
          <w:szCs w:val="24"/>
          <w:lang w:val="sq-AL"/>
        </w:rPr>
        <w:t xml:space="preserve"> edhe për të ashtuquajturin </w:t>
      </w:r>
      <w:r w:rsidR="001A1E18" w:rsidRPr="00E72D37">
        <w:rPr>
          <w:rFonts w:ascii="Times New Roman" w:hAnsi="Times New Roman" w:cs="Times New Roman"/>
          <w:i/>
          <w:sz w:val="24"/>
          <w:szCs w:val="24"/>
          <w:lang w:val="sq-AL"/>
        </w:rPr>
        <w:t>democratic decline</w:t>
      </w:r>
      <w:r w:rsidR="001A1E18" w:rsidRPr="00E72D37">
        <w:rPr>
          <w:rFonts w:ascii="Times New Roman" w:hAnsi="Times New Roman" w:cs="Times New Roman"/>
          <w:sz w:val="24"/>
          <w:szCs w:val="24"/>
          <w:lang w:val="sq-AL"/>
        </w:rPr>
        <w:t xml:space="preserve"> brenda vendeve anëtare të BE-së. Kjo nuk është një çështje thjesht e BE-së, ju </w:t>
      </w:r>
      <w:r w:rsidRPr="00E72D37">
        <w:rPr>
          <w:rFonts w:ascii="Times New Roman" w:hAnsi="Times New Roman" w:cs="Times New Roman"/>
          <w:sz w:val="24"/>
          <w:szCs w:val="24"/>
          <w:lang w:val="sq-AL"/>
        </w:rPr>
        <w:t xml:space="preserve">këtë </w:t>
      </w:r>
      <w:r w:rsidR="001A1E18" w:rsidRPr="00E72D37">
        <w:rPr>
          <w:rFonts w:ascii="Times New Roman" w:hAnsi="Times New Roman" w:cs="Times New Roman"/>
          <w:sz w:val="24"/>
          <w:szCs w:val="24"/>
          <w:lang w:val="sq-AL"/>
        </w:rPr>
        <w:t xml:space="preserve">duhet ta keni parasysh shumë mirë, sepse ne shohim, liderët tanë shohin, autokratët e rajonit shohin, madje modelet i kanë marrë edhe nga ju dhe kjo më pas ka bërë që autokratët tanë me </w:t>
      </w:r>
      <w:r w:rsidR="00274428" w:rsidRPr="00E72D37">
        <w:rPr>
          <w:rFonts w:ascii="Times New Roman" w:hAnsi="Times New Roman" w:cs="Times New Roman"/>
          <w:sz w:val="24"/>
          <w:szCs w:val="24"/>
          <w:lang w:val="sq-AL"/>
        </w:rPr>
        <w:t>“</w:t>
      </w:r>
      <w:r w:rsidR="001A1E18" w:rsidRPr="00E72D37">
        <w:rPr>
          <w:rFonts w:ascii="Times New Roman" w:hAnsi="Times New Roman" w:cs="Times New Roman"/>
          <w:sz w:val="24"/>
          <w:szCs w:val="24"/>
          <w:lang w:val="sq-AL"/>
        </w:rPr>
        <w:t>autokratët</w:t>
      </w:r>
      <w:r w:rsidR="00D50C01" w:rsidRPr="00E72D37">
        <w:rPr>
          <w:rFonts w:ascii="Times New Roman" w:hAnsi="Times New Roman" w:cs="Times New Roman"/>
          <w:sz w:val="24"/>
          <w:szCs w:val="24"/>
          <w:lang w:val="sq-AL"/>
        </w:rPr>
        <w:t>”</w:t>
      </w:r>
      <w:r w:rsidR="001A1E18" w:rsidRPr="00E72D37">
        <w:rPr>
          <w:rFonts w:ascii="Times New Roman" w:hAnsi="Times New Roman" w:cs="Times New Roman"/>
          <w:sz w:val="24"/>
          <w:szCs w:val="24"/>
          <w:lang w:val="sq-AL"/>
        </w:rPr>
        <w:t xml:space="preserve"> apo populistët e</w:t>
      </w:r>
      <w:r w:rsidR="009B25E3" w:rsidRPr="00E72D37">
        <w:rPr>
          <w:rFonts w:ascii="Times New Roman" w:hAnsi="Times New Roman" w:cs="Times New Roman"/>
          <w:sz w:val="24"/>
          <w:szCs w:val="24"/>
          <w:lang w:val="sq-AL"/>
        </w:rPr>
        <w:t>u</w:t>
      </w:r>
      <w:r w:rsidR="001A1E18" w:rsidRPr="00E72D37">
        <w:rPr>
          <w:rFonts w:ascii="Times New Roman" w:hAnsi="Times New Roman" w:cs="Times New Roman"/>
          <w:sz w:val="24"/>
          <w:szCs w:val="24"/>
          <w:lang w:val="sq-AL"/>
        </w:rPr>
        <w:t>ropianë t</w:t>
      </w:r>
      <w:r w:rsidR="00274428" w:rsidRPr="00E72D37">
        <w:rPr>
          <w:rFonts w:ascii="Times New Roman" w:hAnsi="Times New Roman" w:cs="Times New Roman"/>
          <w:sz w:val="24"/>
          <w:szCs w:val="24"/>
          <w:lang w:val="sq-AL"/>
        </w:rPr>
        <w:t>’i</w:t>
      </w:r>
      <w:r w:rsidR="001A1E18" w:rsidRPr="00E72D37">
        <w:rPr>
          <w:rFonts w:ascii="Times New Roman" w:hAnsi="Times New Roman" w:cs="Times New Roman"/>
          <w:sz w:val="24"/>
          <w:szCs w:val="24"/>
          <w:lang w:val="sq-AL"/>
        </w:rPr>
        <w:t xml:space="preserve"> bashkojnë forcat dhe të punojnë kundë</w:t>
      </w:r>
      <w:r w:rsidR="00274428" w:rsidRPr="00E72D37">
        <w:rPr>
          <w:rFonts w:ascii="Times New Roman" w:hAnsi="Times New Roman" w:cs="Times New Roman"/>
          <w:sz w:val="24"/>
          <w:szCs w:val="24"/>
          <w:lang w:val="sq-AL"/>
        </w:rPr>
        <w:t>r sistemit, përfshi edhe atë sistem që duhet të na vendosë ne në shina të drejta në kuadër të anëtarësimit në BE. Pra, edhe në këtë sfidë jemi të gjithë së bashku.</w:t>
      </w:r>
    </w:p>
    <w:p w:rsidR="00D50C01" w:rsidRPr="00E72D37" w:rsidRDefault="00274428"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Ndoshta mund të ketë edhe ndonjë mendim nga ana juaj. </w:t>
      </w:r>
    </w:p>
    <w:p w:rsidR="00274428" w:rsidRPr="00E72D37" w:rsidRDefault="00274428"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Ju kërkoj ndjesë që u zgjata!</w:t>
      </w:r>
    </w:p>
    <w:p w:rsidR="00274428" w:rsidRPr="00E72D37" w:rsidRDefault="00274428"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Zonja Duma.</w:t>
      </w:r>
    </w:p>
    <w:p w:rsidR="00274428" w:rsidRPr="00E72D37" w:rsidRDefault="00274428"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lastRenderedPageBreak/>
        <w:t>Më pas fjalën e ka zonja Kodheli.</w:t>
      </w:r>
    </w:p>
    <w:p w:rsidR="00274428" w:rsidRPr="00E72D37" w:rsidRDefault="00274428" w:rsidP="00766D00">
      <w:pPr>
        <w:spacing w:after="0" w:line="360" w:lineRule="auto"/>
        <w:ind w:firstLine="851"/>
        <w:jc w:val="both"/>
        <w:rPr>
          <w:rFonts w:ascii="Times New Roman" w:hAnsi="Times New Roman" w:cs="Times New Roman"/>
          <w:color w:val="212121"/>
          <w:sz w:val="24"/>
          <w:szCs w:val="24"/>
          <w:shd w:val="clear" w:color="auto" w:fill="FFFFFF"/>
          <w:lang w:val="sq-AL"/>
        </w:rPr>
      </w:pPr>
      <w:r w:rsidRPr="00E72D37">
        <w:rPr>
          <w:rFonts w:ascii="Times New Roman" w:hAnsi="Times New Roman" w:cs="Times New Roman"/>
          <w:b/>
          <w:sz w:val="24"/>
          <w:szCs w:val="24"/>
          <w:lang w:val="sq-AL"/>
        </w:rPr>
        <w:t>Grida Duma</w:t>
      </w:r>
      <w:r w:rsidRPr="00E72D37">
        <w:rPr>
          <w:rFonts w:ascii="Times New Roman" w:hAnsi="Times New Roman" w:cs="Times New Roman"/>
          <w:sz w:val="24"/>
          <w:szCs w:val="24"/>
          <w:lang w:val="sq-AL"/>
        </w:rPr>
        <w:t xml:space="preserve"> </w:t>
      </w:r>
      <w:r w:rsidR="005E108F" w:rsidRPr="00E72D37">
        <w:rPr>
          <w:rFonts w:ascii="Times New Roman" w:hAnsi="Times New Roman" w:cs="Times New Roman"/>
          <w:sz w:val="24"/>
          <w:szCs w:val="24"/>
          <w:lang w:val="sq-AL"/>
        </w:rPr>
        <w:t>–</w:t>
      </w:r>
      <w:r w:rsidRPr="00E72D37">
        <w:rPr>
          <w:rFonts w:ascii="Times New Roman" w:hAnsi="Times New Roman" w:cs="Times New Roman"/>
          <w:sz w:val="24"/>
          <w:szCs w:val="24"/>
          <w:lang w:val="sq-AL"/>
        </w:rPr>
        <w:t xml:space="preserve"> </w:t>
      </w:r>
      <w:r w:rsidR="005E108F" w:rsidRPr="00E72D37">
        <w:rPr>
          <w:rFonts w:ascii="Times New Roman" w:hAnsi="Times New Roman" w:cs="Times New Roman"/>
          <w:sz w:val="24"/>
          <w:szCs w:val="24"/>
          <w:lang w:val="sq-AL"/>
        </w:rPr>
        <w:t xml:space="preserve">I nderuar zoti </w:t>
      </w:r>
      <w:r w:rsidR="002D1ADB" w:rsidRPr="00E72D37">
        <w:rPr>
          <w:rFonts w:ascii="Times New Roman" w:hAnsi="Times New Roman" w:cs="Times New Roman"/>
          <w:color w:val="212121"/>
          <w:sz w:val="24"/>
          <w:szCs w:val="24"/>
          <w:shd w:val="clear" w:color="auto" w:fill="FFFFFF"/>
          <w:lang w:val="sq-AL"/>
        </w:rPr>
        <w:t>Krichbaum,</w:t>
      </w:r>
    </w:p>
    <w:p w:rsidR="002D1ADB" w:rsidRPr="00E72D37" w:rsidRDefault="002D1ADB" w:rsidP="00766D00">
      <w:pPr>
        <w:spacing w:after="0" w:line="360" w:lineRule="auto"/>
        <w:ind w:firstLine="851"/>
        <w:jc w:val="both"/>
        <w:rPr>
          <w:rFonts w:ascii="Times New Roman" w:hAnsi="Times New Roman" w:cs="Times New Roman"/>
          <w:color w:val="212121"/>
          <w:sz w:val="24"/>
          <w:szCs w:val="24"/>
          <w:shd w:val="clear" w:color="auto" w:fill="FFFFFF"/>
          <w:lang w:val="sq-AL"/>
        </w:rPr>
      </w:pPr>
      <w:r w:rsidRPr="00E72D37">
        <w:rPr>
          <w:rFonts w:ascii="Times New Roman" w:hAnsi="Times New Roman" w:cs="Times New Roman"/>
          <w:color w:val="212121"/>
          <w:sz w:val="24"/>
          <w:szCs w:val="24"/>
          <w:shd w:val="clear" w:color="auto" w:fill="FFFFFF"/>
          <w:lang w:val="sq-AL"/>
        </w:rPr>
        <w:t xml:space="preserve">Ne jemi shumë të nderuar t’ju kemi këtu si personalitet </w:t>
      </w:r>
      <w:r w:rsidR="0023309D" w:rsidRPr="00E72D37">
        <w:rPr>
          <w:rFonts w:ascii="Times New Roman" w:hAnsi="Times New Roman" w:cs="Times New Roman"/>
          <w:color w:val="212121"/>
          <w:sz w:val="24"/>
          <w:szCs w:val="24"/>
          <w:shd w:val="clear" w:color="auto" w:fill="FFFFFF"/>
          <w:lang w:val="sq-AL"/>
        </w:rPr>
        <w:t xml:space="preserve">në </w:t>
      </w:r>
      <w:r w:rsidRPr="00E72D37">
        <w:rPr>
          <w:rFonts w:ascii="Times New Roman" w:hAnsi="Times New Roman" w:cs="Times New Roman"/>
          <w:color w:val="212121"/>
          <w:sz w:val="24"/>
          <w:szCs w:val="24"/>
          <w:shd w:val="clear" w:color="auto" w:fill="FFFFFF"/>
          <w:lang w:val="sq-AL"/>
        </w:rPr>
        <w:t>politik</w:t>
      </w:r>
      <w:r w:rsidR="0023309D" w:rsidRPr="00E72D37">
        <w:rPr>
          <w:rFonts w:ascii="Times New Roman" w:hAnsi="Times New Roman" w:cs="Times New Roman"/>
          <w:color w:val="212121"/>
          <w:sz w:val="24"/>
          <w:szCs w:val="24"/>
          <w:shd w:val="clear" w:color="auto" w:fill="FFFFFF"/>
          <w:lang w:val="sq-AL"/>
        </w:rPr>
        <w:t>ë</w:t>
      </w:r>
      <w:r w:rsidRPr="00E72D37">
        <w:rPr>
          <w:rFonts w:ascii="Times New Roman" w:hAnsi="Times New Roman" w:cs="Times New Roman"/>
          <w:color w:val="212121"/>
          <w:sz w:val="24"/>
          <w:szCs w:val="24"/>
          <w:shd w:val="clear" w:color="auto" w:fill="FFFFFF"/>
          <w:lang w:val="sq-AL"/>
        </w:rPr>
        <w:t xml:space="preserve"> që ka shërbyer për integrimin </w:t>
      </w:r>
      <w:r w:rsidR="0023309D" w:rsidRPr="00E72D37">
        <w:rPr>
          <w:rFonts w:ascii="Times New Roman" w:hAnsi="Times New Roman" w:cs="Times New Roman"/>
          <w:color w:val="212121"/>
          <w:sz w:val="24"/>
          <w:szCs w:val="24"/>
          <w:shd w:val="clear" w:color="auto" w:fill="FFFFFF"/>
          <w:lang w:val="sq-AL"/>
        </w:rPr>
        <w:t>në Bashkimin E</w:t>
      </w:r>
      <w:r w:rsidRPr="00E72D37">
        <w:rPr>
          <w:rFonts w:ascii="Times New Roman" w:hAnsi="Times New Roman" w:cs="Times New Roman"/>
          <w:color w:val="212121"/>
          <w:sz w:val="24"/>
          <w:szCs w:val="24"/>
          <w:shd w:val="clear" w:color="auto" w:fill="FFFFFF"/>
          <w:lang w:val="sq-AL"/>
        </w:rPr>
        <w:t xml:space="preserve">uropian, ku </w:t>
      </w:r>
      <w:r w:rsidR="0023309D" w:rsidRPr="00E72D37">
        <w:rPr>
          <w:rFonts w:ascii="Times New Roman" w:hAnsi="Times New Roman" w:cs="Times New Roman"/>
          <w:color w:val="212121"/>
          <w:sz w:val="24"/>
          <w:szCs w:val="24"/>
          <w:shd w:val="clear" w:color="auto" w:fill="FFFFFF"/>
          <w:lang w:val="sq-AL"/>
        </w:rPr>
        <w:t xml:space="preserve">edhe </w:t>
      </w:r>
      <w:r w:rsidRPr="00E72D37">
        <w:rPr>
          <w:rFonts w:ascii="Times New Roman" w:hAnsi="Times New Roman" w:cs="Times New Roman"/>
          <w:color w:val="212121"/>
          <w:sz w:val="24"/>
          <w:szCs w:val="24"/>
          <w:shd w:val="clear" w:color="auto" w:fill="FFFFFF"/>
          <w:lang w:val="sq-AL"/>
        </w:rPr>
        <w:t>unë kam pasur detyrën të shërbeja si zëvendësministre e Integrimit</w:t>
      </w:r>
      <w:r w:rsidR="00EE1F59" w:rsidRPr="00E72D37">
        <w:rPr>
          <w:rFonts w:ascii="Times New Roman" w:hAnsi="Times New Roman" w:cs="Times New Roman"/>
          <w:color w:val="212121"/>
          <w:sz w:val="24"/>
          <w:szCs w:val="24"/>
          <w:shd w:val="clear" w:color="auto" w:fill="FFFFFF"/>
          <w:lang w:val="sq-AL"/>
        </w:rPr>
        <w:t xml:space="preserve"> 10 vjet më parë. </w:t>
      </w:r>
      <w:r w:rsidRPr="00E72D37">
        <w:rPr>
          <w:rFonts w:ascii="Times New Roman" w:hAnsi="Times New Roman" w:cs="Times New Roman"/>
          <w:color w:val="212121"/>
          <w:sz w:val="24"/>
          <w:szCs w:val="24"/>
          <w:shd w:val="clear" w:color="auto" w:fill="FFFFFF"/>
          <w:lang w:val="sq-AL"/>
        </w:rPr>
        <w:t xml:space="preserve"> </w:t>
      </w:r>
      <w:r w:rsidR="00EE1F59" w:rsidRPr="00E72D37">
        <w:rPr>
          <w:rFonts w:ascii="Times New Roman" w:hAnsi="Times New Roman" w:cs="Times New Roman"/>
          <w:color w:val="212121"/>
          <w:sz w:val="24"/>
          <w:szCs w:val="24"/>
          <w:shd w:val="clear" w:color="auto" w:fill="FFFFFF"/>
          <w:lang w:val="sq-AL"/>
        </w:rPr>
        <w:t xml:space="preserve">Do të përpiqem të flas sa më shkurt dhe </w:t>
      </w:r>
      <w:r w:rsidR="0023309D" w:rsidRPr="00E72D37">
        <w:rPr>
          <w:rFonts w:ascii="Times New Roman" w:hAnsi="Times New Roman" w:cs="Times New Roman"/>
          <w:color w:val="212121"/>
          <w:sz w:val="24"/>
          <w:szCs w:val="24"/>
          <w:shd w:val="clear" w:color="auto" w:fill="FFFFFF"/>
          <w:lang w:val="sq-AL"/>
        </w:rPr>
        <w:t>në mënyrë</w:t>
      </w:r>
      <w:r w:rsidR="00EE1F59" w:rsidRPr="00E72D37">
        <w:rPr>
          <w:rFonts w:ascii="Times New Roman" w:hAnsi="Times New Roman" w:cs="Times New Roman"/>
          <w:color w:val="212121"/>
          <w:sz w:val="24"/>
          <w:szCs w:val="24"/>
          <w:shd w:val="clear" w:color="auto" w:fill="FFFFFF"/>
          <w:lang w:val="sq-AL"/>
        </w:rPr>
        <w:t xml:space="preserve"> efikase, duke pasur një harmoni të plotë me atmosferën dhe të kuptuarit tuaj, duke mos u sjellë si dy parti politike, por të silleni si politikanë</w:t>
      </w:r>
      <w:r w:rsidR="00CC5176" w:rsidRPr="00E72D37">
        <w:rPr>
          <w:rFonts w:ascii="Times New Roman" w:hAnsi="Times New Roman" w:cs="Times New Roman"/>
          <w:color w:val="212121"/>
          <w:sz w:val="24"/>
          <w:szCs w:val="24"/>
          <w:shd w:val="clear" w:color="auto" w:fill="FFFFFF"/>
          <w:lang w:val="sq-AL"/>
        </w:rPr>
        <w:t xml:space="preserve">, sepse </w:t>
      </w:r>
      <w:r w:rsidR="00EE1F59" w:rsidRPr="00E72D37">
        <w:rPr>
          <w:rFonts w:ascii="Times New Roman" w:hAnsi="Times New Roman" w:cs="Times New Roman"/>
          <w:color w:val="212121"/>
          <w:sz w:val="24"/>
          <w:szCs w:val="24"/>
          <w:shd w:val="clear" w:color="auto" w:fill="FFFFFF"/>
          <w:lang w:val="sq-AL"/>
        </w:rPr>
        <w:t xml:space="preserve">kjo do të ketë një rol në zhvillimin e Shqipërisë. </w:t>
      </w:r>
    </w:p>
    <w:p w:rsidR="009C2997" w:rsidRPr="00E72D37" w:rsidRDefault="00EE1F59" w:rsidP="00766D00">
      <w:pPr>
        <w:spacing w:after="0" w:line="360" w:lineRule="auto"/>
        <w:ind w:firstLine="851"/>
        <w:jc w:val="both"/>
        <w:rPr>
          <w:rFonts w:ascii="Times New Roman" w:hAnsi="Times New Roman" w:cs="Times New Roman"/>
          <w:color w:val="212121"/>
          <w:sz w:val="24"/>
          <w:szCs w:val="24"/>
          <w:shd w:val="clear" w:color="auto" w:fill="FFFFFF"/>
          <w:lang w:val="sq-AL"/>
        </w:rPr>
      </w:pPr>
      <w:r w:rsidRPr="00E72D37">
        <w:rPr>
          <w:rFonts w:ascii="Times New Roman" w:hAnsi="Times New Roman" w:cs="Times New Roman"/>
          <w:color w:val="212121"/>
          <w:sz w:val="24"/>
          <w:szCs w:val="24"/>
          <w:shd w:val="clear" w:color="auto" w:fill="FFFFFF"/>
          <w:lang w:val="sq-AL"/>
        </w:rPr>
        <w:t xml:space="preserve">10 vjet më parë, megjithëse do të doja ta shihja vendin tim të zhvilluar dhe të ecte përpara </w:t>
      </w:r>
      <w:r w:rsidR="004D5BF2" w:rsidRPr="00E72D37">
        <w:rPr>
          <w:rFonts w:ascii="Times New Roman" w:hAnsi="Times New Roman" w:cs="Times New Roman"/>
          <w:color w:val="212121"/>
          <w:sz w:val="24"/>
          <w:szCs w:val="24"/>
          <w:shd w:val="clear" w:color="auto" w:fill="FFFFFF"/>
          <w:lang w:val="sq-AL"/>
        </w:rPr>
        <w:t>me këto reforma</w:t>
      </w:r>
      <w:r w:rsidRPr="00E72D37">
        <w:rPr>
          <w:rFonts w:ascii="Times New Roman" w:hAnsi="Times New Roman" w:cs="Times New Roman"/>
          <w:color w:val="212121"/>
          <w:sz w:val="24"/>
          <w:szCs w:val="24"/>
          <w:shd w:val="clear" w:color="auto" w:fill="FFFFFF"/>
          <w:lang w:val="sq-AL"/>
        </w:rPr>
        <w:t xml:space="preserve"> europiane dhe t</w:t>
      </w:r>
      <w:r w:rsidR="009C2997" w:rsidRPr="00E72D37">
        <w:rPr>
          <w:rFonts w:ascii="Times New Roman" w:hAnsi="Times New Roman" w:cs="Times New Roman"/>
          <w:color w:val="212121"/>
          <w:sz w:val="24"/>
          <w:szCs w:val="24"/>
          <w:shd w:val="clear" w:color="auto" w:fill="FFFFFF"/>
          <w:lang w:val="sq-AL"/>
        </w:rPr>
        <w:t>’i</w:t>
      </w:r>
      <w:r w:rsidRPr="00E72D37">
        <w:rPr>
          <w:rFonts w:ascii="Times New Roman" w:hAnsi="Times New Roman" w:cs="Times New Roman"/>
          <w:color w:val="212121"/>
          <w:sz w:val="24"/>
          <w:szCs w:val="24"/>
          <w:shd w:val="clear" w:color="auto" w:fill="FFFFFF"/>
          <w:lang w:val="sq-AL"/>
        </w:rPr>
        <w:t xml:space="preserve"> arrinte</w:t>
      </w:r>
      <w:r w:rsidR="009B25E3" w:rsidRPr="00E72D37">
        <w:rPr>
          <w:rFonts w:ascii="Times New Roman" w:hAnsi="Times New Roman" w:cs="Times New Roman"/>
          <w:color w:val="212121"/>
          <w:sz w:val="24"/>
          <w:szCs w:val="24"/>
          <w:shd w:val="clear" w:color="auto" w:fill="FFFFFF"/>
          <w:lang w:val="sq-AL"/>
        </w:rPr>
        <w:t>,</w:t>
      </w:r>
      <w:r w:rsidR="009C2997" w:rsidRPr="00E72D37">
        <w:rPr>
          <w:rFonts w:ascii="Times New Roman" w:hAnsi="Times New Roman" w:cs="Times New Roman"/>
          <w:color w:val="212121"/>
          <w:sz w:val="24"/>
          <w:szCs w:val="24"/>
          <w:shd w:val="clear" w:color="auto" w:fill="FFFFFF"/>
          <w:lang w:val="sq-AL"/>
        </w:rPr>
        <w:t xml:space="preserve"> </w:t>
      </w:r>
      <w:r w:rsidR="009B25E3" w:rsidRPr="00E72D37">
        <w:rPr>
          <w:rFonts w:ascii="Times New Roman" w:hAnsi="Times New Roman" w:cs="Times New Roman"/>
          <w:color w:val="212121"/>
          <w:sz w:val="24"/>
          <w:szCs w:val="24"/>
          <w:shd w:val="clear" w:color="auto" w:fill="FFFFFF"/>
          <w:lang w:val="sq-AL"/>
        </w:rPr>
        <w:t>p</w:t>
      </w:r>
      <w:r w:rsidR="009C2997" w:rsidRPr="00E72D37">
        <w:rPr>
          <w:rFonts w:ascii="Times New Roman" w:hAnsi="Times New Roman" w:cs="Times New Roman"/>
          <w:color w:val="212121"/>
          <w:sz w:val="24"/>
          <w:szCs w:val="24"/>
          <w:shd w:val="clear" w:color="auto" w:fill="FFFFFF"/>
          <w:lang w:val="sq-AL"/>
        </w:rPr>
        <w:t xml:space="preserve">o, fotot kanë ndryshuar, disa imazhe kanë ndryshuar, por unë e nderoj shpirtin e sipërmarrjes së lirë më shumë sesa </w:t>
      </w:r>
      <w:r w:rsidR="008C035C" w:rsidRPr="00E72D37">
        <w:rPr>
          <w:rFonts w:ascii="Times New Roman" w:hAnsi="Times New Roman" w:cs="Times New Roman"/>
          <w:color w:val="212121"/>
          <w:sz w:val="24"/>
          <w:szCs w:val="24"/>
          <w:shd w:val="clear" w:color="auto" w:fill="FFFFFF"/>
          <w:lang w:val="sq-AL"/>
        </w:rPr>
        <w:t xml:space="preserve">nga </w:t>
      </w:r>
      <w:r w:rsidR="009C2997" w:rsidRPr="00E72D37">
        <w:rPr>
          <w:rFonts w:ascii="Times New Roman" w:hAnsi="Times New Roman" w:cs="Times New Roman"/>
          <w:color w:val="212121"/>
          <w:sz w:val="24"/>
          <w:szCs w:val="24"/>
          <w:shd w:val="clear" w:color="auto" w:fill="FFFFFF"/>
          <w:lang w:val="sq-AL"/>
        </w:rPr>
        <w:t xml:space="preserve">ajo që është bërë nga nxitja politike, pra çfarë ka bërë sipërmarrja e lirë. </w:t>
      </w:r>
      <w:r w:rsidR="008C035C" w:rsidRPr="00E72D37">
        <w:rPr>
          <w:rFonts w:ascii="Times New Roman" w:hAnsi="Times New Roman" w:cs="Times New Roman"/>
          <w:color w:val="212121"/>
          <w:sz w:val="24"/>
          <w:szCs w:val="24"/>
          <w:shd w:val="clear" w:color="auto" w:fill="FFFFFF"/>
          <w:lang w:val="sq-AL"/>
        </w:rPr>
        <w:t xml:space="preserve">Shumë është </w:t>
      </w:r>
      <w:r w:rsidR="009C2997" w:rsidRPr="00E72D37">
        <w:rPr>
          <w:rFonts w:ascii="Times New Roman" w:hAnsi="Times New Roman" w:cs="Times New Roman"/>
          <w:color w:val="212121"/>
          <w:sz w:val="24"/>
          <w:szCs w:val="24"/>
          <w:shd w:val="clear" w:color="auto" w:fill="FFFFFF"/>
          <w:lang w:val="sq-AL"/>
        </w:rPr>
        <w:t xml:space="preserve">bërë, por shumë më tepër do të duhet të bëhet në mënyrë objektive. Unë </w:t>
      </w:r>
      <w:r w:rsidR="008C035C" w:rsidRPr="00E72D37">
        <w:rPr>
          <w:rFonts w:ascii="Times New Roman" w:hAnsi="Times New Roman" w:cs="Times New Roman"/>
          <w:color w:val="212121"/>
          <w:sz w:val="24"/>
          <w:szCs w:val="24"/>
          <w:shd w:val="clear" w:color="auto" w:fill="FFFFFF"/>
          <w:lang w:val="sq-AL"/>
        </w:rPr>
        <w:t xml:space="preserve">nuk </w:t>
      </w:r>
      <w:r w:rsidR="009C2997" w:rsidRPr="00E72D37">
        <w:rPr>
          <w:rFonts w:ascii="Times New Roman" w:hAnsi="Times New Roman" w:cs="Times New Roman"/>
          <w:color w:val="212121"/>
          <w:sz w:val="24"/>
          <w:szCs w:val="24"/>
          <w:shd w:val="clear" w:color="auto" w:fill="FFFFFF"/>
          <w:lang w:val="sq-AL"/>
        </w:rPr>
        <w:t xml:space="preserve">po kundërshtoj ndonjë gjë, por thjesht po përpiqem të jem sa më shumë objektive ashtu siç </w:t>
      </w:r>
      <w:r w:rsidR="008C035C" w:rsidRPr="00E72D37">
        <w:rPr>
          <w:rFonts w:ascii="Times New Roman" w:hAnsi="Times New Roman" w:cs="Times New Roman"/>
          <w:color w:val="212121"/>
          <w:sz w:val="24"/>
          <w:szCs w:val="24"/>
          <w:shd w:val="clear" w:color="auto" w:fill="FFFFFF"/>
          <w:lang w:val="sq-AL"/>
        </w:rPr>
        <w:t xml:space="preserve">njerëzit na </w:t>
      </w:r>
      <w:r w:rsidR="009C2997" w:rsidRPr="00E72D37">
        <w:rPr>
          <w:rFonts w:ascii="Times New Roman" w:hAnsi="Times New Roman" w:cs="Times New Roman"/>
          <w:color w:val="212121"/>
          <w:sz w:val="24"/>
          <w:szCs w:val="24"/>
          <w:shd w:val="clear" w:color="auto" w:fill="FFFFFF"/>
          <w:lang w:val="sq-AL"/>
        </w:rPr>
        <w:t xml:space="preserve">presin </w:t>
      </w:r>
      <w:r w:rsidR="008C035C" w:rsidRPr="00E72D37">
        <w:rPr>
          <w:rFonts w:ascii="Times New Roman" w:hAnsi="Times New Roman" w:cs="Times New Roman"/>
          <w:color w:val="212121"/>
          <w:sz w:val="24"/>
          <w:szCs w:val="24"/>
          <w:shd w:val="clear" w:color="auto" w:fill="FFFFFF"/>
          <w:lang w:val="sq-AL"/>
        </w:rPr>
        <w:t xml:space="preserve">të jemi </w:t>
      </w:r>
      <w:r w:rsidR="009C2997" w:rsidRPr="00E72D37">
        <w:rPr>
          <w:rFonts w:ascii="Times New Roman" w:hAnsi="Times New Roman" w:cs="Times New Roman"/>
          <w:color w:val="212121"/>
          <w:sz w:val="24"/>
          <w:szCs w:val="24"/>
          <w:shd w:val="clear" w:color="auto" w:fill="FFFFFF"/>
          <w:lang w:val="sq-AL"/>
        </w:rPr>
        <w:t xml:space="preserve">gjatë këtyre viteve që kemi këto përgjegjësi. </w:t>
      </w:r>
    </w:p>
    <w:p w:rsidR="00EE1F59" w:rsidRPr="00E72D37" w:rsidRDefault="009C2997"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color w:val="212121"/>
          <w:sz w:val="24"/>
          <w:szCs w:val="24"/>
          <w:shd w:val="clear" w:color="auto" w:fill="FFFFFF"/>
          <w:lang w:val="sq-AL"/>
        </w:rPr>
        <w:t>Unë trajtoj probleme të shumta në komision parlamentar që drejtoj, pra mbuloj çë</w:t>
      </w:r>
      <w:r w:rsidR="00F3612B" w:rsidRPr="00E72D37">
        <w:rPr>
          <w:rFonts w:ascii="Times New Roman" w:hAnsi="Times New Roman" w:cs="Times New Roman"/>
          <w:color w:val="212121"/>
          <w:sz w:val="24"/>
          <w:szCs w:val="24"/>
          <w:shd w:val="clear" w:color="auto" w:fill="FFFFFF"/>
          <w:lang w:val="sq-AL"/>
        </w:rPr>
        <w:t>shtje</w:t>
      </w:r>
      <w:r w:rsidRPr="00E72D37">
        <w:rPr>
          <w:rFonts w:ascii="Times New Roman" w:hAnsi="Times New Roman" w:cs="Times New Roman"/>
          <w:color w:val="212121"/>
          <w:sz w:val="24"/>
          <w:szCs w:val="24"/>
          <w:shd w:val="clear" w:color="auto" w:fill="FFFFFF"/>
          <w:lang w:val="sq-AL"/>
        </w:rPr>
        <w:t xml:space="preserve"> të tilla si punësimi, çështjet parlamentare, </w:t>
      </w:r>
      <w:r w:rsidR="00F3612B" w:rsidRPr="00E72D37">
        <w:rPr>
          <w:rFonts w:ascii="Times New Roman" w:hAnsi="Times New Roman" w:cs="Times New Roman"/>
          <w:color w:val="212121"/>
          <w:sz w:val="24"/>
          <w:szCs w:val="24"/>
          <w:shd w:val="clear" w:color="auto" w:fill="FFFFFF"/>
          <w:lang w:val="sq-AL"/>
        </w:rPr>
        <w:t xml:space="preserve">çështjet </w:t>
      </w:r>
      <w:r w:rsidRPr="00E72D37">
        <w:rPr>
          <w:rFonts w:ascii="Times New Roman" w:hAnsi="Times New Roman" w:cs="Times New Roman"/>
          <w:color w:val="212121"/>
          <w:sz w:val="24"/>
          <w:szCs w:val="24"/>
          <w:shd w:val="clear" w:color="auto" w:fill="FFFFFF"/>
          <w:lang w:val="sq-AL"/>
        </w:rPr>
        <w:t>shënde</w:t>
      </w:r>
      <w:r w:rsidR="00F9239B" w:rsidRPr="00E72D37">
        <w:rPr>
          <w:rFonts w:ascii="Times New Roman" w:hAnsi="Times New Roman" w:cs="Times New Roman"/>
          <w:color w:val="212121"/>
          <w:sz w:val="24"/>
          <w:szCs w:val="24"/>
          <w:shd w:val="clear" w:color="auto" w:fill="FFFFFF"/>
          <w:lang w:val="sq-AL"/>
        </w:rPr>
        <w:t>tëso</w:t>
      </w:r>
      <w:r w:rsidRPr="00E72D37">
        <w:rPr>
          <w:rFonts w:ascii="Times New Roman" w:hAnsi="Times New Roman" w:cs="Times New Roman"/>
          <w:color w:val="212121"/>
          <w:sz w:val="24"/>
          <w:szCs w:val="24"/>
          <w:shd w:val="clear" w:color="auto" w:fill="FFFFFF"/>
          <w:lang w:val="sq-AL"/>
        </w:rPr>
        <w:t>re e të tjera</w:t>
      </w:r>
      <w:r w:rsidR="00F3612B" w:rsidRPr="00E72D37">
        <w:rPr>
          <w:rFonts w:ascii="Times New Roman" w:hAnsi="Times New Roman" w:cs="Times New Roman"/>
          <w:color w:val="212121"/>
          <w:sz w:val="24"/>
          <w:szCs w:val="24"/>
          <w:shd w:val="clear" w:color="auto" w:fill="FFFFFF"/>
          <w:lang w:val="sq-AL"/>
        </w:rPr>
        <w:t>,</w:t>
      </w:r>
      <w:r w:rsidRPr="00E72D37">
        <w:rPr>
          <w:rFonts w:ascii="Times New Roman" w:hAnsi="Times New Roman" w:cs="Times New Roman"/>
          <w:color w:val="212121"/>
          <w:sz w:val="24"/>
          <w:szCs w:val="24"/>
          <w:shd w:val="clear" w:color="auto" w:fill="FFFFFF"/>
          <w:lang w:val="sq-AL"/>
        </w:rPr>
        <w:t xml:space="preserve"> në një komision të vetëm, gjë, e cila do të thotë që ne kemi nevojë vërtetë për reforma strukturore edhe në përgjegjësitë tona parlamentare me qëllim që t’i trajtojmë dhe t’i mbulojmë sa më mirë detyrat tona. Kjo është një anë e historisë dhe sigurisht ne do t’i bëjmë këto. </w:t>
      </w:r>
    </w:p>
    <w:p w:rsidR="00536804" w:rsidRPr="00E72D37" w:rsidRDefault="00F9239B"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Janë </w:t>
      </w:r>
      <w:r w:rsidR="00006203" w:rsidRPr="00E72D37">
        <w:rPr>
          <w:rFonts w:ascii="Times New Roman" w:hAnsi="Times New Roman" w:cs="Times New Roman"/>
          <w:sz w:val="24"/>
          <w:szCs w:val="24"/>
          <w:lang w:val="sq-AL"/>
        </w:rPr>
        <w:t xml:space="preserve">edhe </w:t>
      </w:r>
      <w:r w:rsidRPr="00E72D37">
        <w:rPr>
          <w:rFonts w:ascii="Times New Roman" w:hAnsi="Times New Roman" w:cs="Times New Roman"/>
          <w:sz w:val="24"/>
          <w:szCs w:val="24"/>
          <w:lang w:val="sq-AL"/>
        </w:rPr>
        <w:t>reformat strukturore</w:t>
      </w:r>
      <w:r w:rsidR="007A6F6C" w:rsidRPr="00E72D37">
        <w:rPr>
          <w:rFonts w:ascii="Times New Roman" w:hAnsi="Times New Roman" w:cs="Times New Roman"/>
          <w:sz w:val="24"/>
          <w:szCs w:val="24"/>
          <w:lang w:val="sq-AL"/>
        </w:rPr>
        <w:t>, kohezioni dhe vazhdimi drejt B</w:t>
      </w:r>
      <w:r w:rsidRPr="00E72D37">
        <w:rPr>
          <w:rFonts w:ascii="Times New Roman" w:hAnsi="Times New Roman" w:cs="Times New Roman"/>
          <w:sz w:val="24"/>
          <w:szCs w:val="24"/>
          <w:lang w:val="sq-AL"/>
        </w:rPr>
        <w:t xml:space="preserve">ashkimit Europian. Varfëria është një problem i madh, </w:t>
      </w:r>
      <w:r w:rsidR="00807DC7" w:rsidRPr="00E72D37">
        <w:rPr>
          <w:rFonts w:ascii="Times New Roman" w:hAnsi="Times New Roman" w:cs="Times New Roman"/>
          <w:sz w:val="24"/>
          <w:szCs w:val="24"/>
          <w:lang w:val="sq-AL"/>
        </w:rPr>
        <w:t xml:space="preserve">por </w:t>
      </w:r>
      <w:r w:rsidRPr="00E72D37">
        <w:rPr>
          <w:rFonts w:ascii="Times New Roman" w:hAnsi="Times New Roman" w:cs="Times New Roman"/>
          <w:sz w:val="24"/>
          <w:szCs w:val="24"/>
          <w:lang w:val="sq-AL"/>
        </w:rPr>
        <w:t xml:space="preserve">varfëria e fëmijëve është problem </w:t>
      </w:r>
      <w:r w:rsidR="00807DC7" w:rsidRPr="00E72D37">
        <w:rPr>
          <w:rFonts w:ascii="Times New Roman" w:hAnsi="Times New Roman" w:cs="Times New Roman"/>
          <w:sz w:val="24"/>
          <w:szCs w:val="24"/>
          <w:lang w:val="sq-AL"/>
        </w:rPr>
        <w:t xml:space="preserve">edhe më </w:t>
      </w:r>
      <w:r w:rsidRPr="00E72D37">
        <w:rPr>
          <w:rFonts w:ascii="Times New Roman" w:hAnsi="Times New Roman" w:cs="Times New Roman"/>
          <w:sz w:val="24"/>
          <w:szCs w:val="24"/>
          <w:lang w:val="sq-AL"/>
        </w:rPr>
        <w:t>i madh. Siç tregojnë të dhënat tona</w:t>
      </w:r>
      <w:r w:rsidR="009B25E3" w:rsidRPr="00E72D37">
        <w:rPr>
          <w:rFonts w:ascii="Times New Roman" w:hAnsi="Times New Roman" w:cs="Times New Roman"/>
          <w:sz w:val="24"/>
          <w:szCs w:val="24"/>
          <w:lang w:val="sq-AL"/>
        </w:rPr>
        <w:t>,</w:t>
      </w:r>
      <w:r w:rsidRPr="00E72D37">
        <w:rPr>
          <w:rFonts w:ascii="Times New Roman" w:hAnsi="Times New Roman" w:cs="Times New Roman"/>
          <w:sz w:val="24"/>
          <w:szCs w:val="24"/>
          <w:lang w:val="sq-AL"/>
        </w:rPr>
        <w:t xml:space="preserve"> më shumë se </w:t>
      </w:r>
      <w:r w:rsidR="007A6F6C" w:rsidRPr="00E72D37">
        <w:rPr>
          <w:rFonts w:ascii="Times New Roman" w:hAnsi="Times New Roman" w:cs="Times New Roman"/>
          <w:sz w:val="24"/>
          <w:szCs w:val="24"/>
          <w:lang w:val="sq-AL"/>
        </w:rPr>
        <w:t>43% e popullsisë jeton me më pak se 5 euro në ditë dhe niveli i varfërisë është më i larti në Ballkanin Perëndimor. Ne ende nuk kemi vendosur standardet minimale të jetë</w:t>
      </w:r>
      <w:r w:rsidR="001817D8" w:rsidRPr="00E72D37">
        <w:rPr>
          <w:rFonts w:ascii="Times New Roman" w:hAnsi="Times New Roman" w:cs="Times New Roman"/>
          <w:sz w:val="24"/>
          <w:szCs w:val="24"/>
          <w:lang w:val="sq-AL"/>
        </w:rPr>
        <w:t>s, por po e shmang</w:t>
      </w:r>
      <w:r w:rsidR="007A6F6C" w:rsidRPr="00E72D37">
        <w:rPr>
          <w:rFonts w:ascii="Times New Roman" w:hAnsi="Times New Roman" w:cs="Times New Roman"/>
          <w:sz w:val="24"/>
          <w:szCs w:val="24"/>
          <w:lang w:val="sq-AL"/>
        </w:rPr>
        <w:t xml:space="preserve"> këtë duke mos e diskutuar, sepse asistenca jonë sociale arrin në maksimum 80 euro për familje. Shumë gjëra duhen bërë. Nëse ne flasim për kushtet e varfërisë atëherë ka edhe shumë probleme të tjera, të cilat ju i theksuat shumë mirë, siç ishte  rasti i reformës në drejtësi, por edhe të tjerat kanë paralelisht të njëjtën rëndësi, sepse nuk mund t</w:t>
      </w:r>
      <w:r w:rsidR="00AB1EF0" w:rsidRPr="00E72D37">
        <w:rPr>
          <w:rFonts w:ascii="Times New Roman" w:hAnsi="Times New Roman" w:cs="Times New Roman"/>
          <w:sz w:val="24"/>
          <w:szCs w:val="24"/>
          <w:lang w:val="sq-AL"/>
        </w:rPr>
        <w:t>a</w:t>
      </w:r>
      <w:r w:rsidR="007A6F6C" w:rsidRPr="00E72D37">
        <w:rPr>
          <w:rFonts w:ascii="Times New Roman" w:hAnsi="Times New Roman" w:cs="Times New Roman"/>
          <w:sz w:val="24"/>
          <w:szCs w:val="24"/>
          <w:lang w:val="sq-AL"/>
        </w:rPr>
        <w:t xml:space="preserve"> ndërtosh demokracinë në varfë</w:t>
      </w:r>
      <w:r w:rsidR="00B0347B" w:rsidRPr="00E72D37">
        <w:rPr>
          <w:rFonts w:ascii="Times New Roman" w:hAnsi="Times New Roman" w:cs="Times New Roman"/>
          <w:sz w:val="24"/>
          <w:szCs w:val="24"/>
          <w:lang w:val="sq-AL"/>
        </w:rPr>
        <w:t>r</w:t>
      </w:r>
      <w:r w:rsidR="00543E05" w:rsidRPr="00E72D37">
        <w:rPr>
          <w:rFonts w:ascii="Times New Roman" w:hAnsi="Times New Roman" w:cs="Times New Roman"/>
          <w:sz w:val="24"/>
          <w:szCs w:val="24"/>
          <w:lang w:val="sq-AL"/>
        </w:rPr>
        <w:t>i</w:t>
      </w:r>
      <w:r w:rsidR="00AB1EF0" w:rsidRPr="00E72D37">
        <w:rPr>
          <w:rFonts w:ascii="Times New Roman" w:hAnsi="Times New Roman" w:cs="Times New Roman"/>
          <w:sz w:val="24"/>
          <w:szCs w:val="24"/>
          <w:lang w:val="sq-AL"/>
        </w:rPr>
        <w:t>. K</w:t>
      </w:r>
      <w:r w:rsidR="00B0347B" w:rsidRPr="00E72D37">
        <w:rPr>
          <w:rFonts w:ascii="Times New Roman" w:hAnsi="Times New Roman" w:cs="Times New Roman"/>
          <w:sz w:val="24"/>
          <w:szCs w:val="24"/>
          <w:lang w:val="sq-AL"/>
        </w:rPr>
        <w:t>jo</w:t>
      </w:r>
      <w:r w:rsidR="007A6F6C" w:rsidRPr="00E72D37">
        <w:rPr>
          <w:rFonts w:ascii="Times New Roman" w:hAnsi="Times New Roman" w:cs="Times New Roman"/>
          <w:sz w:val="24"/>
          <w:szCs w:val="24"/>
          <w:lang w:val="sq-AL"/>
        </w:rPr>
        <w:t xml:space="preserve"> është çështje e qytetarisë, e ndërgjegjes</w:t>
      </w:r>
      <w:r w:rsidR="00AB1EF0" w:rsidRPr="00E72D37">
        <w:rPr>
          <w:rFonts w:ascii="Times New Roman" w:hAnsi="Times New Roman" w:cs="Times New Roman"/>
          <w:sz w:val="24"/>
          <w:szCs w:val="24"/>
          <w:lang w:val="sq-AL"/>
        </w:rPr>
        <w:t xml:space="preserve"> dhe</w:t>
      </w:r>
      <w:r w:rsidR="007A6F6C" w:rsidRPr="00E72D37">
        <w:rPr>
          <w:rFonts w:ascii="Times New Roman" w:hAnsi="Times New Roman" w:cs="Times New Roman"/>
          <w:sz w:val="24"/>
          <w:szCs w:val="24"/>
          <w:lang w:val="sq-AL"/>
        </w:rPr>
        <w:t xml:space="preserve"> e pjesëmarrjes në</w:t>
      </w:r>
      <w:r w:rsidR="00B0347B" w:rsidRPr="00E72D37">
        <w:rPr>
          <w:rFonts w:ascii="Times New Roman" w:hAnsi="Times New Roman" w:cs="Times New Roman"/>
          <w:sz w:val="24"/>
          <w:szCs w:val="24"/>
          <w:lang w:val="sq-AL"/>
        </w:rPr>
        <w:t xml:space="preserve"> demokraci.</w:t>
      </w:r>
    </w:p>
    <w:p w:rsidR="00B0347B" w:rsidRPr="00E72D37" w:rsidRDefault="00B0347B"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Kur vjen puna për nivelin e varfërisë edhe votuesit mund të ndihen në</w:t>
      </w:r>
      <w:r w:rsidR="00FA3705" w:rsidRPr="00E72D37">
        <w:rPr>
          <w:rFonts w:ascii="Times New Roman" w:hAnsi="Times New Roman" w:cs="Times New Roman"/>
          <w:sz w:val="24"/>
          <w:szCs w:val="24"/>
          <w:lang w:val="sq-AL"/>
        </w:rPr>
        <w:t>n presion s</w:t>
      </w:r>
      <w:r w:rsidRPr="00E72D37">
        <w:rPr>
          <w:rFonts w:ascii="Times New Roman" w:hAnsi="Times New Roman" w:cs="Times New Roman"/>
          <w:sz w:val="24"/>
          <w:szCs w:val="24"/>
          <w:lang w:val="sq-AL"/>
        </w:rPr>
        <w:t xml:space="preserve">e kush do t’i blejë ata, pra ata që kanë mundësi. Unë e di </w:t>
      </w:r>
      <w:r w:rsidR="00FA3705" w:rsidRPr="00E72D37">
        <w:rPr>
          <w:rFonts w:ascii="Times New Roman" w:hAnsi="Times New Roman" w:cs="Times New Roman"/>
          <w:sz w:val="24"/>
          <w:szCs w:val="24"/>
          <w:lang w:val="sq-AL"/>
        </w:rPr>
        <w:t>se</w:t>
      </w:r>
      <w:r w:rsidRPr="00E72D37">
        <w:rPr>
          <w:rFonts w:ascii="Times New Roman" w:hAnsi="Times New Roman" w:cs="Times New Roman"/>
          <w:sz w:val="24"/>
          <w:szCs w:val="24"/>
          <w:lang w:val="sq-AL"/>
        </w:rPr>
        <w:t xml:space="preserve"> ka një shqetësim shumë të madh kur flitet për fondet europiane, ku pothuajse 100 milionë euro kanë ardhur në Shqipëri. </w:t>
      </w:r>
      <w:r w:rsidR="00FA3705" w:rsidRPr="00E72D37">
        <w:rPr>
          <w:rFonts w:ascii="Times New Roman" w:hAnsi="Times New Roman" w:cs="Times New Roman"/>
          <w:sz w:val="24"/>
          <w:szCs w:val="24"/>
          <w:lang w:val="sq-AL"/>
        </w:rPr>
        <w:t>Unë e</w:t>
      </w:r>
      <w:r w:rsidRPr="00E72D37">
        <w:rPr>
          <w:rFonts w:ascii="Times New Roman" w:hAnsi="Times New Roman" w:cs="Times New Roman"/>
          <w:sz w:val="24"/>
          <w:szCs w:val="24"/>
          <w:lang w:val="sq-AL"/>
        </w:rPr>
        <w:t xml:space="preserve"> kam parë </w:t>
      </w:r>
      <w:r w:rsidRPr="00E72D37">
        <w:rPr>
          <w:rFonts w:ascii="Times New Roman" w:hAnsi="Times New Roman" w:cs="Times New Roman"/>
          <w:sz w:val="24"/>
          <w:szCs w:val="24"/>
          <w:lang w:val="sq-AL"/>
        </w:rPr>
        <w:lastRenderedPageBreak/>
        <w:t>efikasitetin e këtyre fondeve dhe ai është shumë i ulë</w:t>
      </w:r>
      <w:r w:rsidR="00FA3705" w:rsidRPr="00E72D37">
        <w:rPr>
          <w:rFonts w:ascii="Times New Roman" w:hAnsi="Times New Roman" w:cs="Times New Roman"/>
          <w:sz w:val="24"/>
          <w:szCs w:val="24"/>
          <w:lang w:val="sq-AL"/>
        </w:rPr>
        <w:t xml:space="preserve">t, si dhe </w:t>
      </w:r>
      <w:r w:rsidRPr="00E72D37">
        <w:rPr>
          <w:rFonts w:ascii="Times New Roman" w:hAnsi="Times New Roman" w:cs="Times New Roman"/>
          <w:sz w:val="24"/>
          <w:szCs w:val="24"/>
          <w:lang w:val="sq-AL"/>
        </w:rPr>
        <w:t>ka një listë</w:t>
      </w:r>
      <w:r w:rsidR="0085460F" w:rsidRPr="00E72D37">
        <w:rPr>
          <w:rFonts w:ascii="Times New Roman" w:hAnsi="Times New Roman" w:cs="Times New Roman"/>
          <w:sz w:val="24"/>
          <w:szCs w:val="24"/>
          <w:lang w:val="sq-AL"/>
        </w:rPr>
        <w:t xml:space="preserve"> me projekte,</w:t>
      </w:r>
      <w:r w:rsidRPr="00E72D37">
        <w:rPr>
          <w:rFonts w:ascii="Times New Roman" w:hAnsi="Times New Roman" w:cs="Times New Roman"/>
          <w:sz w:val="24"/>
          <w:szCs w:val="24"/>
          <w:lang w:val="sq-AL"/>
        </w:rPr>
        <w:t xml:space="preserve"> problematika që kanë ngecur, </w:t>
      </w:r>
      <w:r w:rsidR="0085460F" w:rsidRPr="00E72D37">
        <w:rPr>
          <w:rFonts w:ascii="Times New Roman" w:hAnsi="Times New Roman" w:cs="Times New Roman"/>
          <w:sz w:val="24"/>
          <w:szCs w:val="24"/>
          <w:lang w:val="sq-AL"/>
        </w:rPr>
        <w:t>e cila</w:t>
      </w:r>
      <w:r w:rsidRPr="00E72D37">
        <w:rPr>
          <w:rFonts w:ascii="Times New Roman" w:hAnsi="Times New Roman" w:cs="Times New Roman"/>
          <w:sz w:val="24"/>
          <w:szCs w:val="24"/>
          <w:lang w:val="sq-AL"/>
        </w:rPr>
        <w:t xml:space="preserve"> është shumë e gjatë. Sigurisht, jam dakord me idenë që ne duhet të jemi realistë dhe të m</w:t>
      </w:r>
      <w:r w:rsidR="00043D7F" w:rsidRPr="00E72D37">
        <w:rPr>
          <w:rFonts w:ascii="Times New Roman" w:hAnsi="Times New Roman" w:cs="Times New Roman"/>
          <w:sz w:val="24"/>
          <w:szCs w:val="24"/>
          <w:lang w:val="sq-AL"/>
        </w:rPr>
        <w:t>os i shtyjmë më shumë gjërat. Ne kemi nxitur reformën e drejtësisë, siç e përm</w:t>
      </w:r>
      <w:r w:rsidR="00386971" w:rsidRPr="00E72D37">
        <w:rPr>
          <w:rFonts w:ascii="Times New Roman" w:hAnsi="Times New Roman" w:cs="Times New Roman"/>
          <w:sz w:val="24"/>
          <w:szCs w:val="24"/>
          <w:lang w:val="sq-AL"/>
        </w:rPr>
        <w:t>endi edhe zoti Kraja</w:t>
      </w:r>
      <w:r w:rsidR="003212CB" w:rsidRPr="00E72D37">
        <w:rPr>
          <w:rFonts w:ascii="Times New Roman" w:hAnsi="Times New Roman" w:cs="Times New Roman"/>
          <w:sz w:val="24"/>
          <w:szCs w:val="24"/>
          <w:lang w:val="sq-AL"/>
        </w:rPr>
        <w:t>, po</w:t>
      </w:r>
      <w:r w:rsidR="00386971" w:rsidRPr="00E72D37">
        <w:rPr>
          <w:rFonts w:ascii="Times New Roman" w:hAnsi="Times New Roman" w:cs="Times New Roman"/>
          <w:sz w:val="24"/>
          <w:szCs w:val="24"/>
          <w:lang w:val="sq-AL"/>
        </w:rPr>
        <w:t>r</w:t>
      </w:r>
      <w:r w:rsidR="003212CB" w:rsidRPr="00E72D37">
        <w:rPr>
          <w:rFonts w:ascii="Times New Roman" w:hAnsi="Times New Roman" w:cs="Times New Roman"/>
          <w:sz w:val="24"/>
          <w:szCs w:val="24"/>
          <w:lang w:val="sq-AL"/>
        </w:rPr>
        <w:t xml:space="preserve"> sigurisht </w:t>
      </w:r>
      <w:r w:rsidR="00043D7F" w:rsidRPr="00E72D37">
        <w:rPr>
          <w:rFonts w:ascii="Times New Roman" w:hAnsi="Times New Roman" w:cs="Times New Roman"/>
          <w:sz w:val="24"/>
          <w:szCs w:val="24"/>
          <w:lang w:val="sq-AL"/>
        </w:rPr>
        <w:t xml:space="preserve">ka shumë gjëra që duhen arritur. </w:t>
      </w:r>
      <w:r w:rsidR="00386971" w:rsidRPr="00E72D37">
        <w:rPr>
          <w:rFonts w:ascii="Times New Roman" w:hAnsi="Times New Roman" w:cs="Times New Roman"/>
          <w:sz w:val="24"/>
          <w:szCs w:val="24"/>
          <w:lang w:val="sq-AL"/>
        </w:rPr>
        <w:t>Përgëzoj SPAK-un për disa rezultate dhe shpresoj që të ketë mundësinë t</w:t>
      </w:r>
      <w:r w:rsidR="003212CB" w:rsidRPr="00E72D37">
        <w:rPr>
          <w:rFonts w:ascii="Times New Roman" w:hAnsi="Times New Roman" w:cs="Times New Roman"/>
          <w:sz w:val="24"/>
          <w:szCs w:val="24"/>
          <w:lang w:val="sq-AL"/>
        </w:rPr>
        <w:t>a</w:t>
      </w:r>
      <w:r w:rsidR="00386971" w:rsidRPr="00E72D37">
        <w:rPr>
          <w:rFonts w:ascii="Times New Roman" w:hAnsi="Times New Roman" w:cs="Times New Roman"/>
          <w:sz w:val="24"/>
          <w:szCs w:val="24"/>
          <w:lang w:val="sq-AL"/>
        </w:rPr>
        <w:t xml:space="preserve"> vazhdojë më tej</w:t>
      </w:r>
      <w:r w:rsidR="003212CB" w:rsidRPr="00E72D37">
        <w:rPr>
          <w:rFonts w:ascii="Times New Roman" w:hAnsi="Times New Roman" w:cs="Times New Roman"/>
          <w:sz w:val="24"/>
          <w:szCs w:val="24"/>
          <w:lang w:val="sq-AL"/>
        </w:rPr>
        <w:t xml:space="preserve"> punën</w:t>
      </w:r>
      <w:r w:rsidR="00386971" w:rsidRPr="00E72D37">
        <w:rPr>
          <w:rFonts w:ascii="Times New Roman" w:hAnsi="Times New Roman" w:cs="Times New Roman"/>
          <w:sz w:val="24"/>
          <w:szCs w:val="24"/>
          <w:lang w:val="sq-AL"/>
        </w:rPr>
        <w:t xml:space="preserve"> duke dhënë kontributin</w:t>
      </w:r>
      <w:r w:rsidR="00210E29" w:rsidRPr="00E72D37">
        <w:rPr>
          <w:rFonts w:ascii="Times New Roman" w:hAnsi="Times New Roman" w:cs="Times New Roman"/>
          <w:sz w:val="24"/>
          <w:szCs w:val="24"/>
          <w:lang w:val="sq-AL"/>
        </w:rPr>
        <w:t xml:space="preserve"> e tij</w:t>
      </w:r>
      <w:r w:rsidR="00386971" w:rsidRPr="00E72D37">
        <w:rPr>
          <w:rFonts w:ascii="Times New Roman" w:hAnsi="Times New Roman" w:cs="Times New Roman"/>
          <w:sz w:val="24"/>
          <w:szCs w:val="24"/>
          <w:lang w:val="sq-AL"/>
        </w:rPr>
        <w:t xml:space="preserve"> për një kohë të gjatë. </w:t>
      </w:r>
    </w:p>
    <w:p w:rsidR="00386971" w:rsidRPr="00E72D37" w:rsidRDefault="00386971"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Duke thënë këtë</w:t>
      </w:r>
      <w:r w:rsidR="00527EFD" w:rsidRPr="00E72D37">
        <w:rPr>
          <w:rFonts w:ascii="Times New Roman" w:hAnsi="Times New Roman" w:cs="Times New Roman"/>
          <w:sz w:val="24"/>
          <w:szCs w:val="24"/>
          <w:lang w:val="sq-AL"/>
        </w:rPr>
        <w:t>,</w:t>
      </w:r>
      <w:r w:rsidRPr="00E72D37">
        <w:rPr>
          <w:rFonts w:ascii="Times New Roman" w:hAnsi="Times New Roman" w:cs="Times New Roman"/>
          <w:sz w:val="24"/>
          <w:szCs w:val="24"/>
          <w:lang w:val="sq-AL"/>
        </w:rPr>
        <w:t xml:space="preserve"> </w:t>
      </w:r>
      <w:r w:rsidR="00527EFD" w:rsidRPr="00E72D37">
        <w:rPr>
          <w:rFonts w:ascii="Times New Roman" w:hAnsi="Times New Roman" w:cs="Times New Roman"/>
          <w:sz w:val="24"/>
          <w:szCs w:val="24"/>
          <w:lang w:val="sq-AL"/>
        </w:rPr>
        <w:t xml:space="preserve">për </w:t>
      </w:r>
      <w:r w:rsidRPr="00E72D37">
        <w:rPr>
          <w:rFonts w:ascii="Times New Roman" w:hAnsi="Times New Roman" w:cs="Times New Roman"/>
          <w:sz w:val="24"/>
          <w:szCs w:val="24"/>
          <w:lang w:val="sq-AL"/>
        </w:rPr>
        <w:t xml:space="preserve">sa u </w:t>
      </w:r>
      <w:r w:rsidR="00527EFD" w:rsidRPr="00E72D37">
        <w:rPr>
          <w:rFonts w:ascii="Times New Roman" w:hAnsi="Times New Roman" w:cs="Times New Roman"/>
          <w:sz w:val="24"/>
          <w:szCs w:val="24"/>
          <w:lang w:val="sq-AL"/>
        </w:rPr>
        <w:t>përket</w:t>
      </w:r>
      <w:r w:rsidRPr="00E72D37">
        <w:rPr>
          <w:rFonts w:ascii="Times New Roman" w:hAnsi="Times New Roman" w:cs="Times New Roman"/>
          <w:sz w:val="24"/>
          <w:szCs w:val="24"/>
          <w:lang w:val="sq-AL"/>
        </w:rPr>
        <w:t xml:space="preserve"> sektorëve që unë përfaqë</w:t>
      </w:r>
      <w:r w:rsidR="00527EFD" w:rsidRPr="00E72D37">
        <w:rPr>
          <w:rFonts w:ascii="Times New Roman" w:hAnsi="Times New Roman" w:cs="Times New Roman"/>
          <w:sz w:val="24"/>
          <w:szCs w:val="24"/>
          <w:lang w:val="sq-AL"/>
        </w:rPr>
        <w:t>soj sot, j</w:t>
      </w:r>
      <w:r w:rsidRPr="00E72D37">
        <w:rPr>
          <w:rFonts w:ascii="Times New Roman" w:hAnsi="Times New Roman" w:cs="Times New Roman"/>
          <w:sz w:val="24"/>
          <w:szCs w:val="24"/>
          <w:lang w:val="sq-AL"/>
        </w:rPr>
        <w:t>am shumë e shqetësuar për burimet njerëzore në qeverisjen qendrore dhe lokale në Shqipëri dhe aftësinë apo profesionalitetin që ato kanë për të thithur fondet e Europë</w:t>
      </w:r>
      <w:r w:rsidR="00543E05" w:rsidRPr="00E72D37">
        <w:rPr>
          <w:rFonts w:ascii="Times New Roman" w:hAnsi="Times New Roman" w:cs="Times New Roman"/>
          <w:sz w:val="24"/>
          <w:szCs w:val="24"/>
          <w:lang w:val="sq-AL"/>
        </w:rPr>
        <w:t>s, sepse t</w:t>
      </w:r>
      <w:r w:rsidR="00766A40" w:rsidRPr="00E72D37">
        <w:rPr>
          <w:rFonts w:ascii="Times New Roman" w:hAnsi="Times New Roman" w:cs="Times New Roman"/>
          <w:sz w:val="24"/>
          <w:szCs w:val="24"/>
          <w:lang w:val="sq-AL"/>
        </w:rPr>
        <w:t xml:space="preserve">hithja e fondeve të Europës për ne, </w:t>
      </w:r>
      <w:r w:rsidR="00880A11" w:rsidRPr="00E72D37">
        <w:rPr>
          <w:rFonts w:ascii="Times New Roman" w:hAnsi="Times New Roman" w:cs="Times New Roman"/>
          <w:sz w:val="24"/>
          <w:szCs w:val="24"/>
          <w:lang w:val="sq-AL"/>
        </w:rPr>
        <w:t xml:space="preserve">duke qenë të fundit ndër vendet e Ballkanit Perëndimor </w:t>
      </w:r>
      <w:r w:rsidR="00766A40" w:rsidRPr="00E72D37">
        <w:rPr>
          <w:rFonts w:ascii="Times New Roman" w:hAnsi="Times New Roman" w:cs="Times New Roman"/>
          <w:sz w:val="24"/>
          <w:szCs w:val="24"/>
          <w:lang w:val="sq-AL"/>
        </w:rPr>
        <w:t xml:space="preserve">që </w:t>
      </w:r>
      <w:r w:rsidR="00880A11" w:rsidRPr="00E72D37">
        <w:rPr>
          <w:rFonts w:ascii="Times New Roman" w:hAnsi="Times New Roman" w:cs="Times New Roman"/>
          <w:sz w:val="24"/>
          <w:szCs w:val="24"/>
          <w:lang w:val="sq-AL"/>
        </w:rPr>
        <w:t>përfitojmë nga kjo shportë e Komisionit Europian</w:t>
      </w:r>
      <w:r w:rsidR="00543E05" w:rsidRPr="00E72D37">
        <w:rPr>
          <w:rFonts w:ascii="Times New Roman" w:hAnsi="Times New Roman" w:cs="Times New Roman"/>
          <w:sz w:val="24"/>
          <w:szCs w:val="24"/>
          <w:lang w:val="sq-AL"/>
        </w:rPr>
        <w:t>,</w:t>
      </w:r>
      <w:r w:rsidR="00880A11" w:rsidRPr="00E72D37">
        <w:rPr>
          <w:rFonts w:ascii="Times New Roman" w:hAnsi="Times New Roman" w:cs="Times New Roman"/>
          <w:sz w:val="24"/>
          <w:szCs w:val="24"/>
          <w:lang w:val="sq-AL"/>
        </w:rPr>
        <w:t xml:space="preserve"> është një problem i madh. </w:t>
      </w:r>
      <w:r w:rsidR="00766A40" w:rsidRPr="00E72D37">
        <w:rPr>
          <w:rFonts w:ascii="Times New Roman" w:hAnsi="Times New Roman" w:cs="Times New Roman"/>
          <w:sz w:val="24"/>
          <w:szCs w:val="24"/>
          <w:lang w:val="sq-AL"/>
        </w:rPr>
        <w:t xml:space="preserve">Ne duhet të fokusohemi më 3 sektorë kryesorë që do të jenë prioritet. </w:t>
      </w:r>
    </w:p>
    <w:p w:rsidR="00766A40" w:rsidRPr="00E72D37" w:rsidRDefault="00766A4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Sa i takon çështjes së varfërisë </w:t>
      </w:r>
      <w:r w:rsidR="00B160BB" w:rsidRPr="00E72D37">
        <w:rPr>
          <w:rFonts w:ascii="Times New Roman" w:hAnsi="Times New Roman" w:cs="Times New Roman"/>
          <w:sz w:val="24"/>
          <w:szCs w:val="24"/>
          <w:lang w:val="sq-AL"/>
        </w:rPr>
        <w:t xml:space="preserve">ajo </w:t>
      </w:r>
      <w:r w:rsidRPr="00E72D37">
        <w:rPr>
          <w:rFonts w:ascii="Times New Roman" w:hAnsi="Times New Roman" w:cs="Times New Roman"/>
          <w:sz w:val="24"/>
          <w:szCs w:val="24"/>
          <w:lang w:val="sq-AL"/>
        </w:rPr>
        <w:t xml:space="preserve">është një çështje urgjente, sepse në </w:t>
      </w:r>
      <w:r w:rsidR="009B25E3" w:rsidRPr="00E72D37">
        <w:rPr>
          <w:rFonts w:ascii="Times New Roman" w:hAnsi="Times New Roman" w:cs="Times New Roman"/>
          <w:sz w:val="24"/>
          <w:szCs w:val="24"/>
          <w:lang w:val="sq-AL"/>
        </w:rPr>
        <w:t xml:space="preserve">planin </w:t>
      </w:r>
      <w:r w:rsidRPr="00E72D37">
        <w:rPr>
          <w:rFonts w:ascii="Times New Roman" w:hAnsi="Times New Roman" w:cs="Times New Roman"/>
          <w:sz w:val="24"/>
          <w:szCs w:val="24"/>
          <w:lang w:val="sq-AL"/>
        </w:rPr>
        <w:t>afatgjatë ne të tërë do të jemi të</w:t>
      </w:r>
      <w:r w:rsidR="00B160BB" w:rsidRPr="00E72D37">
        <w:rPr>
          <w:rFonts w:ascii="Times New Roman" w:hAnsi="Times New Roman" w:cs="Times New Roman"/>
          <w:sz w:val="24"/>
          <w:szCs w:val="24"/>
          <w:lang w:val="sq-AL"/>
        </w:rPr>
        <w:t xml:space="preserve"> vdekur, për të parë se çfarë mund të bëjmë </w:t>
      </w:r>
      <w:r w:rsidRPr="00E72D37">
        <w:rPr>
          <w:rFonts w:ascii="Times New Roman" w:hAnsi="Times New Roman" w:cs="Times New Roman"/>
          <w:sz w:val="24"/>
          <w:szCs w:val="24"/>
          <w:lang w:val="sq-AL"/>
        </w:rPr>
        <w:t>në terma monetarë</w:t>
      </w:r>
      <w:r w:rsidR="00CB350B" w:rsidRPr="00E72D37">
        <w:rPr>
          <w:rFonts w:ascii="Times New Roman" w:hAnsi="Times New Roman" w:cs="Times New Roman"/>
          <w:sz w:val="24"/>
          <w:szCs w:val="24"/>
          <w:lang w:val="sq-AL"/>
        </w:rPr>
        <w:t>, të udhëzojmë, të ngrej</w:t>
      </w:r>
      <w:r w:rsidR="00B160BB" w:rsidRPr="00E72D37">
        <w:rPr>
          <w:rFonts w:ascii="Times New Roman" w:hAnsi="Times New Roman" w:cs="Times New Roman"/>
          <w:sz w:val="24"/>
          <w:szCs w:val="24"/>
          <w:lang w:val="sq-AL"/>
        </w:rPr>
        <w:t>m</w:t>
      </w:r>
      <w:r w:rsidR="00CB350B" w:rsidRPr="00E72D37">
        <w:rPr>
          <w:rFonts w:ascii="Times New Roman" w:hAnsi="Times New Roman" w:cs="Times New Roman"/>
          <w:sz w:val="24"/>
          <w:szCs w:val="24"/>
          <w:lang w:val="sq-AL"/>
        </w:rPr>
        <w:t>ë kapacitetet në nivel lokal dhe në nivel qendror me qëllimin që sa më shpejt të jetë e mundur të fitojmë fonde nga kohezioni social dhe gjithashtu të arrijmë të ristrukturojmë zhvillimin e zonave rurale dhe të qyteteve.</w:t>
      </w:r>
    </w:p>
    <w:p w:rsidR="00CB350B" w:rsidRPr="00E72D37" w:rsidRDefault="00CB350B"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Po e mbyll </w:t>
      </w:r>
      <w:r w:rsidR="009C001F" w:rsidRPr="00E72D37">
        <w:rPr>
          <w:rFonts w:ascii="Times New Roman" w:hAnsi="Times New Roman" w:cs="Times New Roman"/>
          <w:sz w:val="24"/>
          <w:szCs w:val="24"/>
          <w:lang w:val="sq-AL"/>
        </w:rPr>
        <w:t xml:space="preserve">këtu </w:t>
      </w:r>
      <w:r w:rsidRPr="00E72D37">
        <w:rPr>
          <w:rFonts w:ascii="Times New Roman" w:hAnsi="Times New Roman" w:cs="Times New Roman"/>
          <w:sz w:val="24"/>
          <w:szCs w:val="24"/>
          <w:lang w:val="sq-AL"/>
        </w:rPr>
        <w:t>fjalë</w:t>
      </w:r>
      <w:r w:rsidR="009C001F" w:rsidRPr="00E72D37">
        <w:rPr>
          <w:rFonts w:ascii="Times New Roman" w:hAnsi="Times New Roman" w:cs="Times New Roman"/>
          <w:sz w:val="24"/>
          <w:szCs w:val="24"/>
          <w:lang w:val="sq-AL"/>
        </w:rPr>
        <w:t>n time</w:t>
      </w:r>
      <w:r w:rsidRPr="00E72D37">
        <w:rPr>
          <w:rFonts w:ascii="Times New Roman" w:hAnsi="Times New Roman" w:cs="Times New Roman"/>
          <w:sz w:val="24"/>
          <w:szCs w:val="24"/>
          <w:lang w:val="sq-AL"/>
        </w:rPr>
        <w:t xml:space="preserve">, sepse e di që ka edhe </w:t>
      </w:r>
      <w:r w:rsidR="009C001F" w:rsidRPr="00E72D37">
        <w:rPr>
          <w:rFonts w:ascii="Times New Roman" w:hAnsi="Times New Roman" w:cs="Times New Roman"/>
          <w:sz w:val="24"/>
          <w:szCs w:val="24"/>
          <w:lang w:val="sq-AL"/>
        </w:rPr>
        <w:t xml:space="preserve">shumë </w:t>
      </w:r>
      <w:r w:rsidRPr="00E72D37">
        <w:rPr>
          <w:rFonts w:ascii="Times New Roman" w:hAnsi="Times New Roman" w:cs="Times New Roman"/>
          <w:sz w:val="24"/>
          <w:szCs w:val="24"/>
          <w:lang w:val="sq-AL"/>
        </w:rPr>
        <w:t>diskutime të tjera të vlefshme.</w:t>
      </w:r>
    </w:p>
    <w:p w:rsidR="00CB350B" w:rsidRPr="00E72D37" w:rsidRDefault="00CB350B"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Faleminderit!</w:t>
      </w:r>
    </w:p>
    <w:p w:rsidR="00CB350B" w:rsidRPr="00E72D37" w:rsidRDefault="00CB350B"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w:t>
      </w:r>
      <w:r w:rsidR="00832624" w:rsidRPr="00E72D37">
        <w:rPr>
          <w:rFonts w:ascii="Times New Roman" w:hAnsi="Times New Roman" w:cs="Times New Roman"/>
          <w:sz w:val="24"/>
          <w:szCs w:val="24"/>
          <w:lang w:val="sq-AL"/>
        </w:rPr>
        <w:t>Nga kolegët deputetë ka s</w:t>
      </w:r>
      <w:r w:rsidRPr="00E72D37">
        <w:rPr>
          <w:rFonts w:ascii="Times New Roman" w:hAnsi="Times New Roman" w:cs="Times New Roman"/>
          <w:sz w:val="24"/>
          <w:szCs w:val="24"/>
          <w:lang w:val="sq-AL"/>
        </w:rPr>
        <w:t xml:space="preserve">humë kërkesa, por ne </w:t>
      </w:r>
      <w:r w:rsidR="00832624" w:rsidRPr="00E72D37">
        <w:rPr>
          <w:rFonts w:ascii="Times New Roman" w:hAnsi="Times New Roman" w:cs="Times New Roman"/>
          <w:sz w:val="24"/>
          <w:szCs w:val="24"/>
          <w:lang w:val="sq-AL"/>
        </w:rPr>
        <w:t xml:space="preserve">e </w:t>
      </w:r>
      <w:r w:rsidRPr="00E72D37">
        <w:rPr>
          <w:rFonts w:ascii="Times New Roman" w:hAnsi="Times New Roman" w:cs="Times New Roman"/>
          <w:sz w:val="24"/>
          <w:szCs w:val="24"/>
          <w:lang w:val="sq-AL"/>
        </w:rPr>
        <w:t>vendosëm si rregull që në filli</w:t>
      </w:r>
      <w:r w:rsidR="00832624" w:rsidRPr="00E72D37">
        <w:rPr>
          <w:rFonts w:ascii="Times New Roman" w:hAnsi="Times New Roman" w:cs="Times New Roman"/>
          <w:sz w:val="24"/>
          <w:szCs w:val="24"/>
          <w:lang w:val="sq-AL"/>
        </w:rPr>
        <w:t>m</w:t>
      </w:r>
      <w:r w:rsidRPr="00E72D37">
        <w:rPr>
          <w:rFonts w:ascii="Times New Roman" w:hAnsi="Times New Roman" w:cs="Times New Roman"/>
          <w:sz w:val="24"/>
          <w:szCs w:val="24"/>
          <w:lang w:val="sq-AL"/>
        </w:rPr>
        <w:t xml:space="preserve"> do të flasin përfaqësuesit e institucioneve të pavarura, duke ua lënë atyre fjalën të parët, sepse ne gjithmonë flasim të parët.</w:t>
      </w:r>
    </w:p>
    <w:p w:rsidR="00CB350B" w:rsidRPr="00E72D37" w:rsidRDefault="00CB350B"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Fjalën e ka zonja Kodheli.</w:t>
      </w:r>
    </w:p>
    <w:p w:rsidR="00CB350B" w:rsidRPr="00E72D37" w:rsidRDefault="00CB350B" w:rsidP="00766D00">
      <w:pPr>
        <w:spacing w:after="0" w:line="360" w:lineRule="auto"/>
        <w:ind w:firstLine="851"/>
        <w:jc w:val="both"/>
        <w:rPr>
          <w:rFonts w:ascii="Times New Roman" w:hAnsi="Times New Roman" w:cs="Times New Roman"/>
          <w:color w:val="212121"/>
          <w:sz w:val="24"/>
          <w:szCs w:val="24"/>
          <w:shd w:val="clear" w:color="auto" w:fill="FFFFFF"/>
          <w:lang w:val="sq-AL"/>
        </w:rPr>
      </w:pPr>
      <w:r w:rsidRPr="00E72D37">
        <w:rPr>
          <w:rFonts w:ascii="Times New Roman" w:hAnsi="Times New Roman" w:cs="Times New Roman"/>
          <w:sz w:val="24"/>
          <w:szCs w:val="24"/>
          <w:lang w:val="sq-AL"/>
        </w:rPr>
        <w:t xml:space="preserve">Më pas fjalën e ka zoti </w:t>
      </w:r>
      <w:r w:rsidRPr="00E72D37">
        <w:rPr>
          <w:rFonts w:ascii="Times New Roman" w:hAnsi="Times New Roman" w:cs="Times New Roman"/>
          <w:color w:val="212121"/>
          <w:sz w:val="24"/>
          <w:szCs w:val="24"/>
          <w:shd w:val="clear" w:color="auto" w:fill="FFFFFF"/>
          <w:lang w:val="sq-AL"/>
        </w:rPr>
        <w:t>Krichbaum</w:t>
      </w:r>
      <w:r w:rsidR="00832624" w:rsidRPr="00E72D37">
        <w:rPr>
          <w:rFonts w:ascii="Times New Roman" w:hAnsi="Times New Roman" w:cs="Times New Roman"/>
          <w:color w:val="212121"/>
          <w:sz w:val="24"/>
          <w:szCs w:val="24"/>
          <w:shd w:val="clear" w:color="auto" w:fill="FFFFFF"/>
          <w:lang w:val="sq-AL"/>
        </w:rPr>
        <w:t xml:space="preserve"> për komentin.</w:t>
      </w:r>
    </w:p>
    <w:p w:rsidR="00CB350B" w:rsidRPr="00E72D37" w:rsidRDefault="00CB350B" w:rsidP="00766D00">
      <w:pPr>
        <w:spacing w:after="0" w:line="360" w:lineRule="auto"/>
        <w:ind w:firstLine="851"/>
        <w:jc w:val="both"/>
        <w:rPr>
          <w:rFonts w:ascii="Times New Roman" w:hAnsi="Times New Roman" w:cs="Times New Roman"/>
          <w:color w:val="212121"/>
          <w:sz w:val="24"/>
          <w:szCs w:val="24"/>
          <w:shd w:val="clear" w:color="auto" w:fill="FFFFFF"/>
          <w:lang w:val="sq-AL"/>
        </w:rPr>
      </w:pPr>
      <w:r w:rsidRPr="00E72D37">
        <w:rPr>
          <w:rFonts w:ascii="Times New Roman" w:hAnsi="Times New Roman" w:cs="Times New Roman"/>
          <w:b/>
          <w:color w:val="212121"/>
          <w:sz w:val="24"/>
          <w:szCs w:val="24"/>
          <w:shd w:val="clear" w:color="auto" w:fill="FFFFFF"/>
          <w:lang w:val="sq-AL"/>
        </w:rPr>
        <w:t>Mimi Kodheli</w:t>
      </w:r>
      <w:r w:rsidRPr="00E72D37">
        <w:rPr>
          <w:rFonts w:ascii="Times New Roman" w:hAnsi="Times New Roman" w:cs="Times New Roman"/>
          <w:color w:val="212121"/>
          <w:sz w:val="24"/>
          <w:szCs w:val="24"/>
          <w:shd w:val="clear" w:color="auto" w:fill="FFFFFF"/>
          <w:lang w:val="sq-AL"/>
        </w:rPr>
        <w:t xml:space="preserve"> </w:t>
      </w:r>
      <w:r w:rsidR="009A7F0A" w:rsidRPr="00E72D37">
        <w:rPr>
          <w:rFonts w:ascii="Times New Roman" w:hAnsi="Times New Roman" w:cs="Times New Roman"/>
          <w:color w:val="212121"/>
          <w:sz w:val="24"/>
          <w:szCs w:val="24"/>
          <w:shd w:val="clear" w:color="auto" w:fill="FFFFFF"/>
          <w:lang w:val="sq-AL"/>
        </w:rPr>
        <w:t>–</w:t>
      </w:r>
      <w:r w:rsidRPr="00E72D37">
        <w:rPr>
          <w:rFonts w:ascii="Times New Roman" w:hAnsi="Times New Roman" w:cs="Times New Roman"/>
          <w:color w:val="212121"/>
          <w:sz w:val="24"/>
          <w:szCs w:val="24"/>
          <w:shd w:val="clear" w:color="auto" w:fill="FFFFFF"/>
          <w:lang w:val="sq-AL"/>
        </w:rPr>
        <w:t xml:space="preserve"> </w:t>
      </w:r>
      <w:r w:rsidR="009A7F0A" w:rsidRPr="00E72D37">
        <w:rPr>
          <w:rFonts w:ascii="Times New Roman" w:hAnsi="Times New Roman" w:cs="Times New Roman"/>
          <w:color w:val="212121"/>
          <w:sz w:val="24"/>
          <w:szCs w:val="24"/>
          <w:shd w:val="clear" w:color="auto" w:fill="FFFFFF"/>
          <w:lang w:val="sq-AL"/>
        </w:rPr>
        <w:t xml:space="preserve">Unë quhem Mimi Kodheli dhe jam kryetare e Komisionit për Politikën e Jashtme në parlamentin shqiptar. </w:t>
      </w:r>
      <w:r w:rsidR="00023772" w:rsidRPr="00E72D37">
        <w:rPr>
          <w:rFonts w:ascii="Times New Roman" w:hAnsi="Times New Roman" w:cs="Times New Roman"/>
          <w:color w:val="212121"/>
          <w:sz w:val="24"/>
          <w:szCs w:val="24"/>
          <w:shd w:val="clear" w:color="auto" w:fill="FFFFFF"/>
          <w:lang w:val="sq-AL"/>
        </w:rPr>
        <w:t>Meqenëse z</w:t>
      </w:r>
      <w:r w:rsidR="009A7F0A" w:rsidRPr="00E72D37">
        <w:rPr>
          <w:rFonts w:ascii="Times New Roman" w:hAnsi="Times New Roman" w:cs="Times New Roman"/>
          <w:color w:val="212121"/>
          <w:sz w:val="24"/>
          <w:szCs w:val="24"/>
          <w:shd w:val="clear" w:color="auto" w:fill="FFFFFF"/>
          <w:lang w:val="sq-AL"/>
        </w:rPr>
        <w:t>onja Duma u shpreh se do të fliste shkurtimisht, edhe unë, duke vlerësuar minutazhin që shpenzoi zonja Duma, do të flas</w:t>
      </w:r>
      <w:r w:rsidR="00023772" w:rsidRPr="00E72D37">
        <w:rPr>
          <w:rFonts w:ascii="Times New Roman" w:hAnsi="Times New Roman" w:cs="Times New Roman"/>
          <w:color w:val="212121"/>
          <w:sz w:val="24"/>
          <w:szCs w:val="24"/>
          <w:shd w:val="clear" w:color="auto" w:fill="FFFFFF"/>
          <w:lang w:val="sq-AL"/>
        </w:rPr>
        <w:t xml:space="preserve"> realisht shumë </w:t>
      </w:r>
      <w:r w:rsidR="009A7F0A" w:rsidRPr="00E72D37">
        <w:rPr>
          <w:rFonts w:ascii="Times New Roman" w:hAnsi="Times New Roman" w:cs="Times New Roman"/>
          <w:color w:val="212121"/>
          <w:sz w:val="24"/>
          <w:szCs w:val="24"/>
          <w:shd w:val="clear" w:color="auto" w:fill="FFFFFF"/>
          <w:lang w:val="sq-AL"/>
        </w:rPr>
        <w:t xml:space="preserve">shkurt. </w:t>
      </w:r>
    </w:p>
    <w:p w:rsidR="009A7F0A" w:rsidRPr="00E72D37" w:rsidRDefault="009A7F0A" w:rsidP="00766D00">
      <w:pPr>
        <w:spacing w:after="0" w:line="360" w:lineRule="auto"/>
        <w:ind w:firstLine="851"/>
        <w:jc w:val="both"/>
        <w:rPr>
          <w:rFonts w:ascii="Times New Roman" w:hAnsi="Times New Roman" w:cs="Times New Roman"/>
          <w:color w:val="212121"/>
          <w:sz w:val="24"/>
          <w:szCs w:val="24"/>
          <w:shd w:val="clear" w:color="auto" w:fill="FFFFFF"/>
          <w:lang w:val="sq-AL"/>
        </w:rPr>
      </w:pPr>
      <w:r w:rsidRPr="00E72D37">
        <w:rPr>
          <w:rFonts w:ascii="Times New Roman" w:hAnsi="Times New Roman" w:cs="Times New Roman"/>
          <w:color w:val="212121"/>
          <w:sz w:val="24"/>
          <w:szCs w:val="24"/>
          <w:shd w:val="clear" w:color="auto" w:fill="FFFFFF"/>
          <w:lang w:val="sq-AL"/>
        </w:rPr>
        <w:t xml:space="preserve">Pavarësisht se dikur kam pasur nderin t’u mësoj studentëve në universitet se çfarë është </w:t>
      </w:r>
      <w:r w:rsidR="00B350E9" w:rsidRPr="00E72D37">
        <w:rPr>
          <w:rFonts w:ascii="Times New Roman" w:hAnsi="Times New Roman" w:cs="Times New Roman"/>
          <w:color w:val="212121"/>
          <w:sz w:val="24"/>
          <w:szCs w:val="24"/>
          <w:shd w:val="clear" w:color="auto" w:fill="FFFFFF"/>
          <w:lang w:val="sq-AL"/>
        </w:rPr>
        <w:t>koeficienti G</w:t>
      </w:r>
      <w:r w:rsidRPr="00E72D37">
        <w:rPr>
          <w:rFonts w:ascii="Times New Roman" w:hAnsi="Times New Roman" w:cs="Times New Roman"/>
          <w:color w:val="212121"/>
          <w:sz w:val="24"/>
          <w:szCs w:val="24"/>
          <w:shd w:val="clear" w:color="auto" w:fill="FFFFFF"/>
          <w:lang w:val="sq-AL"/>
        </w:rPr>
        <w:t xml:space="preserve">ini, meqë e përmendi </w:t>
      </w:r>
      <w:r w:rsidR="0037636E" w:rsidRPr="00E72D37">
        <w:rPr>
          <w:rFonts w:ascii="Times New Roman" w:hAnsi="Times New Roman" w:cs="Times New Roman"/>
          <w:color w:val="212121"/>
          <w:sz w:val="24"/>
          <w:szCs w:val="24"/>
          <w:shd w:val="clear" w:color="auto" w:fill="FFFFFF"/>
          <w:lang w:val="sq-AL"/>
        </w:rPr>
        <w:t xml:space="preserve">zonja Grida, por </w:t>
      </w:r>
      <w:r w:rsidRPr="00E72D37">
        <w:rPr>
          <w:rFonts w:ascii="Times New Roman" w:hAnsi="Times New Roman" w:cs="Times New Roman"/>
          <w:color w:val="212121"/>
          <w:sz w:val="24"/>
          <w:szCs w:val="24"/>
          <w:shd w:val="clear" w:color="auto" w:fill="FFFFFF"/>
          <w:lang w:val="sq-AL"/>
        </w:rPr>
        <w:t xml:space="preserve">mua më kanë lënë një </w:t>
      </w:r>
      <w:r w:rsidR="00B350E9" w:rsidRPr="00E72D37">
        <w:rPr>
          <w:rFonts w:ascii="Times New Roman" w:hAnsi="Times New Roman" w:cs="Times New Roman"/>
          <w:color w:val="212121"/>
          <w:sz w:val="24"/>
          <w:szCs w:val="24"/>
          <w:shd w:val="clear" w:color="auto" w:fill="FFFFFF"/>
          <w:lang w:val="sq-AL"/>
        </w:rPr>
        <w:t xml:space="preserve">detyrë tjetër në parlament, kështu që do ta mbështes temën e diskutimit tim në politikën e jashtme. </w:t>
      </w:r>
    </w:p>
    <w:p w:rsidR="00B350E9" w:rsidRPr="00E72D37" w:rsidRDefault="00B350E9" w:rsidP="00766D00">
      <w:pPr>
        <w:spacing w:after="0" w:line="360" w:lineRule="auto"/>
        <w:ind w:firstLine="851"/>
        <w:jc w:val="both"/>
        <w:rPr>
          <w:rFonts w:ascii="Times New Roman" w:hAnsi="Times New Roman" w:cs="Times New Roman"/>
          <w:color w:val="000000" w:themeColor="text1"/>
          <w:sz w:val="24"/>
          <w:szCs w:val="24"/>
          <w:shd w:val="clear" w:color="auto" w:fill="FFFFFF"/>
          <w:lang w:val="sq-AL"/>
        </w:rPr>
      </w:pPr>
      <w:r w:rsidRPr="00E72D37">
        <w:rPr>
          <w:rFonts w:ascii="Times New Roman" w:hAnsi="Times New Roman" w:cs="Times New Roman"/>
          <w:color w:val="000000" w:themeColor="text1"/>
          <w:sz w:val="24"/>
          <w:szCs w:val="24"/>
          <w:shd w:val="clear" w:color="auto" w:fill="FFFFFF"/>
          <w:lang w:val="sq-AL"/>
        </w:rPr>
        <w:lastRenderedPageBreak/>
        <w:t xml:space="preserve">Zoti Krichbaum, ju dëgjova me shumë vëmendje dhe ju falënderoj për prezencën tuaj </w:t>
      </w:r>
      <w:r w:rsidR="00FF312F" w:rsidRPr="00E72D37">
        <w:rPr>
          <w:rFonts w:ascii="Times New Roman" w:hAnsi="Times New Roman" w:cs="Times New Roman"/>
          <w:color w:val="000000" w:themeColor="text1"/>
          <w:sz w:val="24"/>
          <w:szCs w:val="24"/>
          <w:shd w:val="clear" w:color="auto" w:fill="FFFFFF"/>
          <w:lang w:val="sq-AL"/>
        </w:rPr>
        <w:t>dhe kohën!</w:t>
      </w:r>
    </w:p>
    <w:p w:rsidR="00FF312F" w:rsidRPr="00E72D37" w:rsidRDefault="00FF312F" w:rsidP="00766D00">
      <w:pPr>
        <w:spacing w:after="0" w:line="360" w:lineRule="auto"/>
        <w:ind w:firstLine="851"/>
        <w:jc w:val="both"/>
        <w:rPr>
          <w:rFonts w:ascii="Times New Roman" w:hAnsi="Times New Roman" w:cs="Times New Roman"/>
          <w:color w:val="000000" w:themeColor="text1"/>
          <w:sz w:val="24"/>
          <w:szCs w:val="24"/>
          <w:shd w:val="clear" w:color="auto" w:fill="FFFFFF"/>
          <w:lang w:val="sq-AL"/>
        </w:rPr>
      </w:pPr>
      <w:r w:rsidRPr="00E72D37">
        <w:rPr>
          <w:rFonts w:ascii="Times New Roman" w:hAnsi="Times New Roman" w:cs="Times New Roman"/>
          <w:color w:val="000000" w:themeColor="text1"/>
          <w:sz w:val="24"/>
          <w:szCs w:val="24"/>
          <w:shd w:val="clear" w:color="auto" w:fill="FFFFFF"/>
          <w:lang w:val="sq-AL"/>
        </w:rPr>
        <w:t xml:space="preserve">Dua ta filloj fjalën time me një falënderim të jashtëzakonshëm për çdo qeveri të Republikës Federale të Gjermanisë që ka mbështetur dhe besuar në një proces jo lehtë, siç ishte procesi i transformimit të shoqërisë shqiptare, duke dalë nga një vend me diktaturën më të fortë në Europë në një vend që sot diskuton, pas hapjes të negociatave, të ardhmen e tij europiane. </w:t>
      </w:r>
    </w:p>
    <w:p w:rsidR="0089363B" w:rsidRPr="00E72D37" w:rsidRDefault="0089363B" w:rsidP="00766D00">
      <w:pPr>
        <w:spacing w:after="0" w:line="360" w:lineRule="auto"/>
        <w:ind w:firstLine="851"/>
        <w:jc w:val="both"/>
        <w:rPr>
          <w:rFonts w:ascii="Times New Roman" w:hAnsi="Times New Roman" w:cs="Times New Roman"/>
          <w:color w:val="000000" w:themeColor="text1"/>
          <w:sz w:val="24"/>
          <w:szCs w:val="24"/>
          <w:shd w:val="clear" w:color="auto" w:fill="FFFFFF"/>
          <w:lang w:val="sq-AL"/>
        </w:rPr>
      </w:pPr>
      <w:r w:rsidRPr="00E72D37">
        <w:rPr>
          <w:rFonts w:ascii="Times New Roman" w:hAnsi="Times New Roman" w:cs="Times New Roman"/>
          <w:color w:val="000000" w:themeColor="text1"/>
          <w:sz w:val="24"/>
          <w:szCs w:val="24"/>
          <w:shd w:val="clear" w:color="auto" w:fill="FFFFFF"/>
          <w:lang w:val="sq-AL"/>
        </w:rPr>
        <w:t xml:space="preserve">E dëgjova me vëmendje Gjergjin, unë </w:t>
      </w:r>
      <w:r w:rsidR="00312F4C" w:rsidRPr="00E72D37">
        <w:rPr>
          <w:rFonts w:ascii="Times New Roman" w:hAnsi="Times New Roman" w:cs="Times New Roman"/>
          <w:color w:val="000000" w:themeColor="text1"/>
          <w:sz w:val="24"/>
          <w:szCs w:val="24"/>
          <w:shd w:val="clear" w:color="auto" w:fill="FFFFFF"/>
          <w:lang w:val="sq-AL"/>
        </w:rPr>
        <w:t>personalisht</w:t>
      </w:r>
      <w:r w:rsidRPr="00E72D37">
        <w:rPr>
          <w:rFonts w:ascii="Times New Roman" w:hAnsi="Times New Roman" w:cs="Times New Roman"/>
          <w:color w:val="000000" w:themeColor="text1"/>
          <w:sz w:val="24"/>
          <w:szCs w:val="24"/>
          <w:shd w:val="clear" w:color="auto" w:fill="FFFFFF"/>
          <w:lang w:val="sq-AL"/>
        </w:rPr>
        <w:t xml:space="preserve"> besoj shumë në procesin e Ballkanit. Më lejoni t’ju them pa mburrje se në gjykimin tim modest IP</w:t>
      </w:r>
      <w:r w:rsidR="00312F4C" w:rsidRPr="00E72D37">
        <w:rPr>
          <w:rFonts w:ascii="Times New Roman" w:hAnsi="Times New Roman" w:cs="Times New Roman"/>
          <w:color w:val="000000" w:themeColor="text1"/>
          <w:sz w:val="24"/>
          <w:szCs w:val="24"/>
          <w:shd w:val="clear" w:color="auto" w:fill="FFFFFF"/>
          <w:lang w:val="sq-AL"/>
        </w:rPr>
        <w:t>C</w:t>
      </w:r>
      <w:r w:rsidRPr="00E72D37">
        <w:rPr>
          <w:rFonts w:ascii="Times New Roman" w:hAnsi="Times New Roman" w:cs="Times New Roman"/>
          <w:color w:val="000000" w:themeColor="text1"/>
          <w:sz w:val="24"/>
          <w:szCs w:val="24"/>
          <w:shd w:val="clear" w:color="auto" w:fill="FFFFFF"/>
          <w:lang w:val="sq-AL"/>
        </w:rPr>
        <w:t xml:space="preserve">-ja ishte ndryshimi i rregullave, ishte një mënyrë elegante për të dalë nga një ngërç që Europa kishte lidhur me procesin e negociatave apo të zgjerimit. Një rrugë elegante, sepse në përgjithësi rregullat nuk ndryshojnë rrugës. Në fakt, ky nuk ishte një problem i Shqipërisë, por i Serbisë dhe i Malit të Zi. Ndryshimi i rregullave rrugës do të thotë që ti nuk do të vësh kurrë </w:t>
      </w:r>
      <w:r w:rsidR="005F78DF" w:rsidRPr="00E72D37">
        <w:rPr>
          <w:rFonts w:ascii="Times New Roman" w:hAnsi="Times New Roman" w:cs="Times New Roman"/>
          <w:color w:val="000000" w:themeColor="text1"/>
          <w:sz w:val="24"/>
          <w:szCs w:val="24"/>
          <w:shd w:val="clear" w:color="auto" w:fill="FFFFFF"/>
          <w:lang w:val="sq-AL"/>
        </w:rPr>
        <w:t xml:space="preserve">dot </w:t>
      </w:r>
      <w:r w:rsidRPr="00E72D37">
        <w:rPr>
          <w:rFonts w:ascii="Times New Roman" w:hAnsi="Times New Roman" w:cs="Times New Roman"/>
          <w:color w:val="000000" w:themeColor="text1"/>
          <w:sz w:val="24"/>
          <w:szCs w:val="24"/>
          <w:shd w:val="clear" w:color="auto" w:fill="FFFFFF"/>
          <w:lang w:val="sq-AL"/>
        </w:rPr>
        <w:t>një datë</w:t>
      </w:r>
      <w:r w:rsidR="00A97519" w:rsidRPr="00E72D37">
        <w:rPr>
          <w:rFonts w:ascii="Times New Roman" w:hAnsi="Times New Roman" w:cs="Times New Roman"/>
          <w:color w:val="000000" w:themeColor="text1"/>
          <w:sz w:val="24"/>
          <w:szCs w:val="24"/>
          <w:shd w:val="clear" w:color="auto" w:fill="FFFFFF"/>
          <w:lang w:val="sq-AL"/>
        </w:rPr>
        <w:t xml:space="preserve">, ndryshimet gjeopolitike bëjnë që ti të mos kesh dot një datë. Ne kemi qenë pozitivisht të surprizuar që në diskutimin e hapjes së negociatave hyri një vend si Moldavia, për shkaqe të ndryshimeve gjeopolitike të rëndësishme. Ndryshimi i qeverive, i forcave politike në qeveritë që përbëjnë Bashkimin Europian është një element që duhet mbajtur shumë në konsideratë, kështu që edhe kjo na bën të mos ju kërkojmë dhe </w:t>
      </w:r>
      <w:r w:rsidR="004C19EF" w:rsidRPr="00E72D37">
        <w:rPr>
          <w:rFonts w:ascii="Times New Roman" w:hAnsi="Times New Roman" w:cs="Times New Roman"/>
          <w:color w:val="000000" w:themeColor="text1"/>
          <w:sz w:val="24"/>
          <w:szCs w:val="24"/>
          <w:shd w:val="clear" w:color="auto" w:fill="FFFFFF"/>
          <w:lang w:val="sq-AL"/>
        </w:rPr>
        <w:t xml:space="preserve">të mos i vëmë një datës vetes, por do t’i referohem prapë Gjergjit, </w:t>
      </w:r>
      <w:r w:rsidR="005F78DF" w:rsidRPr="00E72D37">
        <w:rPr>
          <w:rFonts w:ascii="Times New Roman" w:hAnsi="Times New Roman" w:cs="Times New Roman"/>
          <w:color w:val="000000" w:themeColor="text1"/>
          <w:sz w:val="24"/>
          <w:szCs w:val="24"/>
          <w:shd w:val="clear" w:color="auto" w:fill="FFFFFF"/>
          <w:lang w:val="sq-AL"/>
        </w:rPr>
        <w:t xml:space="preserve">jo </w:t>
      </w:r>
      <w:r w:rsidR="004C19EF" w:rsidRPr="00E72D37">
        <w:rPr>
          <w:rFonts w:ascii="Times New Roman" w:hAnsi="Times New Roman" w:cs="Times New Roman"/>
          <w:color w:val="000000" w:themeColor="text1"/>
          <w:sz w:val="24"/>
          <w:szCs w:val="24"/>
          <w:shd w:val="clear" w:color="auto" w:fill="FFFFFF"/>
          <w:lang w:val="sq-AL"/>
        </w:rPr>
        <w:t>ne duhet t’i</w:t>
      </w:r>
      <w:r w:rsidR="005F78DF" w:rsidRPr="00E72D37">
        <w:rPr>
          <w:rFonts w:ascii="Times New Roman" w:hAnsi="Times New Roman" w:cs="Times New Roman"/>
          <w:color w:val="000000" w:themeColor="text1"/>
          <w:sz w:val="24"/>
          <w:szCs w:val="24"/>
          <w:shd w:val="clear" w:color="auto" w:fill="FFFFFF"/>
          <w:lang w:val="sq-AL"/>
        </w:rPr>
        <w:t>a</w:t>
      </w:r>
      <w:r w:rsidR="004C19EF" w:rsidRPr="00E72D37">
        <w:rPr>
          <w:rFonts w:ascii="Times New Roman" w:hAnsi="Times New Roman" w:cs="Times New Roman"/>
          <w:color w:val="000000" w:themeColor="text1"/>
          <w:sz w:val="24"/>
          <w:szCs w:val="24"/>
          <w:shd w:val="clear" w:color="auto" w:fill="FFFFFF"/>
          <w:lang w:val="sq-AL"/>
        </w:rPr>
        <w:t xml:space="preserve"> vëmë një datës</w:t>
      </w:r>
      <w:r w:rsidR="0002473E" w:rsidRPr="00E72D37">
        <w:rPr>
          <w:rFonts w:ascii="Times New Roman" w:hAnsi="Times New Roman" w:cs="Times New Roman"/>
          <w:color w:val="000000" w:themeColor="text1"/>
          <w:sz w:val="24"/>
          <w:szCs w:val="24"/>
          <w:shd w:val="clear" w:color="auto" w:fill="FFFFFF"/>
          <w:lang w:val="sq-AL"/>
        </w:rPr>
        <w:t xml:space="preserve"> vetes, sepse data me </w:t>
      </w:r>
      <w:r w:rsidR="0002473E" w:rsidRPr="00E72D37">
        <w:rPr>
          <w:rFonts w:ascii="Times New Roman" w:hAnsi="Times New Roman" w:cs="Times New Roman"/>
          <w:i/>
          <w:color w:val="000000" w:themeColor="text1"/>
          <w:sz w:val="24"/>
          <w:szCs w:val="24"/>
          <w:shd w:val="clear" w:color="auto" w:fill="FFFFFF"/>
          <w:lang w:val="sq-AL"/>
        </w:rPr>
        <w:t xml:space="preserve">means </w:t>
      </w:r>
      <w:r w:rsidR="004C19EF" w:rsidRPr="00E72D37">
        <w:rPr>
          <w:rFonts w:ascii="Times New Roman" w:hAnsi="Times New Roman" w:cs="Times New Roman"/>
          <w:i/>
          <w:color w:val="000000" w:themeColor="text1"/>
          <w:sz w:val="24"/>
          <w:szCs w:val="24"/>
          <w:shd w:val="clear" w:color="auto" w:fill="FFFFFF"/>
          <w:lang w:val="sq-AL"/>
        </w:rPr>
        <w:t>target</w:t>
      </w:r>
      <w:r w:rsidR="004C19EF" w:rsidRPr="00E72D37">
        <w:rPr>
          <w:rFonts w:ascii="Times New Roman" w:hAnsi="Times New Roman" w:cs="Times New Roman"/>
          <w:color w:val="000000" w:themeColor="text1"/>
          <w:sz w:val="24"/>
          <w:szCs w:val="24"/>
          <w:shd w:val="clear" w:color="auto" w:fill="FFFFFF"/>
          <w:lang w:val="sq-AL"/>
        </w:rPr>
        <w:t>, nuk do ta kërkonin këtë nga vetja para se t</w:t>
      </w:r>
      <w:r w:rsidR="00C233C1" w:rsidRPr="00E72D37">
        <w:rPr>
          <w:rFonts w:ascii="Times New Roman" w:hAnsi="Times New Roman" w:cs="Times New Roman"/>
          <w:color w:val="000000" w:themeColor="text1"/>
          <w:sz w:val="24"/>
          <w:szCs w:val="24"/>
          <w:shd w:val="clear" w:color="auto" w:fill="FFFFFF"/>
          <w:lang w:val="sq-AL"/>
        </w:rPr>
        <w:t>a</w:t>
      </w:r>
      <w:r w:rsidR="004C19EF" w:rsidRPr="00E72D37">
        <w:rPr>
          <w:rFonts w:ascii="Times New Roman" w:hAnsi="Times New Roman" w:cs="Times New Roman"/>
          <w:color w:val="000000" w:themeColor="text1"/>
          <w:sz w:val="24"/>
          <w:szCs w:val="24"/>
          <w:shd w:val="clear" w:color="auto" w:fill="FFFFFF"/>
          <w:lang w:val="sq-AL"/>
        </w:rPr>
        <w:t xml:space="preserve"> kërkonim ju, por në gjykimin tim ne duhet ta fillojmë nga ajo datë dhe nga </w:t>
      </w:r>
      <w:r w:rsidR="00C233C1" w:rsidRPr="00E72D37">
        <w:rPr>
          <w:rFonts w:ascii="Times New Roman" w:hAnsi="Times New Roman" w:cs="Times New Roman"/>
          <w:color w:val="000000" w:themeColor="text1"/>
          <w:sz w:val="24"/>
          <w:szCs w:val="24"/>
          <w:shd w:val="clear" w:color="auto" w:fill="FFFFFF"/>
          <w:lang w:val="sq-AL"/>
        </w:rPr>
        <w:t xml:space="preserve">ai </w:t>
      </w:r>
      <w:r w:rsidR="004E2C8F" w:rsidRPr="00E72D37">
        <w:rPr>
          <w:rFonts w:ascii="Times New Roman" w:hAnsi="Times New Roman" w:cs="Times New Roman"/>
          <w:color w:val="000000" w:themeColor="text1"/>
          <w:sz w:val="24"/>
          <w:szCs w:val="24"/>
          <w:shd w:val="clear" w:color="auto" w:fill="FFFFFF"/>
          <w:lang w:val="sq-AL"/>
        </w:rPr>
        <w:t>target dhe pastaj të mund të zhvillojmë të gjithë procesin e nevojshëm për t’u anëtarësuar plotësisht.</w:t>
      </w:r>
    </w:p>
    <w:p w:rsidR="00766D00" w:rsidRPr="00E72D37" w:rsidRDefault="004E2C8F" w:rsidP="00766D00">
      <w:pPr>
        <w:spacing w:after="0" w:line="360" w:lineRule="auto"/>
        <w:ind w:firstLine="851"/>
        <w:jc w:val="both"/>
        <w:rPr>
          <w:rFonts w:ascii="Times New Roman" w:hAnsi="Times New Roman" w:cs="Times New Roman"/>
          <w:color w:val="000000" w:themeColor="text1"/>
          <w:sz w:val="24"/>
          <w:szCs w:val="24"/>
          <w:shd w:val="clear" w:color="auto" w:fill="FFFFFF"/>
          <w:lang w:val="sq-AL"/>
        </w:rPr>
      </w:pPr>
      <w:r w:rsidRPr="00E72D37">
        <w:rPr>
          <w:rFonts w:ascii="Times New Roman" w:hAnsi="Times New Roman" w:cs="Times New Roman"/>
          <w:color w:val="000000" w:themeColor="text1"/>
          <w:sz w:val="24"/>
          <w:szCs w:val="24"/>
          <w:shd w:val="clear" w:color="auto" w:fill="FFFFFF"/>
          <w:lang w:val="sq-AL"/>
        </w:rPr>
        <w:t>Më lejoni t’ju përmend edhe një gjë këtu, unë besoj shumë në një integrim rajonal, është shumë</w:t>
      </w:r>
      <w:r w:rsidR="00814CBB" w:rsidRPr="00E72D37">
        <w:rPr>
          <w:rFonts w:ascii="Times New Roman" w:hAnsi="Times New Roman" w:cs="Times New Roman"/>
          <w:color w:val="000000" w:themeColor="text1"/>
          <w:sz w:val="24"/>
          <w:szCs w:val="24"/>
          <w:shd w:val="clear" w:color="auto" w:fill="FFFFFF"/>
          <w:lang w:val="sq-AL"/>
        </w:rPr>
        <w:t xml:space="preserve"> e</w:t>
      </w:r>
      <w:r w:rsidRPr="00E72D37">
        <w:rPr>
          <w:rFonts w:ascii="Times New Roman" w:hAnsi="Times New Roman" w:cs="Times New Roman"/>
          <w:color w:val="000000" w:themeColor="text1"/>
          <w:sz w:val="24"/>
          <w:szCs w:val="24"/>
          <w:shd w:val="clear" w:color="auto" w:fill="FFFFFF"/>
          <w:lang w:val="sq-AL"/>
        </w:rPr>
        <w:t xml:space="preserve"> </w:t>
      </w:r>
      <w:r w:rsidR="00814CBB" w:rsidRPr="00E72D37">
        <w:rPr>
          <w:rFonts w:ascii="Times New Roman" w:hAnsi="Times New Roman" w:cs="Times New Roman"/>
          <w:color w:val="000000" w:themeColor="text1"/>
          <w:sz w:val="24"/>
          <w:szCs w:val="24"/>
          <w:shd w:val="clear" w:color="auto" w:fill="FFFFFF"/>
          <w:lang w:val="sq-AL"/>
        </w:rPr>
        <w:t>nevojsh</w:t>
      </w:r>
      <w:r w:rsidRPr="00E72D37">
        <w:rPr>
          <w:rFonts w:ascii="Times New Roman" w:hAnsi="Times New Roman" w:cs="Times New Roman"/>
          <w:color w:val="000000" w:themeColor="text1"/>
          <w:sz w:val="24"/>
          <w:szCs w:val="24"/>
          <w:shd w:val="clear" w:color="auto" w:fill="FFFFFF"/>
          <w:lang w:val="sq-AL"/>
        </w:rPr>
        <w:t>m</w:t>
      </w:r>
      <w:r w:rsidR="00814CBB" w:rsidRPr="00E72D37">
        <w:rPr>
          <w:rFonts w:ascii="Times New Roman" w:hAnsi="Times New Roman" w:cs="Times New Roman"/>
          <w:color w:val="000000" w:themeColor="text1"/>
          <w:sz w:val="24"/>
          <w:szCs w:val="24"/>
          <w:shd w:val="clear" w:color="auto" w:fill="FFFFFF"/>
          <w:lang w:val="sq-AL"/>
        </w:rPr>
        <w:t>e</w:t>
      </w:r>
      <w:r w:rsidRPr="00E72D37">
        <w:rPr>
          <w:rFonts w:ascii="Times New Roman" w:hAnsi="Times New Roman" w:cs="Times New Roman"/>
          <w:color w:val="000000" w:themeColor="text1"/>
          <w:sz w:val="24"/>
          <w:szCs w:val="24"/>
          <w:shd w:val="clear" w:color="auto" w:fill="FFFFFF"/>
          <w:lang w:val="sq-AL"/>
        </w:rPr>
        <w:t xml:space="preserve"> të paktën për një zonë në të cilën ne jetojmë. Mosdhënia e vizave Kosovës ishte </w:t>
      </w:r>
      <w:r w:rsidR="00814CBB" w:rsidRPr="00E72D37">
        <w:rPr>
          <w:rFonts w:ascii="Times New Roman" w:hAnsi="Times New Roman" w:cs="Times New Roman"/>
          <w:color w:val="000000" w:themeColor="text1"/>
          <w:sz w:val="24"/>
          <w:szCs w:val="24"/>
          <w:shd w:val="clear" w:color="auto" w:fill="FFFFFF"/>
          <w:lang w:val="sq-AL"/>
        </w:rPr>
        <w:t>një, le të themi</w:t>
      </w:r>
      <w:r w:rsidR="00FB4DDB" w:rsidRPr="00E72D37">
        <w:rPr>
          <w:rFonts w:ascii="Times New Roman" w:hAnsi="Times New Roman" w:cs="Times New Roman"/>
          <w:color w:val="000000" w:themeColor="text1"/>
          <w:sz w:val="24"/>
          <w:szCs w:val="24"/>
          <w:shd w:val="clear" w:color="auto" w:fill="FFFFFF"/>
          <w:lang w:val="sq-AL"/>
        </w:rPr>
        <w:t>,</w:t>
      </w:r>
      <w:r w:rsidRPr="00E72D37">
        <w:rPr>
          <w:rFonts w:ascii="Times New Roman" w:hAnsi="Times New Roman" w:cs="Times New Roman"/>
          <w:color w:val="000000" w:themeColor="text1"/>
          <w:sz w:val="24"/>
          <w:szCs w:val="24"/>
          <w:shd w:val="clear" w:color="auto" w:fill="FFFFFF"/>
          <w:lang w:val="sq-AL"/>
        </w:rPr>
        <w:t xml:space="preserve"> dështim i Bashkimit Europian</w:t>
      </w:r>
      <w:r w:rsidR="00FB4DDB" w:rsidRPr="00E72D37">
        <w:rPr>
          <w:rFonts w:ascii="Times New Roman" w:hAnsi="Times New Roman" w:cs="Times New Roman"/>
          <w:color w:val="000000" w:themeColor="text1"/>
          <w:sz w:val="24"/>
          <w:szCs w:val="24"/>
          <w:shd w:val="clear" w:color="auto" w:fill="FFFFFF"/>
          <w:lang w:val="sq-AL"/>
        </w:rPr>
        <w:t>,</w:t>
      </w:r>
      <w:r w:rsidRPr="00E72D37">
        <w:rPr>
          <w:rFonts w:ascii="Times New Roman" w:hAnsi="Times New Roman" w:cs="Times New Roman"/>
          <w:color w:val="000000" w:themeColor="text1"/>
          <w:sz w:val="24"/>
          <w:szCs w:val="24"/>
          <w:shd w:val="clear" w:color="auto" w:fill="FFFFFF"/>
          <w:lang w:val="sq-AL"/>
        </w:rPr>
        <w:t xml:space="preserve"> </w:t>
      </w:r>
      <w:r w:rsidR="00AC58B8" w:rsidRPr="00E72D37">
        <w:rPr>
          <w:rFonts w:ascii="Times New Roman" w:hAnsi="Times New Roman" w:cs="Times New Roman"/>
          <w:color w:val="000000" w:themeColor="text1"/>
          <w:sz w:val="24"/>
          <w:szCs w:val="24"/>
          <w:shd w:val="clear" w:color="auto" w:fill="FFFFFF"/>
          <w:lang w:val="sq-AL"/>
        </w:rPr>
        <w:t>i padrejtë në raport me Kosovën, e di që do të korrigjohet shpejt, por ndërkohë kemi pritur një kohë. Kështu që</w:t>
      </w:r>
      <w:r w:rsidR="00766D00" w:rsidRPr="00E72D37">
        <w:rPr>
          <w:rFonts w:ascii="Times New Roman" w:hAnsi="Times New Roman" w:cs="Times New Roman"/>
          <w:b/>
          <w:color w:val="000000" w:themeColor="text1"/>
          <w:sz w:val="24"/>
          <w:szCs w:val="24"/>
          <w:shd w:val="clear" w:color="auto" w:fill="FFFFFF"/>
          <w:lang w:val="sq-AL"/>
        </w:rPr>
        <w:t xml:space="preserve"> </w:t>
      </w:r>
      <w:r w:rsidR="00766D00" w:rsidRPr="00E72D37">
        <w:rPr>
          <w:rFonts w:ascii="Times New Roman" w:hAnsi="Times New Roman" w:cs="Times New Roman"/>
          <w:sz w:val="24"/>
          <w:szCs w:val="24"/>
          <w:lang w:val="sq-AL"/>
        </w:rPr>
        <w:t>ne jemi duke bërë përpjekjet tona, diku edhe eksperimente, por që personalisht i pranoj si të tilla, sepse është pjesë e sfidës edhe eksperimenti, por nga ana tjetër, duhet që këtë gjë ta shikojmë me pozitivitet nga të dyja palët, sepse duhet ta bëjmë vendin dhe shoqërinë shqiptare të kuptojë se ka një dritë jeshile në fund të tuneleve, ku shpesh fusim veten, apo futemi për arsye të tjera, që besoj se nuk është vendi këtu të diskutojmë, sepse të gjithë e lexojmë historinë.</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Ju dëgjova me shumë vëmendje, besimi reciprok e lëviz këtë proces në mënyrë cilësore, përveçse sasiore, ndaj do t’ju lutesha të na falni besim, që ne jemi njerëzit e duhur që po bëjmë </w:t>
      </w:r>
      <w:r w:rsidRPr="00E72D37">
        <w:rPr>
          <w:rFonts w:ascii="Times New Roman" w:hAnsi="Times New Roman" w:cs="Times New Roman"/>
          <w:sz w:val="24"/>
          <w:szCs w:val="24"/>
          <w:lang w:val="sq-AL"/>
        </w:rPr>
        <w:lastRenderedPageBreak/>
        <w:t xml:space="preserve">gjënë e duhur; pse votohemi apo pse jemi zgjedhur për të bërë gjërat e duhura, pastaj ky është një këndvështrim, i cili patjetër rri mirë, sepse duhet që të gjithë aktorët dhe faktorët në cilësitë që kanë sot, të bëjnë të mundur europianizimin e Shqipërisë dhe vendosjen e saj në një vend dinjitoz, ashtu siç e meriton.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E mbyll këtu, duke ju falënderuar edhe një herë!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Gunther Krichbaum</w:t>
      </w:r>
      <w:r w:rsidRPr="00E72D37">
        <w:rPr>
          <w:rFonts w:ascii="Times New Roman" w:hAnsi="Times New Roman" w:cs="Times New Roman"/>
          <w:sz w:val="24"/>
          <w:szCs w:val="24"/>
          <w:lang w:val="sq-AL"/>
        </w:rPr>
        <w:t xml:space="preserve"> – Lidhur me pyetjen e parë të zotit Vugo, shpresoj ta kem thënë siç duhet emrin e tij, ju përmendët besimin apo mungesën e besimit. Së pari, për të fituar besimin duhet të investohet, pra besimi është një investim dhe më vonë justifikohet, pra nuk mund ta konsideroj nëse 50% është e vërtetë apo e gabuar. Ju mund të bëni më shumë presion për vendin tuaj, të investoni në besimin tek institucionet e pavarura, sepse ato duhet të luftojnë çdo ditë për këtë pavarësi, por gjithashtu, pavarësia e drejtësisë është një gjë e madhe. Ju duhet të investoni si OJQ, duhet t’i bindni luftëtarët tuaj, sepse është e nevojshme që strukturat e drejtësisë së pavarur të fuqizohen. Kjo është një pikë shumë e rëndësishme.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Procesi i Berlinit duhet të arrihet. Edhe në bashkëpunimin rajonal kanë ndodhur shumë gjëra, pra ne kemi bashkëpunimin e rinisë ndërmjet Shqipërisë dhe Serbisë në të njëjtën kohë, gjë që nuk ishte menduar 10 apo 15 vjet më parë. Procesi i Berlinit gjithashtu ka benefite edhe për vende të tjera, si për shembull, </w:t>
      </w:r>
      <w:r w:rsidRPr="00E72D37">
        <w:rPr>
          <w:rFonts w:ascii="Times New Roman" w:hAnsi="Times New Roman" w:cs="Times New Roman"/>
          <w:i/>
          <w:sz w:val="24"/>
          <w:szCs w:val="24"/>
          <w:lang w:val="sq-AL"/>
        </w:rPr>
        <w:t>roaming-</w:t>
      </w:r>
      <w:r w:rsidRPr="00E72D37">
        <w:rPr>
          <w:rFonts w:ascii="Times New Roman" w:hAnsi="Times New Roman" w:cs="Times New Roman"/>
          <w:sz w:val="24"/>
          <w:szCs w:val="24"/>
          <w:lang w:val="sq-AL"/>
        </w:rPr>
        <w:t>u</w:t>
      </w:r>
      <w:r w:rsidRPr="00E72D37">
        <w:rPr>
          <w:rFonts w:ascii="Times New Roman" w:hAnsi="Times New Roman" w:cs="Times New Roman"/>
          <w:i/>
          <w:sz w:val="24"/>
          <w:szCs w:val="24"/>
          <w:lang w:val="sq-AL"/>
        </w:rPr>
        <w:t xml:space="preserve"> </w:t>
      </w:r>
      <w:r w:rsidRPr="00E72D37">
        <w:rPr>
          <w:rFonts w:ascii="Times New Roman" w:hAnsi="Times New Roman" w:cs="Times New Roman"/>
          <w:sz w:val="24"/>
          <w:szCs w:val="24"/>
          <w:lang w:val="sq-AL"/>
        </w:rPr>
        <w:t xml:space="preserve">që është futur brenda këtyre vendeve. Mund të bëhen shumë gjëra, por këto janë arsye që procesi i Berlinit të vazhdojë të ecë para. Në qoftë se më kujtohet siç duhet, më 3 nëntor ne do të kemi takimin tjetër në Berlin, që ka të bëjë me procesin e Berlinit.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Pra, nuk ka ndonjë mbivendosje ajo që diskutoni, ju mund të bëni njërin, por nuk duhet të lini gjërat e tjera, që do të thotë se në rast se ka përfitim për njerëzit, atëherë ai duhet bërë. Ballkani i Hapur është më shumë për çështje teknike, por procesi i Berlinit është më shumë funksional për njerëzit. Gjithashtu, shumë njerëz do të konkurrojnë në të ardhmen, siç është çështja që ka të bëjë me Francën; si thellimi i BE-së ishte një çështje e madhe, e cila është diskutuar edhe nga partia ime si kristian demokrat.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Pra, njëra gjë nuk duhet të përjashtojë gjënë tjetër. Ne duhet të hapim një perspektivë të besueshme për vendet të cilat janë pjesë jo vetëm e EPC-së, por gjithashtu janë vende, të cilat janë duke negociuar, si Gjeorgjia, për shembull, që nuk është një vend kandidat. Në këto raste duhet të kemi një perspektivë të besueshme, në rast se duhet të kemi një proces EPC-je deri në procesin e një anëtarësimi të plotë të këtyre vendeve.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lastRenderedPageBreak/>
        <w:t xml:space="preserve">Zonja Duma më pyeti për reformat strukturale brenda parlamentit. Parlamenti gjithmonë duhet të luftojë për të drejtat e veta. Në Gjermani ndodh e njëjta gjë, politikat e çështjeve të jashtme, politikat europiane në të shkuarën janë kryer vetëm nga pjesa ekzekutive, sot janë në duart e parlamentarëve. Pra, parlamentarët janë ata që flasin për politikën në radhë të parë. Parlamenti gjerman ka një rol të fuqishëm në Parlamentin Europian. Pra ne duhet të japim dritën jeshile, që ka të bëjë me bisedimet e anëtarësimit. Po ju jap një shembull, ne e shikojmë procesin shumë të ngushtë dhe jemi shumë kuriozë të shohim progresin e vendit tuaj. Ne jemi shumë ngushtë të lidhur me këtë punë dhe për këtë arsye ne vizitojmë vendet e tjera, sepse lidhjet tona janë ndërmjet të  gjithë parlamentarëve. Pra, mendoj se kjo është një pikë, që parlamentet duhet të luftojnë për rolin e tyre. Për këtë arsye, mund të them se Bundestagu gjerman ka një rol shumë të fuqishëm në çështjet e jashtme europiane për vendet e tjera. Këtu nuk dëshiroj të përmend të gjitha vendet, por  parlamenti duhet të luftojë.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Çështja që ka të bëjë me varfërinë e fëmijëve është një çështje që ka të bëjë me rritjen ekonomike. Ju nuk mund të bëni më shumë në luftën kundër varfërisë, në rast se nuk rritet ekonomia. Pra, qarku është duke u mbyllur. Si do ta arrini këtë rritje ekonomike? Do ta arrini vetëm në rast se ju do të tërhiqni investime të huaja. Për t’ju dhënë një shembull nga Gjermania: çfarë presin investitorët gjermanë? Ata presin 3 gjera: forcën e zbatimit të ligjit, forcën e zbatimit të ligjit dhe forcën e zbatimit të ligjit, sepse ata kur investojnë, duhet të dinë që investimi i tyre do të jetë i sigurt. Gjermanët janë të tillë. Gjithashtu, shihni edhe kompani të ndryshme gjermane, të cilat kanë ardhur në vendin tuaj. Kjo duhet bërë, pasi do të fillojnë të rriten taksat, do të rritet siguria shoqërore, do të rritet siguria sociale. Në këtë rast, ju duhet të bëni diçka më tepër por kjo kërkon kohën e vet. Për këtë arsye duhet të jemi të ndershëm.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Për arsye kohe, nuk mund t’i përmend të gjitha detajet e thithjes së fondeve europiane që ju duhet të merrni. Në mënyrë që të përfitoni nga buxheti europian, ju duhet të gjeneroni paratë europiane, që strukturat lokale duhet të fuqizohen më tej.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Një pikë shumë e rëndësishme është edhe ajo që tha zoti Rama, që nesër do të jetë në një takim me kryetarët e bashkive të vendit. Ky është hapi i duhur që do të bëjë, sepse kryetarët e bashkive duhet të jenë gjithashtu të përfshirë në këtë fushë.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Së fundi, mos harroni që </w:t>
      </w:r>
      <w:r w:rsidRPr="00E72D37">
        <w:rPr>
          <w:rFonts w:ascii="Times New Roman" w:hAnsi="Times New Roman" w:cs="Times New Roman"/>
          <w:i/>
          <w:sz w:val="24"/>
          <w:szCs w:val="24"/>
          <w:lang w:val="sq-AL"/>
        </w:rPr>
        <w:t>acquis communautaire</w:t>
      </w:r>
      <w:r w:rsidRPr="00E72D37">
        <w:rPr>
          <w:rFonts w:ascii="Times New Roman" w:hAnsi="Times New Roman" w:cs="Times New Roman"/>
          <w:sz w:val="24"/>
          <w:szCs w:val="24"/>
          <w:lang w:val="sq-AL"/>
        </w:rPr>
        <w:t xml:space="preserve"> duhet të përmbushet dhe të plotësohet edhe nga komunitetet lokale, sepse 70% e punës duhet bërë nga autoritetet lokale. Kjo është një </w:t>
      </w:r>
      <w:r w:rsidRPr="00E72D37">
        <w:rPr>
          <w:rFonts w:ascii="Times New Roman" w:hAnsi="Times New Roman" w:cs="Times New Roman"/>
          <w:sz w:val="24"/>
          <w:szCs w:val="24"/>
          <w:lang w:val="sq-AL"/>
        </w:rPr>
        <w:lastRenderedPageBreak/>
        <w:t xml:space="preserve">pikë shumë e rëndësishme, të cilën duhet ta theksoj, pra fuqizimi, kompetencat dhe efikasiteti i administratës në Shqipëri.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Dhe pika e fundit, jam plotësisht dakord me ju që t’i harrojmë datat dhe afatet kohore. Pra në rast se ju i keni vënë një synim vetes suaj, si për shembull, sikur të themi se keni qëllimin për të mbyllur një kapitull deri në filan kohë... Unë jam i ulur në Bundestagun gjerman prej 20 vjetësh dhe që nga fillimi i politikave kur jemi marrë me Europën dhe gjatë gjithë kësaj kohe, shoh që qeveria, pavarësisht ngjyrave që kanë, u premton njerëzve data të caktuara, dhe pastaj zhgënjimi është shumë i madh në rast se këto data nuk plotësohen. Pra duhet t’i harrojmë datat, sepse proceset mund të zgjasin. Gjithçka mbështetet në duart tuaja, pra gjithçka varet nga shpejtësia e reformave tuaja dhe në rast se këto reforma janë më të shpejta, atëherë edhe përgjigjet nga institucionet europiane do të jenë më të shpejta. Kjo është gjithashtu e varur edhe nga qeveria. E di që shumë duar të tjera janë të futura dhe të përfshira, e di që ka edhe shumë të tjerë që duan të flasin dhe të pyesin, por unë ju premtoj që, në rast se jeni të interesuar, unë do të kthehem përsëri. E vlerësoj shumë dialogun që pata me ju sot dhe shpresoj që do të jem i ftuar sërish!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Ju falënderoj për këtë dialog të hapur, dhe ju uroj fat në të gjitha përgjegjësitë dhe punët tuaja për të gjitha sfidat që keni para, veçanërisht në sektorin gjyqësor!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b/>
          <w:sz w:val="24"/>
          <w:szCs w:val="24"/>
          <w:lang w:val="sq-AL"/>
        </w:rPr>
        <w:t>Jorida Tabaku</w:t>
      </w:r>
      <w:r w:rsidRPr="00E72D37">
        <w:rPr>
          <w:rFonts w:ascii="Times New Roman" w:hAnsi="Times New Roman" w:cs="Times New Roman"/>
          <w:sz w:val="24"/>
          <w:szCs w:val="24"/>
          <w:lang w:val="sq-AL"/>
        </w:rPr>
        <w:t xml:space="preserve"> – Ju falënderoj!</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 xml:space="preserve">Besoj se ishte një model shumë i mirë, ku mund të flasim pa medie dhe të mos kemi presionin politik për të thënë gjëra që ndoshta në publik i themi ndryshe, dhe ndryshe mes nesh. </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Dua të falënderoj në mënyrë të veçantë edhe përfaqësuesit e institucioneve të pavarura, por edhe mikun tonë, zotin Krichbaum, i cili prej kohësh e ndjek Shqipërinë, dhe e ka bërë pjesë të punës dhe të axhendës së tij! Më në fund e pranoi edhe qeveria, që pavarësisht kritereve të shumta, e ka ndihmuar edhe qeverinë të përmirësohet!</w:t>
      </w:r>
    </w:p>
    <w:p w:rsidR="00766D00" w:rsidRPr="00E72D37" w:rsidRDefault="00766D00" w:rsidP="00766D00">
      <w:pPr>
        <w:spacing w:after="0" w:line="360" w:lineRule="auto"/>
        <w:ind w:firstLine="851"/>
        <w:jc w:val="both"/>
        <w:rPr>
          <w:rFonts w:ascii="Times New Roman" w:hAnsi="Times New Roman" w:cs="Times New Roman"/>
          <w:sz w:val="24"/>
          <w:szCs w:val="24"/>
          <w:lang w:val="sq-AL"/>
        </w:rPr>
      </w:pPr>
      <w:r w:rsidRPr="00E72D37">
        <w:rPr>
          <w:rFonts w:ascii="Times New Roman" w:hAnsi="Times New Roman" w:cs="Times New Roman"/>
          <w:sz w:val="24"/>
          <w:szCs w:val="24"/>
          <w:lang w:val="sq-AL"/>
        </w:rPr>
        <w:t>Faleminderit!</w:t>
      </w:r>
    </w:p>
    <w:p w:rsidR="002B6257" w:rsidRPr="00E72D37" w:rsidRDefault="002B6257" w:rsidP="00766D00">
      <w:pPr>
        <w:spacing w:after="0" w:line="360" w:lineRule="auto"/>
        <w:ind w:firstLine="851"/>
        <w:jc w:val="both"/>
        <w:rPr>
          <w:rFonts w:ascii="Times New Roman" w:hAnsi="Times New Roman" w:cs="Times New Roman"/>
          <w:sz w:val="24"/>
          <w:szCs w:val="24"/>
          <w:lang w:val="sq-AL"/>
        </w:rPr>
      </w:pPr>
    </w:p>
    <w:p w:rsidR="00766D00" w:rsidRPr="00E72D37" w:rsidRDefault="002B6257" w:rsidP="002B6257">
      <w:pPr>
        <w:spacing w:after="0" w:line="360" w:lineRule="auto"/>
        <w:ind w:firstLine="851"/>
        <w:jc w:val="center"/>
        <w:rPr>
          <w:rFonts w:ascii="Times New Roman" w:hAnsi="Times New Roman" w:cs="Times New Roman"/>
          <w:b/>
          <w:color w:val="000000" w:themeColor="text1"/>
          <w:sz w:val="24"/>
          <w:szCs w:val="24"/>
          <w:lang w:val="sq-AL"/>
        </w:rPr>
      </w:pPr>
      <w:r w:rsidRPr="00E72D37">
        <w:rPr>
          <w:rFonts w:ascii="Times New Roman" w:hAnsi="Times New Roman" w:cs="Times New Roman"/>
          <w:b/>
          <w:color w:val="000000" w:themeColor="text1"/>
          <w:sz w:val="24"/>
          <w:szCs w:val="24"/>
          <w:lang w:val="sq-AL"/>
        </w:rPr>
        <w:t>MBYLLET MBLEDHJA</w:t>
      </w:r>
    </w:p>
    <w:p w:rsidR="002B6257" w:rsidRPr="00E72D37" w:rsidRDefault="002B6257" w:rsidP="002B6257">
      <w:pPr>
        <w:spacing w:after="0" w:line="240" w:lineRule="auto"/>
        <w:ind w:firstLine="851"/>
        <w:jc w:val="both"/>
        <w:rPr>
          <w:rFonts w:ascii="Times New Roman" w:eastAsia="Times New Roman" w:hAnsi="Times New Roman" w:cs="Times New Roman"/>
          <w:b/>
          <w:bCs/>
          <w:sz w:val="24"/>
          <w:szCs w:val="24"/>
          <w:lang w:val="sq-AL"/>
        </w:rPr>
      </w:pPr>
    </w:p>
    <w:p w:rsidR="000E4CE2" w:rsidRPr="000E4CE2" w:rsidRDefault="000E4CE2" w:rsidP="000E4CE2">
      <w:pPr>
        <w:tabs>
          <w:tab w:val="left" w:pos="3795"/>
        </w:tabs>
        <w:spacing w:after="160" w:line="259" w:lineRule="auto"/>
        <w:ind w:firstLine="720"/>
        <w:rPr>
          <w:rFonts w:ascii="Times New Roman" w:eastAsia="Calibri" w:hAnsi="Times New Roman" w:cs="Times New Roman"/>
          <w:b/>
          <w:sz w:val="24"/>
          <w:szCs w:val="24"/>
          <w:lang w:val="sq-AL"/>
        </w:rPr>
      </w:pPr>
      <w:r w:rsidRPr="000E4CE2">
        <w:rPr>
          <w:rFonts w:ascii="Times New Roman" w:eastAsia="Calibri" w:hAnsi="Times New Roman" w:cs="Times New Roman"/>
          <w:b/>
          <w:sz w:val="24"/>
          <w:szCs w:val="24"/>
          <w:lang w:val="sq-AL"/>
        </w:rPr>
        <w:t>Sekretare e KKIE</w:t>
      </w:r>
    </w:p>
    <w:p w:rsidR="000E4CE2" w:rsidRPr="000E4CE2" w:rsidRDefault="000E4CE2" w:rsidP="000E4CE2">
      <w:pPr>
        <w:tabs>
          <w:tab w:val="left" w:pos="3795"/>
        </w:tabs>
        <w:spacing w:after="160" w:line="259" w:lineRule="auto"/>
        <w:ind w:firstLine="720"/>
        <w:rPr>
          <w:rFonts w:ascii="Times New Roman" w:eastAsia="Calibri" w:hAnsi="Times New Roman" w:cs="Times New Roman"/>
          <w:b/>
          <w:sz w:val="24"/>
          <w:szCs w:val="24"/>
          <w:lang w:val="sq-AL"/>
        </w:rPr>
      </w:pPr>
      <w:r w:rsidRPr="000E4CE2">
        <w:rPr>
          <w:rFonts w:ascii="Times New Roman" w:eastAsia="Calibri" w:hAnsi="Times New Roman" w:cs="Times New Roman"/>
          <w:b/>
          <w:sz w:val="24"/>
          <w:szCs w:val="24"/>
          <w:lang w:val="sq-AL"/>
        </w:rPr>
        <w:t>Joana Allushi</w:t>
      </w:r>
    </w:p>
    <w:p w:rsidR="000E4CE2" w:rsidRPr="000E4CE2" w:rsidRDefault="000E4CE2" w:rsidP="000E4CE2">
      <w:pPr>
        <w:tabs>
          <w:tab w:val="left" w:pos="3795"/>
        </w:tabs>
        <w:spacing w:after="160" w:line="259" w:lineRule="auto"/>
        <w:ind w:firstLine="720"/>
        <w:rPr>
          <w:rFonts w:ascii="Times New Roman" w:eastAsia="Calibri" w:hAnsi="Times New Roman" w:cs="Times New Roman"/>
          <w:b/>
          <w:sz w:val="24"/>
          <w:szCs w:val="24"/>
          <w:lang w:val="sq-AL"/>
        </w:rPr>
      </w:pPr>
    </w:p>
    <w:p w:rsidR="000E4CE2" w:rsidRPr="000E4CE2" w:rsidRDefault="000E4CE2" w:rsidP="000E4CE2">
      <w:pPr>
        <w:tabs>
          <w:tab w:val="left" w:pos="3795"/>
        </w:tabs>
        <w:spacing w:after="160" w:line="259" w:lineRule="auto"/>
        <w:ind w:firstLine="720"/>
        <w:rPr>
          <w:rFonts w:ascii="Times New Roman" w:eastAsia="Calibri" w:hAnsi="Times New Roman" w:cs="Times New Roman"/>
          <w:b/>
          <w:bCs/>
          <w:sz w:val="24"/>
          <w:szCs w:val="24"/>
          <w:lang w:val="sq-AL"/>
        </w:rPr>
      </w:pPr>
      <w:r w:rsidRPr="000E4CE2">
        <w:rPr>
          <w:rFonts w:ascii="Times New Roman" w:eastAsia="Calibri" w:hAnsi="Times New Roman" w:cs="Times New Roman"/>
          <w:b/>
          <w:sz w:val="24"/>
          <w:szCs w:val="24"/>
          <w:lang w:val="sq-AL"/>
        </w:rPr>
        <w:t xml:space="preserve">Përgjegjësja e Shërbimit të Redaktorëve                 </w:t>
      </w:r>
    </w:p>
    <w:p w:rsidR="000E4CE2" w:rsidRPr="000E4CE2" w:rsidRDefault="000E4CE2" w:rsidP="000E4CE2">
      <w:pPr>
        <w:tabs>
          <w:tab w:val="left" w:pos="3795"/>
        </w:tabs>
        <w:spacing w:after="160" w:line="259" w:lineRule="auto"/>
        <w:ind w:firstLine="720"/>
        <w:rPr>
          <w:rFonts w:ascii="Times New Roman" w:eastAsia="Calibri" w:hAnsi="Times New Roman" w:cs="Times New Roman"/>
          <w:bCs/>
          <w:sz w:val="24"/>
          <w:szCs w:val="24"/>
          <w:lang w:val="sq-AL"/>
        </w:rPr>
      </w:pPr>
      <w:r w:rsidRPr="000E4CE2">
        <w:rPr>
          <w:rFonts w:ascii="Times New Roman" w:eastAsia="Calibri" w:hAnsi="Times New Roman" w:cs="Times New Roman"/>
          <w:b/>
          <w:sz w:val="24"/>
          <w:szCs w:val="24"/>
          <w:lang w:val="sq-AL"/>
        </w:rPr>
        <w:lastRenderedPageBreak/>
        <w:t xml:space="preserve">Euzheni Pengili </w:t>
      </w:r>
      <w:r w:rsidRPr="000E4CE2">
        <w:rPr>
          <w:rFonts w:ascii="Times New Roman" w:eastAsia="Calibri" w:hAnsi="Times New Roman" w:cs="Times New Roman"/>
          <w:b/>
          <w:sz w:val="24"/>
          <w:szCs w:val="24"/>
          <w:lang w:val="sq-AL"/>
        </w:rPr>
        <w:tab/>
      </w:r>
      <w:r w:rsidRPr="000E4CE2">
        <w:rPr>
          <w:rFonts w:ascii="Times New Roman" w:eastAsia="Calibri" w:hAnsi="Times New Roman" w:cs="Times New Roman"/>
          <w:b/>
          <w:sz w:val="24"/>
          <w:szCs w:val="24"/>
          <w:lang w:val="sq-AL"/>
        </w:rPr>
        <w:tab/>
      </w:r>
      <w:r w:rsidRPr="000E4CE2">
        <w:rPr>
          <w:rFonts w:ascii="Times New Roman" w:eastAsia="Calibri" w:hAnsi="Times New Roman" w:cs="Times New Roman"/>
          <w:b/>
          <w:sz w:val="24"/>
          <w:szCs w:val="24"/>
          <w:lang w:val="sq-AL"/>
        </w:rPr>
        <w:tab/>
      </w:r>
    </w:p>
    <w:p w:rsidR="000E4CE2" w:rsidRPr="000E4CE2" w:rsidRDefault="000E4CE2" w:rsidP="000E4CE2">
      <w:pPr>
        <w:tabs>
          <w:tab w:val="left" w:pos="3795"/>
        </w:tabs>
        <w:spacing w:after="160" w:line="259" w:lineRule="auto"/>
        <w:ind w:firstLine="720"/>
        <w:rPr>
          <w:rFonts w:ascii="Times New Roman" w:eastAsia="Calibri" w:hAnsi="Times New Roman" w:cs="Times New Roman"/>
          <w:sz w:val="24"/>
          <w:szCs w:val="24"/>
          <w:lang w:val="sq-AL"/>
        </w:rPr>
      </w:pPr>
    </w:p>
    <w:p w:rsidR="000E4CE2" w:rsidRPr="000E4CE2" w:rsidRDefault="000E4CE2" w:rsidP="000E4CE2">
      <w:pPr>
        <w:tabs>
          <w:tab w:val="left" w:pos="3795"/>
        </w:tabs>
        <w:spacing w:after="160" w:line="259" w:lineRule="auto"/>
        <w:ind w:firstLine="720"/>
        <w:rPr>
          <w:rFonts w:ascii="Times New Roman" w:eastAsia="Calibri" w:hAnsi="Times New Roman" w:cs="Times New Roman"/>
          <w:sz w:val="24"/>
          <w:szCs w:val="24"/>
          <w:lang w:val="sq-AL"/>
        </w:rPr>
      </w:pPr>
    </w:p>
    <w:p w:rsidR="000E4CE2" w:rsidRPr="000E4CE2" w:rsidRDefault="000E4CE2" w:rsidP="000E4CE2">
      <w:pPr>
        <w:spacing w:after="160" w:line="259" w:lineRule="auto"/>
        <w:rPr>
          <w:rFonts w:ascii="Times New Roman" w:eastAsia="Calibri" w:hAnsi="Times New Roman" w:cs="Times New Roman"/>
          <w:sz w:val="24"/>
          <w:szCs w:val="24"/>
          <w:lang w:val="sq-AL"/>
        </w:rPr>
      </w:pPr>
    </w:p>
    <w:p w:rsidR="002B6257" w:rsidRPr="00E72D37" w:rsidRDefault="002B6257" w:rsidP="002B6257">
      <w:pPr>
        <w:spacing w:after="0" w:line="360" w:lineRule="auto"/>
        <w:ind w:firstLine="851"/>
        <w:jc w:val="center"/>
        <w:rPr>
          <w:rFonts w:ascii="Times New Roman" w:hAnsi="Times New Roman" w:cs="Times New Roman"/>
          <w:b/>
          <w:color w:val="000000" w:themeColor="text1"/>
          <w:sz w:val="24"/>
          <w:szCs w:val="24"/>
          <w:lang w:val="sq-AL"/>
        </w:rPr>
      </w:pPr>
    </w:p>
    <w:sectPr w:rsidR="002B6257" w:rsidRPr="00E72D37" w:rsidSect="005739AB">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429" w:rsidRDefault="00BF5429" w:rsidP="00A274F5">
      <w:pPr>
        <w:spacing w:after="0" w:line="240" w:lineRule="auto"/>
      </w:pPr>
      <w:r>
        <w:separator/>
      </w:r>
    </w:p>
  </w:endnote>
  <w:endnote w:type="continuationSeparator" w:id="0">
    <w:p w:rsidR="00BF5429" w:rsidRDefault="00BF5429" w:rsidP="00A27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67259"/>
      <w:docPartObj>
        <w:docPartGallery w:val="Page Numbers (Bottom of Page)"/>
        <w:docPartUnique/>
      </w:docPartObj>
    </w:sdtPr>
    <w:sdtEndPr/>
    <w:sdtContent>
      <w:p w:rsidR="00A274F5" w:rsidRDefault="006B0594">
        <w:pPr>
          <w:pStyle w:val="Footer"/>
          <w:jc w:val="center"/>
        </w:pPr>
        <w:r>
          <w:fldChar w:fldCharType="begin"/>
        </w:r>
        <w:r>
          <w:instrText xml:space="preserve"> PAGE   \* MERGEFORMAT </w:instrText>
        </w:r>
        <w:r>
          <w:fldChar w:fldCharType="separate"/>
        </w:r>
        <w:r w:rsidR="00082D7F">
          <w:rPr>
            <w:noProof/>
          </w:rPr>
          <w:t>1</w:t>
        </w:r>
        <w:r>
          <w:rPr>
            <w:noProof/>
          </w:rPr>
          <w:fldChar w:fldCharType="end"/>
        </w:r>
      </w:p>
    </w:sdtContent>
  </w:sdt>
  <w:p w:rsidR="00A274F5" w:rsidRDefault="00A27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429" w:rsidRDefault="00BF5429" w:rsidP="00A274F5">
      <w:pPr>
        <w:spacing w:after="0" w:line="240" w:lineRule="auto"/>
      </w:pPr>
      <w:r>
        <w:separator/>
      </w:r>
    </w:p>
  </w:footnote>
  <w:footnote w:type="continuationSeparator" w:id="0">
    <w:p w:rsidR="00BF5429" w:rsidRDefault="00BF5429" w:rsidP="00A27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E41"/>
    <w:multiLevelType w:val="hybridMultilevel"/>
    <w:tmpl w:val="FFFFFFFF"/>
    <w:lvl w:ilvl="0" w:tplc="041C0001">
      <w:start w:val="1"/>
      <w:numFmt w:val="bullet"/>
      <w:lvlText w:val=""/>
      <w:lvlJc w:val="left"/>
      <w:pPr>
        <w:ind w:left="1571" w:hanging="360"/>
      </w:pPr>
      <w:rPr>
        <w:rFonts w:ascii="Symbol" w:hAnsi="Symbol" w:hint="default"/>
      </w:rPr>
    </w:lvl>
    <w:lvl w:ilvl="1" w:tplc="041C0003" w:tentative="1">
      <w:start w:val="1"/>
      <w:numFmt w:val="bullet"/>
      <w:lvlText w:val="o"/>
      <w:lvlJc w:val="left"/>
      <w:pPr>
        <w:ind w:left="2291" w:hanging="360"/>
      </w:pPr>
      <w:rPr>
        <w:rFonts w:ascii="Courier New" w:hAnsi="Courier New" w:hint="default"/>
      </w:rPr>
    </w:lvl>
    <w:lvl w:ilvl="2" w:tplc="041C0005" w:tentative="1">
      <w:start w:val="1"/>
      <w:numFmt w:val="bullet"/>
      <w:lvlText w:val=""/>
      <w:lvlJc w:val="left"/>
      <w:pPr>
        <w:ind w:left="3011" w:hanging="360"/>
      </w:pPr>
      <w:rPr>
        <w:rFonts w:ascii="Wingdings" w:hAnsi="Wingdings" w:hint="default"/>
      </w:rPr>
    </w:lvl>
    <w:lvl w:ilvl="3" w:tplc="041C0001" w:tentative="1">
      <w:start w:val="1"/>
      <w:numFmt w:val="bullet"/>
      <w:lvlText w:val=""/>
      <w:lvlJc w:val="left"/>
      <w:pPr>
        <w:ind w:left="3731" w:hanging="360"/>
      </w:pPr>
      <w:rPr>
        <w:rFonts w:ascii="Symbol" w:hAnsi="Symbol" w:hint="default"/>
      </w:rPr>
    </w:lvl>
    <w:lvl w:ilvl="4" w:tplc="041C0003" w:tentative="1">
      <w:start w:val="1"/>
      <w:numFmt w:val="bullet"/>
      <w:lvlText w:val="o"/>
      <w:lvlJc w:val="left"/>
      <w:pPr>
        <w:ind w:left="4451" w:hanging="360"/>
      </w:pPr>
      <w:rPr>
        <w:rFonts w:ascii="Courier New" w:hAnsi="Courier New" w:hint="default"/>
      </w:rPr>
    </w:lvl>
    <w:lvl w:ilvl="5" w:tplc="041C0005" w:tentative="1">
      <w:start w:val="1"/>
      <w:numFmt w:val="bullet"/>
      <w:lvlText w:val=""/>
      <w:lvlJc w:val="left"/>
      <w:pPr>
        <w:ind w:left="5171" w:hanging="360"/>
      </w:pPr>
      <w:rPr>
        <w:rFonts w:ascii="Wingdings" w:hAnsi="Wingdings" w:hint="default"/>
      </w:rPr>
    </w:lvl>
    <w:lvl w:ilvl="6" w:tplc="041C0001" w:tentative="1">
      <w:start w:val="1"/>
      <w:numFmt w:val="bullet"/>
      <w:lvlText w:val=""/>
      <w:lvlJc w:val="left"/>
      <w:pPr>
        <w:ind w:left="5891" w:hanging="360"/>
      </w:pPr>
      <w:rPr>
        <w:rFonts w:ascii="Symbol" w:hAnsi="Symbol" w:hint="default"/>
      </w:rPr>
    </w:lvl>
    <w:lvl w:ilvl="7" w:tplc="041C0003" w:tentative="1">
      <w:start w:val="1"/>
      <w:numFmt w:val="bullet"/>
      <w:lvlText w:val="o"/>
      <w:lvlJc w:val="left"/>
      <w:pPr>
        <w:ind w:left="6611" w:hanging="360"/>
      </w:pPr>
      <w:rPr>
        <w:rFonts w:ascii="Courier New" w:hAnsi="Courier New" w:hint="default"/>
      </w:rPr>
    </w:lvl>
    <w:lvl w:ilvl="8" w:tplc="041C0005" w:tentative="1">
      <w:start w:val="1"/>
      <w:numFmt w:val="bullet"/>
      <w:lvlText w:val=""/>
      <w:lvlJc w:val="left"/>
      <w:pPr>
        <w:ind w:left="7331" w:hanging="360"/>
      </w:pPr>
      <w:rPr>
        <w:rFonts w:ascii="Wingdings" w:hAnsi="Wingdings" w:hint="default"/>
      </w:rPr>
    </w:lvl>
  </w:abstractNum>
  <w:abstractNum w:abstractNumId="1" w15:restartNumberingAfterBreak="0">
    <w:nsid w:val="05400CE3"/>
    <w:multiLevelType w:val="hybridMultilevel"/>
    <w:tmpl w:val="FFFFFFFF"/>
    <w:lvl w:ilvl="0" w:tplc="C944AB18">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CC93EDF"/>
    <w:multiLevelType w:val="hybridMultilevel"/>
    <w:tmpl w:val="FFFFFFFF"/>
    <w:lvl w:ilvl="0" w:tplc="96FA782E">
      <w:start w:val="6"/>
      <w:numFmt w:val="bullet"/>
      <w:lvlText w:val="-"/>
      <w:lvlJc w:val="left"/>
      <w:pPr>
        <w:ind w:left="1080" w:hanging="360"/>
      </w:pPr>
      <w:rPr>
        <w:rFonts w:ascii="Times New Roman" w:eastAsia="Times New Roman" w:hAnsi="Times New Roman" w:hint="default"/>
      </w:rPr>
    </w:lvl>
    <w:lvl w:ilvl="1" w:tplc="041C0003" w:tentative="1">
      <w:start w:val="1"/>
      <w:numFmt w:val="bullet"/>
      <w:lvlText w:val="o"/>
      <w:lvlJc w:val="left"/>
      <w:pPr>
        <w:ind w:left="1800" w:hanging="360"/>
      </w:pPr>
      <w:rPr>
        <w:rFonts w:ascii="Courier New" w:hAnsi="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 w15:restartNumberingAfterBreak="0">
    <w:nsid w:val="2CD92B74"/>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 w15:restartNumberingAfterBreak="0">
    <w:nsid w:val="349C7870"/>
    <w:multiLevelType w:val="hybridMultilevel"/>
    <w:tmpl w:val="FFFFFFFF"/>
    <w:lvl w:ilvl="0" w:tplc="3C4ED2B8">
      <w:start w:val="1"/>
      <w:numFmt w:val="decimal"/>
      <w:lvlText w:val="%1."/>
      <w:lvlJc w:val="left"/>
      <w:pPr>
        <w:ind w:left="720" w:hanging="360"/>
      </w:pPr>
      <w:rPr>
        <w:rFonts w:cs="Times New Roman"/>
        <w:b/>
      </w:rPr>
    </w:lvl>
    <w:lvl w:ilvl="1" w:tplc="041C0019">
      <w:start w:val="1"/>
      <w:numFmt w:val="lowerLetter"/>
      <w:lvlText w:val="%2."/>
      <w:lvlJc w:val="left"/>
      <w:pPr>
        <w:ind w:left="1440" w:hanging="360"/>
      </w:pPr>
      <w:rPr>
        <w:rFonts w:cs="Times New Roman"/>
      </w:rPr>
    </w:lvl>
    <w:lvl w:ilvl="2" w:tplc="041C001B">
      <w:start w:val="1"/>
      <w:numFmt w:val="lowerRoman"/>
      <w:lvlText w:val="%3."/>
      <w:lvlJc w:val="right"/>
      <w:pPr>
        <w:ind w:left="2160" w:hanging="180"/>
      </w:pPr>
      <w:rPr>
        <w:rFonts w:cs="Times New Roman"/>
      </w:rPr>
    </w:lvl>
    <w:lvl w:ilvl="3" w:tplc="041C000F">
      <w:start w:val="1"/>
      <w:numFmt w:val="decimal"/>
      <w:lvlText w:val="%4."/>
      <w:lvlJc w:val="left"/>
      <w:pPr>
        <w:ind w:left="2880" w:hanging="360"/>
      </w:pPr>
      <w:rPr>
        <w:rFonts w:cs="Times New Roman"/>
      </w:rPr>
    </w:lvl>
    <w:lvl w:ilvl="4" w:tplc="041C0019">
      <w:start w:val="1"/>
      <w:numFmt w:val="lowerLetter"/>
      <w:lvlText w:val="%5."/>
      <w:lvlJc w:val="left"/>
      <w:pPr>
        <w:ind w:left="3600" w:hanging="360"/>
      </w:pPr>
      <w:rPr>
        <w:rFonts w:cs="Times New Roman"/>
      </w:rPr>
    </w:lvl>
    <w:lvl w:ilvl="5" w:tplc="041C001B">
      <w:start w:val="1"/>
      <w:numFmt w:val="lowerRoman"/>
      <w:lvlText w:val="%6."/>
      <w:lvlJc w:val="right"/>
      <w:pPr>
        <w:ind w:left="4320" w:hanging="180"/>
      </w:pPr>
      <w:rPr>
        <w:rFonts w:cs="Times New Roman"/>
      </w:rPr>
    </w:lvl>
    <w:lvl w:ilvl="6" w:tplc="041C000F">
      <w:start w:val="1"/>
      <w:numFmt w:val="decimal"/>
      <w:lvlText w:val="%7."/>
      <w:lvlJc w:val="left"/>
      <w:pPr>
        <w:ind w:left="5040" w:hanging="360"/>
      </w:pPr>
      <w:rPr>
        <w:rFonts w:cs="Times New Roman"/>
      </w:rPr>
    </w:lvl>
    <w:lvl w:ilvl="7" w:tplc="041C0019">
      <w:start w:val="1"/>
      <w:numFmt w:val="lowerLetter"/>
      <w:lvlText w:val="%8."/>
      <w:lvlJc w:val="left"/>
      <w:pPr>
        <w:ind w:left="5760" w:hanging="360"/>
      </w:pPr>
      <w:rPr>
        <w:rFonts w:cs="Times New Roman"/>
      </w:rPr>
    </w:lvl>
    <w:lvl w:ilvl="8" w:tplc="041C001B">
      <w:start w:val="1"/>
      <w:numFmt w:val="lowerRoman"/>
      <w:lvlText w:val="%9."/>
      <w:lvlJc w:val="right"/>
      <w:pPr>
        <w:ind w:left="6480" w:hanging="180"/>
      </w:pPr>
      <w:rPr>
        <w:rFonts w:cs="Times New Roman"/>
      </w:rPr>
    </w:lvl>
  </w:abstractNum>
  <w:abstractNum w:abstractNumId="5" w15:restartNumberingAfterBreak="0">
    <w:nsid w:val="3C5B2781"/>
    <w:multiLevelType w:val="hybridMultilevel"/>
    <w:tmpl w:val="FFFFFFFF"/>
    <w:lvl w:ilvl="0" w:tplc="367A7894">
      <w:start w:val="1"/>
      <w:numFmt w:val="decimal"/>
      <w:lvlText w:val="%1."/>
      <w:lvlJc w:val="left"/>
      <w:pPr>
        <w:ind w:left="720" w:hanging="360"/>
      </w:pPr>
      <w:rPr>
        <w:rFonts w:cs="Times New Roman"/>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E9E670A"/>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 w15:restartNumberingAfterBreak="0">
    <w:nsid w:val="40A41FE9"/>
    <w:multiLevelType w:val="hybridMultilevel"/>
    <w:tmpl w:val="FFFFFFFF"/>
    <w:lvl w:ilvl="0" w:tplc="0480FF70">
      <w:start w:val="1"/>
      <w:numFmt w:val="decimal"/>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8" w15:restartNumberingAfterBreak="0">
    <w:nsid w:val="45BB4E84"/>
    <w:multiLevelType w:val="hybridMultilevel"/>
    <w:tmpl w:val="FFFFFFFF"/>
    <w:lvl w:ilvl="0" w:tplc="03BA5692">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9365CF4"/>
    <w:multiLevelType w:val="hybridMultilevel"/>
    <w:tmpl w:val="FFFFFFFF"/>
    <w:lvl w:ilvl="0" w:tplc="B2C4884E">
      <w:start w:val="9"/>
      <w:numFmt w:val="decimal"/>
      <w:lvlText w:val="%1"/>
      <w:lvlJc w:val="left"/>
      <w:pPr>
        <w:ind w:left="1350" w:hanging="360"/>
      </w:pPr>
      <w:rPr>
        <w:rFonts w:cs="Times New Roman" w:hint="default"/>
      </w:rPr>
    </w:lvl>
    <w:lvl w:ilvl="1" w:tplc="041C0019" w:tentative="1">
      <w:start w:val="1"/>
      <w:numFmt w:val="lowerLetter"/>
      <w:lvlText w:val="%2."/>
      <w:lvlJc w:val="left"/>
      <w:pPr>
        <w:ind w:left="2070" w:hanging="360"/>
      </w:pPr>
      <w:rPr>
        <w:rFonts w:cs="Times New Roman"/>
      </w:rPr>
    </w:lvl>
    <w:lvl w:ilvl="2" w:tplc="041C001B" w:tentative="1">
      <w:start w:val="1"/>
      <w:numFmt w:val="lowerRoman"/>
      <w:lvlText w:val="%3."/>
      <w:lvlJc w:val="right"/>
      <w:pPr>
        <w:ind w:left="2790" w:hanging="180"/>
      </w:pPr>
      <w:rPr>
        <w:rFonts w:cs="Times New Roman"/>
      </w:rPr>
    </w:lvl>
    <w:lvl w:ilvl="3" w:tplc="041C000F" w:tentative="1">
      <w:start w:val="1"/>
      <w:numFmt w:val="decimal"/>
      <w:lvlText w:val="%4."/>
      <w:lvlJc w:val="left"/>
      <w:pPr>
        <w:ind w:left="3510" w:hanging="360"/>
      </w:pPr>
      <w:rPr>
        <w:rFonts w:cs="Times New Roman"/>
      </w:rPr>
    </w:lvl>
    <w:lvl w:ilvl="4" w:tplc="041C0019" w:tentative="1">
      <w:start w:val="1"/>
      <w:numFmt w:val="lowerLetter"/>
      <w:lvlText w:val="%5."/>
      <w:lvlJc w:val="left"/>
      <w:pPr>
        <w:ind w:left="4230" w:hanging="360"/>
      </w:pPr>
      <w:rPr>
        <w:rFonts w:cs="Times New Roman"/>
      </w:rPr>
    </w:lvl>
    <w:lvl w:ilvl="5" w:tplc="041C001B" w:tentative="1">
      <w:start w:val="1"/>
      <w:numFmt w:val="lowerRoman"/>
      <w:lvlText w:val="%6."/>
      <w:lvlJc w:val="right"/>
      <w:pPr>
        <w:ind w:left="4950" w:hanging="180"/>
      </w:pPr>
      <w:rPr>
        <w:rFonts w:cs="Times New Roman"/>
      </w:rPr>
    </w:lvl>
    <w:lvl w:ilvl="6" w:tplc="041C000F" w:tentative="1">
      <w:start w:val="1"/>
      <w:numFmt w:val="decimal"/>
      <w:lvlText w:val="%7."/>
      <w:lvlJc w:val="left"/>
      <w:pPr>
        <w:ind w:left="5670" w:hanging="360"/>
      </w:pPr>
      <w:rPr>
        <w:rFonts w:cs="Times New Roman"/>
      </w:rPr>
    </w:lvl>
    <w:lvl w:ilvl="7" w:tplc="041C0019" w:tentative="1">
      <w:start w:val="1"/>
      <w:numFmt w:val="lowerLetter"/>
      <w:lvlText w:val="%8."/>
      <w:lvlJc w:val="left"/>
      <w:pPr>
        <w:ind w:left="6390" w:hanging="360"/>
      </w:pPr>
      <w:rPr>
        <w:rFonts w:cs="Times New Roman"/>
      </w:rPr>
    </w:lvl>
    <w:lvl w:ilvl="8" w:tplc="041C001B" w:tentative="1">
      <w:start w:val="1"/>
      <w:numFmt w:val="lowerRoman"/>
      <w:lvlText w:val="%9."/>
      <w:lvlJc w:val="right"/>
      <w:pPr>
        <w:ind w:left="7110" w:hanging="180"/>
      </w:pPr>
      <w:rPr>
        <w:rFonts w:cs="Times New Roman"/>
      </w:rPr>
    </w:lvl>
  </w:abstractNum>
  <w:abstractNum w:abstractNumId="10" w15:restartNumberingAfterBreak="0">
    <w:nsid w:val="54BD1629"/>
    <w:multiLevelType w:val="hybridMultilevel"/>
    <w:tmpl w:val="FFFFFFFF"/>
    <w:lvl w:ilvl="0" w:tplc="3C4ED2B8">
      <w:start w:val="1"/>
      <w:numFmt w:val="decimal"/>
      <w:lvlText w:val="%1."/>
      <w:lvlJc w:val="left"/>
      <w:pPr>
        <w:ind w:left="720" w:hanging="360"/>
      </w:pPr>
      <w:rPr>
        <w:rFonts w:cs="Times New Roman"/>
        <w:b/>
      </w:rPr>
    </w:lvl>
    <w:lvl w:ilvl="1" w:tplc="041C0019">
      <w:start w:val="1"/>
      <w:numFmt w:val="lowerLetter"/>
      <w:lvlText w:val="%2."/>
      <w:lvlJc w:val="left"/>
      <w:pPr>
        <w:ind w:left="1440" w:hanging="360"/>
      </w:pPr>
      <w:rPr>
        <w:rFonts w:cs="Times New Roman"/>
      </w:rPr>
    </w:lvl>
    <w:lvl w:ilvl="2" w:tplc="041C001B">
      <w:start w:val="1"/>
      <w:numFmt w:val="lowerRoman"/>
      <w:lvlText w:val="%3."/>
      <w:lvlJc w:val="right"/>
      <w:pPr>
        <w:ind w:left="2160" w:hanging="180"/>
      </w:pPr>
      <w:rPr>
        <w:rFonts w:cs="Times New Roman"/>
      </w:rPr>
    </w:lvl>
    <w:lvl w:ilvl="3" w:tplc="041C000F">
      <w:start w:val="1"/>
      <w:numFmt w:val="decimal"/>
      <w:lvlText w:val="%4."/>
      <w:lvlJc w:val="left"/>
      <w:pPr>
        <w:ind w:left="2880" w:hanging="360"/>
      </w:pPr>
      <w:rPr>
        <w:rFonts w:cs="Times New Roman"/>
      </w:rPr>
    </w:lvl>
    <w:lvl w:ilvl="4" w:tplc="041C0019">
      <w:start w:val="1"/>
      <w:numFmt w:val="lowerLetter"/>
      <w:lvlText w:val="%5."/>
      <w:lvlJc w:val="left"/>
      <w:pPr>
        <w:ind w:left="3600" w:hanging="360"/>
      </w:pPr>
      <w:rPr>
        <w:rFonts w:cs="Times New Roman"/>
      </w:rPr>
    </w:lvl>
    <w:lvl w:ilvl="5" w:tplc="041C001B">
      <w:start w:val="1"/>
      <w:numFmt w:val="lowerRoman"/>
      <w:lvlText w:val="%6."/>
      <w:lvlJc w:val="right"/>
      <w:pPr>
        <w:ind w:left="4320" w:hanging="180"/>
      </w:pPr>
      <w:rPr>
        <w:rFonts w:cs="Times New Roman"/>
      </w:rPr>
    </w:lvl>
    <w:lvl w:ilvl="6" w:tplc="041C000F">
      <w:start w:val="1"/>
      <w:numFmt w:val="decimal"/>
      <w:lvlText w:val="%7."/>
      <w:lvlJc w:val="left"/>
      <w:pPr>
        <w:ind w:left="5040" w:hanging="360"/>
      </w:pPr>
      <w:rPr>
        <w:rFonts w:cs="Times New Roman"/>
      </w:rPr>
    </w:lvl>
    <w:lvl w:ilvl="7" w:tplc="041C0019">
      <w:start w:val="1"/>
      <w:numFmt w:val="lowerLetter"/>
      <w:lvlText w:val="%8."/>
      <w:lvlJc w:val="left"/>
      <w:pPr>
        <w:ind w:left="5760" w:hanging="360"/>
      </w:pPr>
      <w:rPr>
        <w:rFonts w:cs="Times New Roman"/>
      </w:rPr>
    </w:lvl>
    <w:lvl w:ilvl="8" w:tplc="041C001B">
      <w:start w:val="1"/>
      <w:numFmt w:val="lowerRoman"/>
      <w:lvlText w:val="%9."/>
      <w:lvlJc w:val="right"/>
      <w:pPr>
        <w:ind w:left="6480" w:hanging="180"/>
      </w:pPr>
      <w:rPr>
        <w:rFonts w:cs="Times New Roman"/>
      </w:rPr>
    </w:lvl>
  </w:abstractNum>
  <w:abstractNum w:abstractNumId="11" w15:restartNumberingAfterBreak="0">
    <w:nsid w:val="56566C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8B0044"/>
    <w:multiLevelType w:val="hybridMultilevel"/>
    <w:tmpl w:val="FFFFFFFF"/>
    <w:lvl w:ilvl="0" w:tplc="DE4A7632">
      <w:start w:val="1"/>
      <w:numFmt w:val="decimal"/>
      <w:lvlText w:val="%1."/>
      <w:lvlJc w:val="left"/>
      <w:pPr>
        <w:ind w:left="720" w:hanging="360"/>
      </w:pPr>
      <w:rPr>
        <w:rFonts w:ascii="Times New Roman" w:hAnsi="Times New Roman" w:cs="Times New Roman"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EA23544"/>
    <w:multiLevelType w:val="hybridMultilevel"/>
    <w:tmpl w:val="C006470E"/>
    <w:lvl w:ilvl="0" w:tplc="A962B5EC">
      <w:start w:val="1"/>
      <w:numFmt w:val="decimal"/>
      <w:lvlText w:val="%1."/>
      <w:lvlJc w:val="left"/>
      <w:pPr>
        <w:ind w:left="1211" w:hanging="360"/>
      </w:pPr>
      <w:rPr>
        <w:rFonts w:hint="default"/>
      </w:rPr>
    </w:lvl>
    <w:lvl w:ilvl="1" w:tplc="041C0019" w:tentative="1">
      <w:start w:val="1"/>
      <w:numFmt w:val="lowerLetter"/>
      <w:lvlText w:val="%2."/>
      <w:lvlJc w:val="left"/>
      <w:pPr>
        <w:ind w:left="1931" w:hanging="360"/>
      </w:pPr>
    </w:lvl>
    <w:lvl w:ilvl="2" w:tplc="041C001B" w:tentative="1">
      <w:start w:val="1"/>
      <w:numFmt w:val="lowerRoman"/>
      <w:lvlText w:val="%3."/>
      <w:lvlJc w:val="right"/>
      <w:pPr>
        <w:ind w:left="2651" w:hanging="180"/>
      </w:pPr>
    </w:lvl>
    <w:lvl w:ilvl="3" w:tplc="041C000F" w:tentative="1">
      <w:start w:val="1"/>
      <w:numFmt w:val="decimal"/>
      <w:lvlText w:val="%4."/>
      <w:lvlJc w:val="left"/>
      <w:pPr>
        <w:ind w:left="3371" w:hanging="360"/>
      </w:pPr>
    </w:lvl>
    <w:lvl w:ilvl="4" w:tplc="041C0019" w:tentative="1">
      <w:start w:val="1"/>
      <w:numFmt w:val="lowerLetter"/>
      <w:lvlText w:val="%5."/>
      <w:lvlJc w:val="left"/>
      <w:pPr>
        <w:ind w:left="4091" w:hanging="360"/>
      </w:pPr>
    </w:lvl>
    <w:lvl w:ilvl="5" w:tplc="041C001B" w:tentative="1">
      <w:start w:val="1"/>
      <w:numFmt w:val="lowerRoman"/>
      <w:lvlText w:val="%6."/>
      <w:lvlJc w:val="right"/>
      <w:pPr>
        <w:ind w:left="4811" w:hanging="180"/>
      </w:pPr>
    </w:lvl>
    <w:lvl w:ilvl="6" w:tplc="041C000F" w:tentative="1">
      <w:start w:val="1"/>
      <w:numFmt w:val="decimal"/>
      <w:lvlText w:val="%7."/>
      <w:lvlJc w:val="left"/>
      <w:pPr>
        <w:ind w:left="5531" w:hanging="360"/>
      </w:pPr>
    </w:lvl>
    <w:lvl w:ilvl="7" w:tplc="041C0019" w:tentative="1">
      <w:start w:val="1"/>
      <w:numFmt w:val="lowerLetter"/>
      <w:lvlText w:val="%8."/>
      <w:lvlJc w:val="left"/>
      <w:pPr>
        <w:ind w:left="6251" w:hanging="360"/>
      </w:pPr>
    </w:lvl>
    <w:lvl w:ilvl="8" w:tplc="041C001B" w:tentative="1">
      <w:start w:val="1"/>
      <w:numFmt w:val="lowerRoman"/>
      <w:lvlText w:val="%9."/>
      <w:lvlJc w:val="right"/>
      <w:pPr>
        <w:ind w:left="6971" w:hanging="180"/>
      </w:pPr>
    </w:lvl>
  </w:abstractNum>
  <w:abstractNum w:abstractNumId="14" w15:restartNumberingAfterBreak="0">
    <w:nsid w:val="5F074987"/>
    <w:multiLevelType w:val="hybridMultilevel"/>
    <w:tmpl w:val="FFFFFFFF"/>
    <w:lvl w:ilvl="0" w:tplc="501A54C6">
      <w:start w:val="1"/>
      <w:numFmt w:val="decimal"/>
      <w:lvlText w:val="%1."/>
      <w:lvlJc w:val="left"/>
      <w:pPr>
        <w:ind w:left="1571" w:hanging="360"/>
      </w:pPr>
      <w:rPr>
        <w:rFonts w:cs="Times New Roman" w:hint="default"/>
      </w:rPr>
    </w:lvl>
    <w:lvl w:ilvl="1" w:tplc="041C0019" w:tentative="1">
      <w:start w:val="1"/>
      <w:numFmt w:val="lowerLetter"/>
      <w:lvlText w:val="%2."/>
      <w:lvlJc w:val="left"/>
      <w:pPr>
        <w:ind w:left="2291" w:hanging="360"/>
      </w:pPr>
      <w:rPr>
        <w:rFonts w:cs="Times New Roman"/>
      </w:rPr>
    </w:lvl>
    <w:lvl w:ilvl="2" w:tplc="041C001B" w:tentative="1">
      <w:start w:val="1"/>
      <w:numFmt w:val="lowerRoman"/>
      <w:lvlText w:val="%3."/>
      <w:lvlJc w:val="right"/>
      <w:pPr>
        <w:ind w:left="3011" w:hanging="180"/>
      </w:pPr>
      <w:rPr>
        <w:rFonts w:cs="Times New Roman"/>
      </w:rPr>
    </w:lvl>
    <w:lvl w:ilvl="3" w:tplc="041C000F" w:tentative="1">
      <w:start w:val="1"/>
      <w:numFmt w:val="decimal"/>
      <w:lvlText w:val="%4."/>
      <w:lvlJc w:val="left"/>
      <w:pPr>
        <w:ind w:left="3731" w:hanging="360"/>
      </w:pPr>
      <w:rPr>
        <w:rFonts w:cs="Times New Roman"/>
      </w:rPr>
    </w:lvl>
    <w:lvl w:ilvl="4" w:tplc="041C0019" w:tentative="1">
      <w:start w:val="1"/>
      <w:numFmt w:val="lowerLetter"/>
      <w:lvlText w:val="%5."/>
      <w:lvlJc w:val="left"/>
      <w:pPr>
        <w:ind w:left="4451" w:hanging="360"/>
      </w:pPr>
      <w:rPr>
        <w:rFonts w:cs="Times New Roman"/>
      </w:rPr>
    </w:lvl>
    <w:lvl w:ilvl="5" w:tplc="041C001B" w:tentative="1">
      <w:start w:val="1"/>
      <w:numFmt w:val="lowerRoman"/>
      <w:lvlText w:val="%6."/>
      <w:lvlJc w:val="right"/>
      <w:pPr>
        <w:ind w:left="5171" w:hanging="180"/>
      </w:pPr>
      <w:rPr>
        <w:rFonts w:cs="Times New Roman"/>
      </w:rPr>
    </w:lvl>
    <w:lvl w:ilvl="6" w:tplc="041C000F" w:tentative="1">
      <w:start w:val="1"/>
      <w:numFmt w:val="decimal"/>
      <w:lvlText w:val="%7."/>
      <w:lvlJc w:val="left"/>
      <w:pPr>
        <w:ind w:left="5891" w:hanging="360"/>
      </w:pPr>
      <w:rPr>
        <w:rFonts w:cs="Times New Roman"/>
      </w:rPr>
    </w:lvl>
    <w:lvl w:ilvl="7" w:tplc="041C0019" w:tentative="1">
      <w:start w:val="1"/>
      <w:numFmt w:val="lowerLetter"/>
      <w:lvlText w:val="%8."/>
      <w:lvlJc w:val="left"/>
      <w:pPr>
        <w:ind w:left="6611" w:hanging="360"/>
      </w:pPr>
      <w:rPr>
        <w:rFonts w:cs="Times New Roman"/>
      </w:rPr>
    </w:lvl>
    <w:lvl w:ilvl="8" w:tplc="041C001B" w:tentative="1">
      <w:start w:val="1"/>
      <w:numFmt w:val="lowerRoman"/>
      <w:lvlText w:val="%9."/>
      <w:lvlJc w:val="right"/>
      <w:pPr>
        <w:ind w:left="7331" w:hanging="180"/>
      </w:pPr>
      <w:rPr>
        <w:rFonts w:cs="Times New Roman"/>
      </w:rPr>
    </w:lvl>
  </w:abstractNum>
  <w:abstractNum w:abstractNumId="15" w15:restartNumberingAfterBreak="0">
    <w:nsid w:val="605C6983"/>
    <w:multiLevelType w:val="hybridMultilevel"/>
    <w:tmpl w:val="FFFFFFFF"/>
    <w:lvl w:ilvl="0" w:tplc="ED324516">
      <w:start w:val="1"/>
      <w:numFmt w:val="decimal"/>
      <w:lvlText w:val="%1."/>
      <w:lvlJc w:val="left"/>
      <w:pPr>
        <w:ind w:left="1020" w:hanging="360"/>
      </w:pPr>
      <w:rPr>
        <w:rFonts w:cs="Times New Roman" w:hint="default"/>
      </w:rPr>
    </w:lvl>
    <w:lvl w:ilvl="1" w:tplc="041C0019" w:tentative="1">
      <w:start w:val="1"/>
      <w:numFmt w:val="lowerLetter"/>
      <w:lvlText w:val="%2."/>
      <w:lvlJc w:val="left"/>
      <w:pPr>
        <w:ind w:left="1740" w:hanging="360"/>
      </w:pPr>
      <w:rPr>
        <w:rFonts w:cs="Times New Roman"/>
      </w:rPr>
    </w:lvl>
    <w:lvl w:ilvl="2" w:tplc="041C001B" w:tentative="1">
      <w:start w:val="1"/>
      <w:numFmt w:val="lowerRoman"/>
      <w:lvlText w:val="%3."/>
      <w:lvlJc w:val="right"/>
      <w:pPr>
        <w:ind w:left="2460" w:hanging="180"/>
      </w:pPr>
      <w:rPr>
        <w:rFonts w:cs="Times New Roman"/>
      </w:rPr>
    </w:lvl>
    <w:lvl w:ilvl="3" w:tplc="041C000F" w:tentative="1">
      <w:start w:val="1"/>
      <w:numFmt w:val="decimal"/>
      <w:lvlText w:val="%4."/>
      <w:lvlJc w:val="left"/>
      <w:pPr>
        <w:ind w:left="3180" w:hanging="360"/>
      </w:pPr>
      <w:rPr>
        <w:rFonts w:cs="Times New Roman"/>
      </w:rPr>
    </w:lvl>
    <w:lvl w:ilvl="4" w:tplc="041C0019" w:tentative="1">
      <w:start w:val="1"/>
      <w:numFmt w:val="lowerLetter"/>
      <w:lvlText w:val="%5."/>
      <w:lvlJc w:val="left"/>
      <w:pPr>
        <w:ind w:left="3900" w:hanging="360"/>
      </w:pPr>
      <w:rPr>
        <w:rFonts w:cs="Times New Roman"/>
      </w:rPr>
    </w:lvl>
    <w:lvl w:ilvl="5" w:tplc="041C001B" w:tentative="1">
      <w:start w:val="1"/>
      <w:numFmt w:val="lowerRoman"/>
      <w:lvlText w:val="%6."/>
      <w:lvlJc w:val="right"/>
      <w:pPr>
        <w:ind w:left="4620" w:hanging="180"/>
      </w:pPr>
      <w:rPr>
        <w:rFonts w:cs="Times New Roman"/>
      </w:rPr>
    </w:lvl>
    <w:lvl w:ilvl="6" w:tplc="041C000F" w:tentative="1">
      <w:start w:val="1"/>
      <w:numFmt w:val="decimal"/>
      <w:lvlText w:val="%7."/>
      <w:lvlJc w:val="left"/>
      <w:pPr>
        <w:ind w:left="5340" w:hanging="360"/>
      </w:pPr>
      <w:rPr>
        <w:rFonts w:cs="Times New Roman"/>
      </w:rPr>
    </w:lvl>
    <w:lvl w:ilvl="7" w:tplc="041C0019" w:tentative="1">
      <w:start w:val="1"/>
      <w:numFmt w:val="lowerLetter"/>
      <w:lvlText w:val="%8."/>
      <w:lvlJc w:val="left"/>
      <w:pPr>
        <w:ind w:left="6060" w:hanging="360"/>
      </w:pPr>
      <w:rPr>
        <w:rFonts w:cs="Times New Roman"/>
      </w:rPr>
    </w:lvl>
    <w:lvl w:ilvl="8" w:tplc="041C001B" w:tentative="1">
      <w:start w:val="1"/>
      <w:numFmt w:val="lowerRoman"/>
      <w:lvlText w:val="%9."/>
      <w:lvlJc w:val="right"/>
      <w:pPr>
        <w:ind w:left="6780" w:hanging="180"/>
      </w:pPr>
      <w:rPr>
        <w:rFonts w:cs="Times New Roman"/>
      </w:rPr>
    </w:lvl>
  </w:abstractNum>
  <w:abstractNum w:abstractNumId="16" w15:restartNumberingAfterBreak="0">
    <w:nsid w:val="61332F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BA4B4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CF3CB5"/>
    <w:multiLevelType w:val="hybridMultilevel"/>
    <w:tmpl w:val="FFFFFFFF"/>
    <w:lvl w:ilvl="0" w:tplc="501A54C6">
      <w:start w:val="1"/>
      <w:numFmt w:val="decimal"/>
      <w:lvlText w:val="%1."/>
      <w:lvlJc w:val="left"/>
      <w:pPr>
        <w:ind w:left="1260" w:hanging="54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6ED65821"/>
    <w:multiLevelType w:val="hybridMultilevel"/>
    <w:tmpl w:val="05BC4B7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F8808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52F8C"/>
    <w:multiLevelType w:val="hybridMultilevel"/>
    <w:tmpl w:val="FFFFFFFF"/>
    <w:lvl w:ilvl="0" w:tplc="B3AE9FA4">
      <w:start w:val="6"/>
      <w:numFmt w:val="bullet"/>
      <w:lvlText w:val="-"/>
      <w:lvlJc w:val="left"/>
      <w:pPr>
        <w:ind w:left="1080" w:hanging="360"/>
      </w:pPr>
      <w:rPr>
        <w:rFonts w:ascii="Times New Roman" w:eastAsia="Times New Roman" w:hAnsi="Times New Roman" w:hint="default"/>
      </w:rPr>
    </w:lvl>
    <w:lvl w:ilvl="1" w:tplc="041C0003" w:tentative="1">
      <w:start w:val="1"/>
      <w:numFmt w:val="bullet"/>
      <w:lvlText w:val="o"/>
      <w:lvlJc w:val="left"/>
      <w:pPr>
        <w:ind w:left="1800" w:hanging="360"/>
      </w:pPr>
      <w:rPr>
        <w:rFonts w:ascii="Courier New" w:hAnsi="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2" w15:restartNumberingAfterBreak="0">
    <w:nsid w:val="74385800"/>
    <w:multiLevelType w:val="hybridMultilevel"/>
    <w:tmpl w:val="FFFFFFFF"/>
    <w:lvl w:ilvl="0" w:tplc="56567C00">
      <w:start w:val="7"/>
      <w:numFmt w:val="decimal"/>
      <w:lvlText w:val="%1"/>
      <w:lvlJc w:val="left"/>
      <w:pPr>
        <w:ind w:left="1710" w:hanging="360"/>
      </w:pPr>
      <w:rPr>
        <w:rFonts w:cs="Times New Roman" w:hint="default"/>
      </w:rPr>
    </w:lvl>
    <w:lvl w:ilvl="1" w:tplc="041C0019" w:tentative="1">
      <w:start w:val="1"/>
      <w:numFmt w:val="lowerLetter"/>
      <w:lvlText w:val="%2."/>
      <w:lvlJc w:val="left"/>
      <w:pPr>
        <w:ind w:left="2430" w:hanging="360"/>
      </w:pPr>
      <w:rPr>
        <w:rFonts w:cs="Times New Roman"/>
      </w:rPr>
    </w:lvl>
    <w:lvl w:ilvl="2" w:tplc="041C001B" w:tentative="1">
      <w:start w:val="1"/>
      <w:numFmt w:val="lowerRoman"/>
      <w:lvlText w:val="%3."/>
      <w:lvlJc w:val="right"/>
      <w:pPr>
        <w:ind w:left="3150" w:hanging="180"/>
      </w:pPr>
      <w:rPr>
        <w:rFonts w:cs="Times New Roman"/>
      </w:rPr>
    </w:lvl>
    <w:lvl w:ilvl="3" w:tplc="041C000F" w:tentative="1">
      <w:start w:val="1"/>
      <w:numFmt w:val="decimal"/>
      <w:lvlText w:val="%4."/>
      <w:lvlJc w:val="left"/>
      <w:pPr>
        <w:ind w:left="3870" w:hanging="360"/>
      </w:pPr>
      <w:rPr>
        <w:rFonts w:cs="Times New Roman"/>
      </w:rPr>
    </w:lvl>
    <w:lvl w:ilvl="4" w:tplc="041C0019" w:tentative="1">
      <w:start w:val="1"/>
      <w:numFmt w:val="lowerLetter"/>
      <w:lvlText w:val="%5."/>
      <w:lvlJc w:val="left"/>
      <w:pPr>
        <w:ind w:left="4590" w:hanging="360"/>
      </w:pPr>
      <w:rPr>
        <w:rFonts w:cs="Times New Roman"/>
      </w:rPr>
    </w:lvl>
    <w:lvl w:ilvl="5" w:tplc="041C001B" w:tentative="1">
      <w:start w:val="1"/>
      <w:numFmt w:val="lowerRoman"/>
      <w:lvlText w:val="%6."/>
      <w:lvlJc w:val="right"/>
      <w:pPr>
        <w:ind w:left="5310" w:hanging="180"/>
      </w:pPr>
      <w:rPr>
        <w:rFonts w:cs="Times New Roman"/>
      </w:rPr>
    </w:lvl>
    <w:lvl w:ilvl="6" w:tplc="041C000F" w:tentative="1">
      <w:start w:val="1"/>
      <w:numFmt w:val="decimal"/>
      <w:lvlText w:val="%7."/>
      <w:lvlJc w:val="left"/>
      <w:pPr>
        <w:ind w:left="6030" w:hanging="360"/>
      </w:pPr>
      <w:rPr>
        <w:rFonts w:cs="Times New Roman"/>
      </w:rPr>
    </w:lvl>
    <w:lvl w:ilvl="7" w:tplc="041C0019" w:tentative="1">
      <w:start w:val="1"/>
      <w:numFmt w:val="lowerLetter"/>
      <w:lvlText w:val="%8."/>
      <w:lvlJc w:val="left"/>
      <w:pPr>
        <w:ind w:left="6750" w:hanging="360"/>
      </w:pPr>
      <w:rPr>
        <w:rFonts w:cs="Times New Roman"/>
      </w:rPr>
    </w:lvl>
    <w:lvl w:ilvl="8" w:tplc="041C001B" w:tentative="1">
      <w:start w:val="1"/>
      <w:numFmt w:val="lowerRoman"/>
      <w:lvlText w:val="%9."/>
      <w:lvlJc w:val="right"/>
      <w:pPr>
        <w:ind w:left="7470" w:hanging="180"/>
      </w:pPr>
      <w:rPr>
        <w:rFonts w:cs="Times New Roman"/>
      </w:rPr>
    </w:lvl>
  </w:abstractNum>
  <w:abstractNum w:abstractNumId="23" w15:restartNumberingAfterBreak="0">
    <w:nsid w:val="76307434"/>
    <w:multiLevelType w:val="hybridMultilevel"/>
    <w:tmpl w:val="FFFFFFFF"/>
    <w:lvl w:ilvl="0" w:tplc="501A54C6">
      <w:start w:val="1"/>
      <w:numFmt w:val="decimal"/>
      <w:lvlText w:val="%1."/>
      <w:lvlJc w:val="left"/>
      <w:pPr>
        <w:ind w:left="1260" w:hanging="54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764B73C5"/>
    <w:multiLevelType w:val="hybridMultilevel"/>
    <w:tmpl w:val="FFFFFFFF"/>
    <w:lvl w:ilvl="0" w:tplc="DE4A7632">
      <w:start w:val="1"/>
      <w:numFmt w:val="decimal"/>
      <w:lvlText w:val="%1."/>
      <w:lvlJc w:val="left"/>
      <w:pPr>
        <w:ind w:left="720" w:hanging="360"/>
      </w:pPr>
      <w:rPr>
        <w:rFonts w:ascii="Times New Roman" w:hAnsi="Times New Roman" w:cs="Times New Roman"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78D67028"/>
    <w:multiLevelType w:val="hybridMultilevel"/>
    <w:tmpl w:val="FFFFFFFF"/>
    <w:lvl w:ilvl="0" w:tplc="501A54C6">
      <w:start w:val="1"/>
      <w:numFmt w:val="decimal"/>
      <w:lvlText w:val="%1."/>
      <w:lvlJc w:val="left"/>
      <w:pPr>
        <w:ind w:left="1211" w:hanging="360"/>
      </w:pPr>
      <w:rPr>
        <w:rFonts w:cs="Times New Roman" w:hint="default"/>
      </w:rPr>
    </w:lvl>
    <w:lvl w:ilvl="1" w:tplc="041C0019" w:tentative="1">
      <w:start w:val="1"/>
      <w:numFmt w:val="lowerLetter"/>
      <w:lvlText w:val="%2."/>
      <w:lvlJc w:val="left"/>
      <w:pPr>
        <w:ind w:left="1931" w:hanging="360"/>
      </w:pPr>
      <w:rPr>
        <w:rFonts w:cs="Times New Roman"/>
      </w:rPr>
    </w:lvl>
    <w:lvl w:ilvl="2" w:tplc="041C001B" w:tentative="1">
      <w:start w:val="1"/>
      <w:numFmt w:val="lowerRoman"/>
      <w:lvlText w:val="%3."/>
      <w:lvlJc w:val="right"/>
      <w:pPr>
        <w:ind w:left="2651" w:hanging="180"/>
      </w:pPr>
      <w:rPr>
        <w:rFonts w:cs="Times New Roman"/>
      </w:rPr>
    </w:lvl>
    <w:lvl w:ilvl="3" w:tplc="041C000F" w:tentative="1">
      <w:start w:val="1"/>
      <w:numFmt w:val="decimal"/>
      <w:lvlText w:val="%4."/>
      <w:lvlJc w:val="left"/>
      <w:pPr>
        <w:ind w:left="3371" w:hanging="360"/>
      </w:pPr>
      <w:rPr>
        <w:rFonts w:cs="Times New Roman"/>
      </w:rPr>
    </w:lvl>
    <w:lvl w:ilvl="4" w:tplc="041C0019" w:tentative="1">
      <w:start w:val="1"/>
      <w:numFmt w:val="lowerLetter"/>
      <w:lvlText w:val="%5."/>
      <w:lvlJc w:val="left"/>
      <w:pPr>
        <w:ind w:left="4091" w:hanging="360"/>
      </w:pPr>
      <w:rPr>
        <w:rFonts w:cs="Times New Roman"/>
      </w:rPr>
    </w:lvl>
    <w:lvl w:ilvl="5" w:tplc="041C001B" w:tentative="1">
      <w:start w:val="1"/>
      <w:numFmt w:val="lowerRoman"/>
      <w:lvlText w:val="%6."/>
      <w:lvlJc w:val="right"/>
      <w:pPr>
        <w:ind w:left="4811" w:hanging="180"/>
      </w:pPr>
      <w:rPr>
        <w:rFonts w:cs="Times New Roman"/>
      </w:rPr>
    </w:lvl>
    <w:lvl w:ilvl="6" w:tplc="041C000F" w:tentative="1">
      <w:start w:val="1"/>
      <w:numFmt w:val="decimal"/>
      <w:lvlText w:val="%7."/>
      <w:lvlJc w:val="left"/>
      <w:pPr>
        <w:ind w:left="5531" w:hanging="360"/>
      </w:pPr>
      <w:rPr>
        <w:rFonts w:cs="Times New Roman"/>
      </w:rPr>
    </w:lvl>
    <w:lvl w:ilvl="7" w:tplc="041C0019" w:tentative="1">
      <w:start w:val="1"/>
      <w:numFmt w:val="lowerLetter"/>
      <w:lvlText w:val="%8."/>
      <w:lvlJc w:val="left"/>
      <w:pPr>
        <w:ind w:left="6251" w:hanging="360"/>
      </w:pPr>
      <w:rPr>
        <w:rFonts w:cs="Times New Roman"/>
      </w:rPr>
    </w:lvl>
    <w:lvl w:ilvl="8" w:tplc="041C001B" w:tentative="1">
      <w:start w:val="1"/>
      <w:numFmt w:val="lowerRoman"/>
      <w:lvlText w:val="%9."/>
      <w:lvlJc w:val="right"/>
      <w:pPr>
        <w:ind w:left="6971" w:hanging="18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0"/>
  </w:num>
  <w:num w:numId="4">
    <w:abstractNumId w:val="16"/>
  </w:num>
  <w:num w:numId="5">
    <w:abstractNumId w:val="17"/>
  </w:num>
  <w:num w:numId="6">
    <w:abstractNumId w:val="2"/>
  </w:num>
  <w:num w:numId="7">
    <w:abstractNumId w:val="21"/>
  </w:num>
  <w:num w:numId="8">
    <w:abstractNumId w:val="15"/>
  </w:num>
  <w:num w:numId="9">
    <w:abstractNumId w:val="7"/>
  </w:num>
  <w:num w:numId="10">
    <w:abstractNumId w:val="23"/>
  </w:num>
  <w:num w:numId="11">
    <w:abstractNumId w:val="6"/>
  </w:num>
  <w:num w:numId="12">
    <w:abstractNumId w:val="3"/>
  </w:num>
  <w:num w:numId="13">
    <w:abstractNumId w:val="18"/>
  </w:num>
  <w:num w:numId="14">
    <w:abstractNumId w:val="14"/>
  </w:num>
  <w:num w:numId="15">
    <w:abstractNumId w:val="25"/>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0"/>
  </w:num>
  <w:num w:numId="20">
    <w:abstractNumId w:val="24"/>
  </w:num>
  <w:num w:numId="21">
    <w:abstractNumId w:val="1"/>
  </w:num>
  <w:num w:numId="22">
    <w:abstractNumId w:val="12"/>
  </w:num>
  <w:num w:numId="23">
    <w:abstractNumId w:val="4"/>
  </w:num>
  <w:num w:numId="24">
    <w:abstractNumId w:val="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B9F"/>
    <w:rsid w:val="00003AFC"/>
    <w:rsid w:val="00006203"/>
    <w:rsid w:val="00023772"/>
    <w:rsid w:val="0002473E"/>
    <w:rsid w:val="00043D7F"/>
    <w:rsid w:val="00051DCE"/>
    <w:rsid w:val="00082D7F"/>
    <w:rsid w:val="000C1E4D"/>
    <w:rsid w:val="000E4CE2"/>
    <w:rsid w:val="00137FF2"/>
    <w:rsid w:val="00151D8A"/>
    <w:rsid w:val="001817D8"/>
    <w:rsid w:val="0019372E"/>
    <w:rsid w:val="001A1E18"/>
    <w:rsid w:val="001A752F"/>
    <w:rsid w:val="00210E29"/>
    <w:rsid w:val="0023309D"/>
    <w:rsid w:val="00274428"/>
    <w:rsid w:val="002B6257"/>
    <w:rsid w:val="002C0216"/>
    <w:rsid w:val="002D1ADB"/>
    <w:rsid w:val="00312F4C"/>
    <w:rsid w:val="003212CB"/>
    <w:rsid w:val="0037636E"/>
    <w:rsid w:val="00386971"/>
    <w:rsid w:val="003E6034"/>
    <w:rsid w:val="004314DC"/>
    <w:rsid w:val="0049201D"/>
    <w:rsid w:val="004C19EF"/>
    <w:rsid w:val="004D5BF2"/>
    <w:rsid w:val="004E2C8F"/>
    <w:rsid w:val="00527EFD"/>
    <w:rsid w:val="00536804"/>
    <w:rsid w:val="00543E05"/>
    <w:rsid w:val="005739AB"/>
    <w:rsid w:val="00591F9B"/>
    <w:rsid w:val="0059664F"/>
    <w:rsid w:val="005E108F"/>
    <w:rsid w:val="005F0B41"/>
    <w:rsid w:val="005F78DF"/>
    <w:rsid w:val="005F7EBC"/>
    <w:rsid w:val="00687496"/>
    <w:rsid w:val="00694B9F"/>
    <w:rsid w:val="006A5221"/>
    <w:rsid w:val="006B0594"/>
    <w:rsid w:val="00735945"/>
    <w:rsid w:val="00766A40"/>
    <w:rsid w:val="00766D00"/>
    <w:rsid w:val="00776186"/>
    <w:rsid w:val="007A6F6C"/>
    <w:rsid w:val="00807DC7"/>
    <w:rsid w:val="00814CBB"/>
    <w:rsid w:val="00832624"/>
    <w:rsid w:val="0085460F"/>
    <w:rsid w:val="00880A11"/>
    <w:rsid w:val="0089363B"/>
    <w:rsid w:val="008C035C"/>
    <w:rsid w:val="00914CFA"/>
    <w:rsid w:val="00915EAD"/>
    <w:rsid w:val="009529F4"/>
    <w:rsid w:val="009677B8"/>
    <w:rsid w:val="009A7E3F"/>
    <w:rsid w:val="009A7F0A"/>
    <w:rsid w:val="009B25E3"/>
    <w:rsid w:val="009C001F"/>
    <w:rsid w:val="009C2558"/>
    <w:rsid w:val="009C2997"/>
    <w:rsid w:val="00A051BC"/>
    <w:rsid w:val="00A274F5"/>
    <w:rsid w:val="00A75B6E"/>
    <w:rsid w:val="00A946BF"/>
    <w:rsid w:val="00A97519"/>
    <w:rsid w:val="00AB1EF0"/>
    <w:rsid w:val="00AC58B8"/>
    <w:rsid w:val="00AE7C14"/>
    <w:rsid w:val="00AF7A92"/>
    <w:rsid w:val="00B0347B"/>
    <w:rsid w:val="00B160BB"/>
    <w:rsid w:val="00B350E9"/>
    <w:rsid w:val="00B60F2A"/>
    <w:rsid w:val="00BB63F8"/>
    <w:rsid w:val="00BF1962"/>
    <w:rsid w:val="00BF5429"/>
    <w:rsid w:val="00C233C1"/>
    <w:rsid w:val="00C836F9"/>
    <w:rsid w:val="00CB350B"/>
    <w:rsid w:val="00CC5176"/>
    <w:rsid w:val="00CD2DD6"/>
    <w:rsid w:val="00CD4083"/>
    <w:rsid w:val="00D50C01"/>
    <w:rsid w:val="00D6565B"/>
    <w:rsid w:val="00DD00D2"/>
    <w:rsid w:val="00DE39CD"/>
    <w:rsid w:val="00E57945"/>
    <w:rsid w:val="00E72D37"/>
    <w:rsid w:val="00EA367F"/>
    <w:rsid w:val="00EB7860"/>
    <w:rsid w:val="00EE1F59"/>
    <w:rsid w:val="00F3612B"/>
    <w:rsid w:val="00F8505F"/>
    <w:rsid w:val="00F9239B"/>
    <w:rsid w:val="00F93806"/>
    <w:rsid w:val="00FA3705"/>
    <w:rsid w:val="00FB4DDB"/>
    <w:rsid w:val="00FF312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CC149"/>
  <w15:docId w15:val="{55C4B845-6A5B-4279-9DF7-9B4BDB86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9AB"/>
  </w:style>
  <w:style w:type="paragraph" w:styleId="Heading1">
    <w:name w:val="heading 1"/>
    <w:basedOn w:val="Normal"/>
    <w:next w:val="Normal"/>
    <w:link w:val="Heading1Char"/>
    <w:uiPriority w:val="9"/>
    <w:qFormat/>
    <w:rsid w:val="00E72D37"/>
    <w:pPr>
      <w:keepNext/>
      <w:keepLines/>
      <w:spacing w:before="240" w:after="0" w:line="259" w:lineRule="auto"/>
      <w:outlineLvl w:val="0"/>
    </w:pPr>
    <w:rPr>
      <w:rFonts w:asciiTheme="majorHAnsi" w:eastAsiaTheme="majorEastAsia" w:hAnsiTheme="majorHAnsi" w:cs="Times New Roman"/>
      <w:color w:val="365F91" w:themeColor="accent1" w:themeShade="BF"/>
      <w:sz w:val="32"/>
      <w:szCs w:val="32"/>
      <w:lang w:val="sq-AL" w:eastAsia="sq-AL"/>
    </w:rPr>
  </w:style>
  <w:style w:type="paragraph" w:styleId="Heading4">
    <w:name w:val="heading 4"/>
    <w:basedOn w:val="Normal"/>
    <w:next w:val="Normal"/>
    <w:link w:val="Heading4Char"/>
    <w:uiPriority w:val="9"/>
    <w:semiHidden/>
    <w:unhideWhenUsed/>
    <w:qFormat/>
    <w:rsid w:val="00E72D37"/>
    <w:pPr>
      <w:keepNext/>
      <w:keepLines/>
      <w:spacing w:before="40" w:after="0" w:line="259" w:lineRule="auto"/>
      <w:outlineLvl w:val="3"/>
    </w:pPr>
    <w:rPr>
      <w:rFonts w:asciiTheme="majorHAnsi" w:eastAsiaTheme="majorEastAsia" w:hAnsiTheme="majorHAnsi" w:cs="Times New Roman"/>
      <w:i/>
      <w:iCs/>
      <w:color w:val="365F91" w:themeColor="accent1" w:themeShade="BF"/>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4F5"/>
  </w:style>
  <w:style w:type="paragraph" w:styleId="Footer">
    <w:name w:val="footer"/>
    <w:basedOn w:val="Normal"/>
    <w:link w:val="FooterChar"/>
    <w:uiPriority w:val="99"/>
    <w:unhideWhenUsed/>
    <w:rsid w:val="00A27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4F5"/>
  </w:style>
  <w:style w:type="character" w:styleId="Emphasis">
    <w:name w:val="Emphasis"/>
    <w:basedOn w:val="DefaultParagraphFont"/>
    <w:uiPriority w:val="20"/>
    <w:qFormat/>
    <w:rsid w:val="00A75B6E"/>
    <w:rPr>
      <w:i/>
      <w:iCs/>
    </w:rPr>
  </w:style>
  <w:style w:type="character" w:customStyle="1" w:styleId="Heading1Char">
    <w:name w:val="Heading 1 Char"/>
    <w:basedOn w:val="DefaultParagraphFont"/>
    <w:link w:val="Heading1"/>
    <w:uiPriority w:val="9"/>
    <w:rsid w:val="00E72D37"/>
    <w:rPr>
      <w:rFonts w:asciiTheme="majorHAnsi" w:eastAsiaTheme="majorEastAsia" w:hAnsiTheme="majorHAnsi" w:cs="Times New Roman"/>
      <w:color w:val="365F91" w:themeColor="accent1" w:themeShade="BF"/>
      <w:sz w:val="32"/>
      <w:szCs w:val="32"/>
      <w:lang w:val="sq-AL" w:eastAsia="sq-AL"/>
    </w:rPr>
  </w:style>
  <w:style w:type="character" w:customStyle="1" w:styleId="Heading4Char">
    <w:name w:val="Heading 4 Char"/>
    <w:basedOn w:val="DefaultParagraphFont"/>
    <w:link w:val="Heading4"/>
    <w:uiPriority w:val="9"/>
    <w:semiHidden/>
    <w:rsid w:val="00E72D37"/>
    <w:rPr>
      <w:rFonts w:asciiTheme="majorHAnsi" w:eastAsiaTheme="majorEastAsia" w:hAnsiTheme="majorHAnsi" w:cs="Times New Roman"/>
      <w:i/>
      <w:iCs/>
      <w:color w:val="365F91" w:themeColor="accent1" w:themeShade="BF"/>
      <w:lang w:val="sq-AL" w:eastAsia="sq-AL"/>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E72D37"/>
    <w:pPr>
      <w:spacing w:after="160" w:line="256" w:lineRule="auto"/>
      <w:ind w:left="720"/>
      <w:contextualSpacing/>
    </w:pPr>
  </w:style>
  <w:style w:type="paragraph" w:styleId="EndnoteText">
    <w:name w:val="endnote text"/>
    <w:basedOn w:val="Normal"/>
    <w:link w:val="EndnoteTextChar"/>
    <w:uiPriority w:val="99"/>
    <w:semiHidden/>
    <w:unhideWhenUsed/>
    <w:rsid w:val="00E72D37"/>
    <w:pPr>
      <w:spacing w:after="0" w:line="240" w:lineRule="auto"/>
    </w:pPr>
    <w:rPr>
      <w:rFonts w:eastAsiaTheme="minorEastAsia" w:cs="Times New Roman"/>
      <w:sz w:val="20"/>
      <w:szCs w:val="20"/>
      <w:lang w:val="sq-AL" w:eastAsia="sq-AL"/>
    </w:rPr>
  </w:style>
  <w:style w:type="character" w:customStyle="1" w:styleId="EndnoteTextChar">
    <w:name w:val="Endnote Text Char"/>
    <w:basedOn w:val="DefaultParagraphFont"/>
    <w:link w:val="EndnoteText"/>
    <w:uiPriority w:val="99"/>
    <w:semiHidden/>
    <w:rsid w:val="00E72D37"/>
    <w:rPr>
      <w:rFonts w:eastAsiaTheme="minorEastAsia" w:cs="Times New Roman"/>
      <w:sz w:val="20"/>
      <w:szCs w:val="20"/>
      <w:lang w:val="sq-AL" w:eastAsia="sq-AL"/>
    </w:rPr>
  </w:style>
  <w:style w:type="paragraph" w:styleId="NormalWeb">
    <w:name w:val="Normal (Web)"/>
    <w:basedOn w:val="Normal"/>
    <w:uiPriority w:val="99"/>
    <w:unhideWhenUsed/>
    <w:rsid w:val="00E72D37"/>
    <w:pPr>
      <w:spacing w:after="160" w:line="259" w:lineRule="auto"/>
    </w:pPr>
    <w:rPr>
      <w:rFonts w:ascii="Times New Roman" w:eastAsiaTheme="minorEastAsia" w:hAnsi="Times New Roman" w:cs="Times New Roman"/>
      <w:sz w:val="24"/>
      <w:szCs w:val="24"/>
      <w:lang w:val="sq-AL" w:eastAsia="sq-AL"/>
    </w:rPr>
  </w:style>
  <w:style w:type="character" w:styleId="Strong">
    <w:name w:val="Strong"/>
    <w:basedOn w:val="DefaultParagraphFont"/>
    <w:uiPriority w:val="22"/>
    <w:qFormat/>
    <w:rsid w:val="00E72D37"/>
    <w:rPr>
      <w:rFonts w:cs="Times New Roman"/>
      <w:b/>
      <w:bCs/>
    </w:rPr>
  </w:style>
  <w:style w:type="paragraph" w:styleId="BalloonText">
    <w:name w:val="Balloon Text"/>
    <w:basedOn w:val="Normal"/>
    <w:link w:val="BalloonTextChar"/>
    <w:uiPriority w:val="99"/>
    <w:semiHidden/>
    <w:unhideWhenUsed/>
    <w:rsid w:val="00E72D37"/>
    <w:pPr>
      <w:spacing w:after="0" w:line="240" w:lineRule="auto"/>
    </w:pPr>
    <w:rPr>
      <w:rFonts w:ascii="Tahoma" w:eastAsiaTheme="minorEastAsia" w:hAnsi="Tahoma" w:cs="Tahoma"/>
      <w:sz w:val="16"/>
      <w:szCs w:val="16"/>
      <w:lang w:val="sq-AL" w:eastAsia="sq-AL"/>
    </w:rPr>
  </w:style>
  <w:style w:type="character" w:customStyle="1" w:styleId="BalloonTextChar">
    <w:name w:val="Balloon Text Char"/>
    <w:basedOn w:val="DefaultParagraphFont"/>
    <w:link w:val="BalloonText"/>
    <w:uiPriority w:val="99"/>
    <w:semiHidden/>
    <w:rsid w:val="00E72D37"/>
    <w:rPr>
      <w:rFonts w:ascii="Tahoma" w:eastAsiaTheme="minorEastAsia" w:hAnsi="Tahoma" w:cs="Tahoma"/>
      <w:sz w:val="16"/>
      <w:szCs w:val="16"/>
      <w:lang w:val="sq-AL" w:eastAsia="sq-AL"/>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E72D37"/>
  </w:style>
  <w:style w:type="paragraph" w:styleId="PlainText">
    <w:name w:val="Plain Text"/>
    <w:basedOn w:val="Normal"/>
    <w:link w:val="PlainTextChar"/>
    <w:uiPriority w:val="99"/>
    <w:unhideWhenUsed/>
    <w:rsid w:val="00E72D37"/>
    <w:pPr>
      <w:spacing w:after="0" w:line="240" w:lineRule="auto"/>
    </w:pPr>
    <w:rPr>
      <w:rFonts w:ascii="Calibri" w:eastAsiaTheme="minorEastAsia" w:hAnsi="Calibri" w:cs="Times New Roman"/>
    </w:rPr>
  </w:style>
  <w:style w:type="character" w:customStyle="1" w:styleId="PlainTextChar">
    <w:name w:val="Plain Text Char"/>
    <w:basedOn w:val="DefaultParagraphFont"/>
    <w:link w:val="PlainText"/>
    <w:uiPriority w:val="99"/>
    <w:rsid w:val="00E72D37"/>
    <w:rPr>
      <w:rFonts w:ascii="Calibri" w:eastAsiaTheme="minorEastAsia" w:hAnsi="Calibri" w:cs="Times New Roman"/>
    </w:rPr>
  </w:style>
  <w:style w:type="character" w:styleId="EndnoteReference">
    <w:name w:val="endnote reference"/>
    <w:basedOn w:val="DefaultParagraphFont"/>
    <w:uiPriority w:val="99"/>
    <w:semiHidden/>
    <w:unhideWhenUsed/>
    <w:rsid w:val="00E72D3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9732</Words>
  <Characters>55478</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liri</dc:creator>
  <cp:lastModifiedBy>Alda Milo</cp:lastModifiedBy>
  <cp:revision>2</cp:revision>
  <cp:lastPrinted>2022-10-11T11:35:00Z</cp:lastPrinted>
  <dcterms:created xsi:type="dcterms:W3CDTF">2022-12-07T09:22:00Z</dcterms:created>
  <dcterms:modified xsi:type="dcterms:W3CDTF">2022-12-07T09:22:00Z</dcterms:modified>
</cp:coreProperties>
</file>