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C39" w:rsidRPr="007B2E6A" w:rsidRDefault="00860C39" w:rsidP="00860C39">
      <w:pPr>
        <w:pStyle w:val="NoSpacing"/>
        <w:spacing w:line="276" w:lineRule="auto"/>
        <w:rPr>
          <w:rFonts w:ascii="Times New Roman" w:eastAsia="Calibri" w:hAnsi="Times New Roman" w:cs="Times New Roman"/>
          <w:noProof/>
          <w:sz w:val="24"/>
          <w:szCs w:val="24"/>
          <w:lang w:eastAsia="sq-AL"/>
        </w:rPr>
      </w:pPr>
      <w:r w:rsidRPr="001769E0">
        <w:rPr>
          <w:rFonts w:ascii="Times New Roman" w:hAnsi="Times New Roman" w:cs="Times New Roman"/>
          <w:noProof/>
          <w:sz w:val="24"/>
          <w:szCs w:val="24"/>
          <w:lang w:eastAsia="sq-AL"/>
        </w:rPr>
        <w:drawing>
          <wp:anchor distT="0" distB="0" distL="114300" distR="114300" simplePos="0" relativeHeight="251659264" behindDoc="0" locked="0" layoutInCell="1" allowOverlap="1" wp14:anchorId="263B9968" wp14:editId="5778E21D">
            <wp:simplePos x="0" y="0"/>
            <wp:positionH relativeFrom="margin">
              <wp:align>center</wp:align>
            </wp:positionH>
            <wp:positionV relativeFrom="paragraph">
              <wp:posOffset>-765347</wp:posOffset>
            </wp:positionV>
            <wp:extent cx="7086600" cy="952500"/>
            <wp:effectExtent l="0" t="0" r="0" b="0"/>
            <wp:wrapNone/>
            <wp:docPr id="4" name="Picture 2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60C39" w:rsidRDefault="00860C39" w:rsidP="00860C39">
      <w:pPr>
        <w:pStyle w:val="NoSpacing"/>
        <w:spacing w:line="276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1769E0">
        <w:rPr>
          <w:rFonts w:ascii="Times New Roman" w:eastAsia="Calibri" w:hAnsi="Times New Roman" w:cs="Times New Roman"/>
          <w:b/>
          <w:iCs/>
          <w:sz w:val="24"/>
          <w:szCs w:val="24"/>
        </w:rPr>
        <w:t>KUVENDI</w:t>
      </w:r>
    </w:p>
    <w:p w:rsidR="006B62E5" w:rsidRPr="00265936" w:rsidRDefault="00860C39" w:rsidP="00265936">
      <w:pPr>
        <w:pStyle w:val="NoSpacing"/>
        <w:spacing w:line="276" w:lineRule="auto"/>
        <w:jc w:val="center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860C39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Komisioni p</w:t>
      </w:r>
      <w:r w:rsidR="007D3D94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ë</w:t>
      </w:r>
      <w:r w:rsidRPr="00860C39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r </w:t>
      </w:r>
      <w:r w:rsidR="004A38E2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Ekonomin</w:t>
      </w:r>
      <w:r w:rsidR="0001448E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ë</w:t>
      </w:r>
      <w:r w:rsidR="004A38E2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dhe Financat</w:t>
      </w:r>
    </w:p>
    <w:p w:rsidR="006B62E5" w:rsidRDefault="006B62E5" w:rsidP="00356BA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A6929" w:rsidRDefault="004A6929" w:rsidP="00356BA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A6929" w:rsidRDefault="004A6929" w:rsidP="00356BA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60C39" w:rsidRDefault="00860C39" w:rsidP="00356BA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56BA9" w:rsidRDefault="00356BA9" w:rsidP="00356BA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C39">
        <w:rPr>
          <w:rFonts w:ascii="Times New Roman" w:hAnsi="Times New Roman" w:cs="Times New Roman"/>
          <w:b/>
          <w:sz w:val="24"/>
          <w:szCs w:val="24"/>
        </w:rPr>
        <w:t>Tira</w:t>
      </w:r>
      <w:r w:rsidR="00860C39">
        <w:rPr>
          <w:rFonts w:ascii="Times New Roman" w:hAnsi="Times New Roman" w:cs="Times New Roman"/>
          <w:b/>
          <w:sz w:val="24"/>
          <w:szCs w:val="24"/>
        </w:rPr>
        <w:t xml:space="preserve">në, më </w:t>
      </w:r>
      <w:r w:rsidR="004A38E2">
        <w:rPr>
          <w:rFonts w:ascii="Times New Roman" w:hAnsi="Times New Roman" w:cs="Times New Roman"/>
          <w:b/>
          <w:sz w:val="24"/>
          <w:szCs w:val="24"/>
        </w:rPr>
        <w:t>6</w:t>
      </w:r>
      <w:r w:rsidR="004A6929">
        <w:rPr>
          <w:rFonts w:ascii="Times New Roman" w:hAnsi="Times New Roman" w:cs="Times New Roman"/>
          <w:b/>
          <w:sz w:val="24"/>
          <w:szCs w:val="24"/>
        </w:rPr>
        <w:t>.12.2022</w:t>
      </w:r>
      <w:r w:rsidR="00860C39">
        <w:rPr>
          <w:rFonts w:ascii="Times New Roman" w:hAnsi="Times New Roman" w:cs="Times New Roman"/>
          <w:b/>
          <w:sz w:val="24"/>
          <w:szCs w:val="24"/>
        </w:rPr>
        <w:tab/>
      </w:r>
      <w:r w:rsidR="00860C39">
        <w:rPr>
          <w:rFonts w:ascii="Times New Roman" w:hAnsi="Times New Roman" w:cs="Times New Roman"/>
          <w:b/>
          <w:sz w:val="24"/>
          <w:szCs w:val="24"/>
        </w:rPr>
        <w:tab/>
      </w:r>
      <w:r w:rsidR="00860C39">
        <w:rPr>
          <w:rFonts w:ascii="Times New Roman" w:hAnsi="Times New Roman" w:cs="Times New Roman"/>
          <w:b/>
          <w:sz w:val="24"/>
          <w:szCs w:val="24"/>
        </w:rPr>
        <w:tab/>
      </w:r>
      <w:r w:rsidR="00860C39">
        <w:rPr>
          <w:rFonts w:ascii="Times New Roman" w:hAnsi="Times New Roman" w:cs="Times New Roman"/>
          <w:b/>
          <w:sz w:val="24"/>
          <w:szCs w:val="24"/>
        </w:rPr>
        <w:tab/>
      </w:r>
      <w:r w:rsidR="00860C39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A96369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860C3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60C39">
        <w:rPr>
          <w:rFonts w:ascii="Times New Roman" w:hAnsi="Times New Roman" w:cs="Times New Roman"/>
          <w:b/>
          <w:sz w:val="24"/>
          <w:szCs w:val="24"/>
        </w:rPr>
        <w:t>Dokument parlamentar</w:t>
      </w:r>
    </w:p>
    <w:p w:rsidR="002F3636" w:rsidRDefault="002F3636" w:rsidP="00356BA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3636" w:rsidRDefault="002F3636" w:rsidP="00356BA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3636" w:rsidRDefault="002F3636" w:rsidP="00356BA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3636" w:rsidRPr="00860C39" w:rsidRDefault="002F3636" w:rsidP="00356BA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0C39" w:rsidRPr="00356BA9" w:rsidRDefault="00860C39" w:rsidP="0026593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BA9" w:rsidRDefault="00356BA9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C39">
        <w:rPr>
          <w:rFonts w:ascii="Times New Roman" w:hAnsi="Times New Roman" w:cs="Times New Roman"/>
          <w:b/>
          <w:sz w:val="24"/>
          <w:szCs w:val="24"/>
        </w:rPr>
        <w:t>V E N D I M</w:t>
      </w:r>
    </w:p>
    <w:p w:rsidR="00860C39" w:rsidRPr="00860C39" w:rsidRDefault="00860C39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BA9" w:rsidRDefault="00860C39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</w:t>
      </w:r>
      <w:r w:rsidR="004A6929">
        <w:rPr>
          <w:rFonts w:ascii="Times New Roman" w:hAnsi="Times New Roman" w:cs="Times New Roman"/>
          <w:b/>
          <w:sz w:val="24"/>
          <w:szCs w:val="24"/>
        </w:rPr>
        <w:t xml:space="preserve"> /2022</w:t>
      </w:r>
    </w:p>
    <w:p w:rsidR="002F3636" w:rsidRDefault="002F3636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636" w:rsidRPr="00860C39" w:rsidRDefault="002F3636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BA9" w:rsidRDefault="00356BA9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C39">
        <w:rPr>
          <w:rFonts w:ascii="Times New Roman" w:hAnsi="Times New Roman" w:cs="Times New Roman"/>
          <w:b/>
          <w:sz w:val="24"/>
          <w:szCs w:val="24"/>
        </w:rPr>
        <w:t xml:space="preserve">PËR SHPALLJEN E VAKANCËS </w:t>
      </w:r>
      <w:r w:rsidR="004A6929" w:rsidRPr="00860C39">
        <w:rPr>
          <w:rFonts w:ascii="Times New Roman" w:hAnsi="Times New Roman" w:cs="Times New Roman"/>
          <w:b/>
          <w:sz w:val="24"/>
          <w:szCs w:val="24"/>
        </w:rPr>
        <w:t>S</w:t>
      </w:r>
      <w:r w:rsidR="004A6929">
        <w:rPr>
          <w:rFonts w:ascii="Times New Roman" w:hAnsi="Times New Roman" w:cs="Times New Roman"/>
          <w:b/>
          <w:sz w:val="24"/>
          <w:szCs w:val="24"/>
        </w:rPr>
        <w:t>Ë AN</w:t>
      </w:r>
      <w:r w:rsidR="001E3B81">
        <w:rPr>
          <w:rFonts w:ascii="Times New Roman" w:hAnsi="Times New Roman" w:cs="Times New Roman"/>
          <w:b/>
          <w:sz w:val="24"/>
          <w:szCs w:val="24"/>
        </w:rPr>
        <w:t>Ë</w:t>
      </w:r>
      <w:r w:rsidR="004A6929">
        <w:rPr>
          <w:rFonts w:ascii="Times New Roman" w:hAnsi="Times New Roman" w:cs="Times New Roman"/>
          <w:b/>
          <w:sz w:val="24"/>
          <w:szCs w:val="24"/>
        </w:rPr>
        <w:t>TARIT T</w:t>
      </w:r>
      <w:r w:rsidR="001E3B81">
        <w:rPr>
          <w:rFonts w:ascii="Times New Roman" w:hAnsi="Times New Roman" w:cs="Times New Roman"/>
          <w:b/>
          <w:sz w:val="24"/>
          <w:szCs w:val="24"/>
        </w:rPr>
        <w:t>Ë</w:t>
      </w:r>
      <w:r w:rsidR="004A69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38E2">
        <w:rPr>
          <w:rFonts w:ascii="Times New Roman" w:hAnsi="Times New Roman" w:cs="Times New Roman"/>
          <w:b/>
          <w:sz w:val="24"/>
          <w:szCs w:val="24"/>
        </w:rPr>
        <w:t>KOMISIONIT T</w:t>
      </w:r>
      <w:r w:rsidR="0001448E">
        <w:rPr>
          <w:rFonts w:ascii="Times New Roman" w:hAnsi="Times New Roman" w:cs="Times New Roman"/>
          <w:b/>
          <w:sz w:val="24"/>
          <w:szCs w:val="24"/>
        </w:rPr>
        <w:t>Ë</w:t>
      </w:r>
      <w:r w:rsidR="004A38E2">
        <w:rPr>
          <w:rFonts w:ascii="Times New Roman" w:hAnsi="Times New Roman" w:cs="Times New Roman"/>
          <w:b/>
          <w:sz w:val="24"/>
          <w:szCs w:val="24"/>
        </w:rPr>
        <w:t xml:space="preserve"> KONKURRENC</w:t>
      </w:r>
      <w:r w:rsidR="0001448E">
        <w:rPr>
          <w:rFonts w:ascii="Times New Roman" w:hAnsi="Times New Roman" w:cs="Times New Roman"/>
          <w:b/>
          <w:sz w:val="24"/>
          <w:szCs w:val="24"/>
        </w:rPr>
        <w:t>Ë</w:t>
      </w:r>
      <w:r w:rsidR="004A38E2">
        <w:rPr>
          <w:rFonts w:ascii="Times New Roman" w:hAnsi="Times New Roman" w:cs="Times New Roman"/>
          <w:b/>
          <w:sz w:val="24"/>
          <w:szCs w:val="24"/>
        </w:rPr>
        <w:t>S</w:t>
      </w:r>
      <w:r w:rsidR="004A69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3636" w:rsidRPr="00860C39" w:rsidRDefault="002F3636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0C39" w:rsidRPr="00860C39" w:rsidRDefault="00860C39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BA9" w:rsidRDefault="00A05ABF" w:rsidP="00E1651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Në mbështetje të </w:t>
      </w:r>
      <w:r w:rsidR="004A38E2">
        <w:rPr>
          <w:rFonts w:ascii="Times New Roman" w:hAnsi="Times New Roman" w:cs="Times New Roman"/>
          <w:sz w:val="24"/>
          <w:szCs w:val="24"/>
        </w:rPr>
        <w:t xml:space="preserve">neneve 20, 21 </w:t>
      </w:r>
      <w:r w:rsidR="00034E11">
        <w:rPr>
          <w:rFonts w:ascii="Times New Roman" w:hAnsi="Times New Roman" w:cs="Times New Roman"/>
          <w:sz w:val="24"/>
          <w:szCs w:val="24"/>
        </w:rPr>
        <w:t>dhe 22 pika 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04A1">
        <w:rPr>
          <w:rFonts w:ascii="Times New Roman" w:hAnsi="Times New Roman" w:cs="Times New Roman"/>
          <w:sz w:val="24"/>
          <w:szCs w:val="24"/>
        </w:rPr>
        <w:t>t</w:t>
      </w:r>
      <w:r w:rsidR="007D3D94">
        <w:rPr>
          <w:rFonts w:ascii="Times New Roman" w:hAnsi="Times New Roman" w:cs="Times New Roman"/>
          <w:sz w:val="24"/>
          <w:szCs w:val="24"/>
        </w:rPr>
        <w:t>ë</w:t>
      </w:r>
      <w:r w:rsidR="00356BA9" w:rsidRPr="00356BA9">
        <w:rPr>
          <w:rFonts w:ascii="Times New Roman" w:hAnsi="Times New Roman" w:cs="Times New Roman"/>
          <w:sz w:val="24"/>
          <w:szCs w:val="24"/>
        </w:rPr>
        <w:t xml:space="preserve"> </w:t>
      </w:r>
      <w:r w:rsidR="004B04A1">
        <w:rPr>
          <w:rFonts w:ascii="Times New Roman" w:hAnsi="Times New Roman" w:cs="Times New Roman"/>
          <w:sz w:val="24"/>
          <w:szCs w:val="24"/>
        </w:rPr>
        <w:t xml:space="preserve">ligjit </w:t>
      </w:r>
      <w:r w:rsidR="00034E11" w:rsidRPr="00C319B2">
        <w:rPr>
          <w:rFonts w:ascii="Times New Roman" w:hAnsi="Times New Roman" w:cs="Times New Roman"/>
          <w:sz w:val="24"/>
          <w:szCs w:val="24"/>
        </w:rPr>
        <w:t xml:space="preserve">nr. 9121, datë 28.07.2003 “Për Mbrojtjen e </w:t>
      </w:r>
      <w:proofErr w:type="spellStart"/>
      <w:r w:rsidR="00034E11" w:rsidRPr="00C319B2">
        <w:rPr>
          <w:rFonts w:ascii="Times New Roman" w:hAnsi="Times New Roman" w:cs="Times New Roman"/>
          <w:sz w:val="24"/>
          <w:szCs w:val="24"/>
        </w:rPr>
        <w:t>Konkurencës</w:t>
      </w:r>
      <w:proofErr w:type="spellEnd"/>
      <w:r w:rsidR="00034E11" w:rsidRPr="00C319B2">
        <w:rPr>
          <w:rFonts w:ascii="Times New Roman" w:hAnsi="Times New Roman" w:cs="Times New Roman"/>
          <w:sz w:val="24"/>
          <w:szCs w:val="24"/>
        </w:rPr>
        <w:t>”, të ndryshuar</w:t>
      </w:r>
      <w:r w:rsidR="00034E11" w:rsidRPr="00C319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56BA9" w:rsidRPr="00356BA9">
        <w:rPr>
          <w:rFonts w:ascii="Times New Roman" w:hAnsi="Times New Roman" w:cs="Times New Roman"/>
          <w:sz w:val="24"/>
          <w:szCs w:val="24"/>
        </w:rPr>
        <w:t>dhe nenit 111, të Rregullores së Kuvendit,</w:t>
      </w:r>
    </w:p>
    <w:p w:rsidR="00C24310" w:rsidRDefault="00C24310" w:rsidP="0026593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636" w:rsidRDefault="002F3636" w:rsidP="0026593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310" w:rsidRDefault="00034E11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4310">
        <w:rPr>
          <w:rFonts w:ascii="Times New Roman" w:hAnsi="Times New Roman" w:cs="Times New Roman"/>
          <w:sz w:val="24"/>
          <w:szCs w:val="24"/>
        </w:rPr>
        <w:t>KOMISIONI P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C24310">
        <w:rPr>
          <w:rFonts w:ascii="Times New Roman" w:hAnsi="Times New Roman" w:cs="Times New Roman"/>
          <w:sz w:val="24"/>
          <w:szCs w:val="24"/>
        </w:rPr>
        <w:t xml:space="preserve">R </w:t>
      </w:r>
      <w:r>
        <w:rPr>
          <w:rFonts w:ascii="Times New Roman" w:hAnsi="Times New Roman" w:cs="Times New Roman"/>
          <w:sz w:val="24"/>
          <w:szCs w:val="24"/>
        </w:rPr>
        <w:t>EKONOMIN</w:t>
      </w:r>
      <w:r w:rsidR="0001448E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DHE FINANCAT</w:t>
      </w:r>
    </w:p>
    <w:p w:rsidR="002F3636" w:rsidRPr="00356BA9" w:rsidRDefault="002F3636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6BA9" w:rsidRPr="00356BA9" w:rsidRDefault="00356BA9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6BA9">
        <w:rPr>
          <w:rFonts w:ascii="Times New Roman" w:hAnsi="Times New Roman" w:cs="Times New Roman"/>
          <w:sz w:val="24"/>
          <w:szCs w:val="24"/>
        </w:rPr>
        <w:t>V E N D O S I:</w:t>
      </w:r>
    </w:p>
    <w:p w:rsidR="002F3636" w:rsidRDefault="002F3636" w:rsidP="0026593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BA9" w:rsidRDefault="00356BA9" w:rsidP="00265936">
      <w:pPr>
        <w:pStyle w:val="NoSpacing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56BA9">
        <w:rPr>
          <w:rFonts w:ascii="Times New Roman" w:hAnsi="Times New Roman" w:cs="Times New Roman"/>
          <w:sz w:val="24"/>
          <w:szCs w:val="24"/>
        </w:rPr>
        <w:t xml:space="preserve">Shpalljen e vakancës së </w:t>
      </w:r>
      <w:r w:rsidR="00E1651C">
        <w:rPr>
          <w:rFonts w:ascii="Times New Roman" w:hAnsi="Times New Roman" w:cs="Times New Roman"/>
          <w:sz w:val="24"/>
          <w:szCs w:val="24"/>
        </w:rPr>
        <w:t>an</w:t>
      </w:r>
      <w:r w:rsidR="001E3B81">
        <w:rPr>
          <w:rFonts w:ascii="Times New Roman" w:hAnsi="Times New Roman" w:cs="Times New Roman"/>
          <w:sz w:val="24"/>
          <w:szCs w:val="24"/>
        </w:rPr>
        <w:t>ë</w:t>
      </w:r>
      <w:r w:rsidR="00E1651C">
        <w:rPr>
          <w:rFonts w:ascii="Times New Roman" w:hAnsi="Times New Roman" w:cs="Times New Roman"/>
          <w:sz w:val="24"/>
          <w:szCs w:val="24"/>
        </w:rPr>
        <w:t>tarit t</w:t>
      </w:r>
      <w:r w:rsidR="001E3B81">
        <w:rPr>
          <w:rFonts w:ascii="Times New Roman" w:hAnsi="Times New Roman" w:cs="Times New Roman"/>
          <w:sz w:val="24"/>
          <w:szCs w:val="24"/>
        </w:rPr>
        <w:t>ë</w:t>
      </w:r>
      <w:r w:rsidR="00E1651C">
        <w:rPr>
          <w:rFonts w:ascii="Times New Roman" w:hAnsi="Times New Roman" w:cs="Times New Roman"/>
          <w:sz w:val="24"/>
          <w:szCs w:val="24"/>
        </w:rPr>
        <w:t xml:space="preserve"> </w:t>
      </w:r>
      <w:r w:rsidR="00034E11">
        <w:rPr>
          <w:rFonts w:ascii="Times New Roman" w:hAnsi="Times New Roman" w:cs="Times New Roman"/>
          <w:sz w:val="24"/>
          <w:szCs w:val="24"/>
        </w:rPr>
        <w:t>Komisionit t</w:t>
      </w:r>
      <w:r w:rsidR="0001448E">
        <w:rPr>
          <w:rFonts w:ascii="Times New Roman" w:hAnsi="Times New Roman" w:cs="Times New Roman"/>
          <w:sz w:val="24"/>
          <w:szCs w:val="24"/>
        </w:rPr>
        <w:t>ë</w:t>
      </w:r>
      <w:r w:rsidR="00034E11">
        <w:rPr>
          <w:rFonts w:ascii="Times New Roman" w:hAnsi="Times New Roman" w:cs="Times New Roman"/>
          <w:sz w:val="24"/>
          <w:szCs w:val="24"/>
        </w:rPr>
        <w:t xml:space="preserve"> Konkurrenc</w:t>
      </w:r>
      <w:r w:rsidR="0001448E">
        <w:rPr>
          <w:rFonts w:ascii="Times New Roman" w:hAnsi="Times New Roman" w:cs="Times New Roman"/>
          <w:sz w:val="24"/>
          <w:szCs w:val="24"/>
        </w:rPr>
        <w:t>ë</w:t>
      </w:r>
      <w:r w:rsidR="00034E11">
        <w:rPr>
          <w:rFonts w:ascii="Times New Roman" w:hAnsi="Times New Roman" w:cs="Times New Roman"/>
          <w:sz w:val="24"/>
          <w:szCs w:val="24"/>
        </w:rPr>
        <w:t>s</w:t>
      </w:r>
      <w:r w:rsidRPr="00356BA9">
        <w:rPr>
          <w:rFonts w:ascii="Times New Roman" w:hAnsi="Times New Roman" w:cs="Times New Roman"/>
          <w:sz w:val="24"/>
          <w:szCs w:val="24"/>
        </w:rPr>
        <w:t>.</w:t>
      </w:r>
    </w:p>
    <w:p w:rsidR="004B04A1" w:rsidRDefault="00356BA9" w:rsidP="00265936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4A1">
        <w:rPr>
          <w:rFonts w:ascii="Times New Roman" w:hAnsi="Times New Roman" w:cs="Times New Roman"/>
          <w:sz w:val="24"/>
          <w:szCs w:val="24"/>
        </w:rPr>
        <w:t xml:space="preserve">Të ftohen për paraqitjen e kandidaturave për </w:t>
      </w:r>
      <w:r w:rsidR="00E1651C">
        <w:rPr>
          <w:rFonts w:ascii="Times New Roman" w:hAnsi="Times New Roman" w:cs="Times New Roman"/>
          <w:sz w:val="24"/>
          <w:szCs w:val="24"/>
        </w:rPr>
        <w:t>an</w:t>
      </w:r>
      <w:r w:rsidR="001E3B81">
        <w:rPr>
          <w:rFonts w:ascii="Times New Roman" w:hAnsi="Times New Roman" w:cs="Times New Roman"/>
          <w:sz w:val="24"/>
          <w:szCs w:val="24"/>
        </w:rPr>
        <w:t>ë</w:t>
      </w:r>
      <w:r w:rsidR="00E1651C">
        <w:rPr>
          <w:rFonts w:ascii="Times New Roman" w:hAnsi="Times New Roman" w:cs="Times New Roman"/>
          <w:sz w:val="24"/>
          <w:szCs w:val="24"/>
        </w:rPr>
        <w:t>tar</w:t>
      </w:r>
      <w:r w:rsidRPr="004B04A1">
        <w:rPr>
          <w:rFonts w:ascii="Times New Roman" w:hAnsi="Times New Roman" w:cs="Times New Roman"/>
          <w:sz w:val="24"/>
          <w:szCs w:val="24"/>
        </w:rPr>
        <w:t>, individët që</w:t>
      </w:r>
      <w:r w:rsidR="006B3D91" w:rsidRPr="004B04A1">
        <w:rPr>
          <w:rFonts w:ascii="Times New Roman" w:hAnsi="Times New Roman" w:cs="Times New Roman"/>
          <w:sz w:val="24"/>
          <w:szCs w:val="24"/>
        </w:rPr>
        <w:t>:</w:t>
      </w:r>
    </w:p>
    <w:p w:rsidR="00A96369" w:rsidRDefault="00A96369" w:rsidP="00265936">
      <w:pPr>
        <w:pStyle w:val="NoSpacing"/>
        <w:numPr>
          <w:ilvl w:val="0"/>
          <w:numId w:val="3"/>
        </w:numPr>
        <w:spacing w:line="276" w:lineRule="auto"/>
        <w:ind w:left="1134" w:hanging="414"/>
        <w:jc w:val="both"/>
        <w:rPr>
          <w:rFonts w:ascii="Times New Roman" w:hAnsi="Times New Roman" w:cs="Times New Roman"/>
          <w:sz w:val="24"/>
          <w:szCs w:val="24"/>
        </w:rPr>
      </w:pPr>
      <w:r w:rsidRPr="004B04A1">
        <w:rPr>
          <w:rFonts w:ascii="Times New Roman" w:hAnsi="Times New Roman" w:cs="Times New Roman"/>
          <w:sz w:val="24"/>
          <w:szCs w:val="24"/>
        </w:rPr>
        <w:t>janë</w:t>
      </w:r>
      <w:r>
        <w:rPr>
          <w:rFonts w:ascii="Times New Roman" w:hAnsi="Times New Roman" w:cs="Times New Roman"/>
          <w:sz w:val="24"/>
          <w:szCs w:val="24"/>
        </w:rPr>
        <w:t xml:space="preserve"> shtetas shqiptar;</w:t>
      </w:r>
    </w:p>
    <w:p w:rsidR="00F263A1" w:rsidRDefault="00A96369" w:rsidP="00265936">
      <w:pPr>
        <w:pStyle w:val="NoSpacing"/>
        <w:numPr>
          <w:ilvl w:val="0"/>
          <w:numId w:val="3"/>
        </w:numPr>
        <w:tabs>
          <w:tab w:val="left" w:pos="1134"/>
        </w:tabs>
        <w:spacing w:line="276" w:lineRule="auto"/>
        <w:ind w:left="1134" w:hanging="414"/>
        <w:jc w:val="both"/>
        <w:rPr>
          <w:rFonts w:ascii="Times New Roman" w:hAnsi="Times New Roman" w:cs="Times New Roman"/>
          <w:sz w:val="24"/>
          <w:szCs w:val="24"/>
        </w:rPr>
      </w:pPr>
      <w:r w:rsidRPr="00F263A1">
        <w:rPr>
          <w:rFonts w:ascii="Times New Roman" w:hAnsi="Times New Roman" w:cs="Times New Roman"/>
          <w:sz w:val="24"/>
          <w:szCs w:val="24"/>
        </w:rPr>
        <w:t>kan</w:t>
      </w:r>
      <w:r w:rsidR="007D3D94" w:rsidRPr="00F263A1">
        <w:rPr>
          <w:rFonts w:ascii="Times New Roman" w:hAnsi="Times New Roman" w:cs="Times New Roman"/>
          <w:sz w:val="24"/>
          <w:szCs w:val="24"/>
        </w:rPr>
        <w:t>ë</w:t>
      </w:r>
      <w:r w:rsidRPr="00F263A1">
        <w:rPr>
          <w:rFonts w:ascii="Times New Roman" w:hAnsi="Times New Roman" w:cs="Times New Roman"/>
          <w:sz w:val="24"/>
          <w:szCs w:val="24"/>
        </w:rPr>
        <w:t xml:space="preserve"> </w:t>
      </w:r>
      <w:r w:rsidR="00FF0EF5">
        <w:rPr>
          <w:rFonts w:ascii="Times New Roman" w:hAnsi="Times New Roman" w:cs="Times New Roman"/>
          <w:sz w:val="24"/>
          <w:szCs w:val="24"/>
        </w:rPr>
        <w:t>vjet</w:t>
      </w:r>
      <w:r w:rsidR="0001448E">
        <w:rPr>
          <w:rFonts w:ascii="Times New Roman" w:hAnsi="Times New Roman" w:cs="Times New Roman"/>
          <w:sz w:val="24"/>
          <w:szCs w:val="24"/>
        </w:rPr>
        <w:t>ë</w:t>
      </w:r>
      <w:r w:rsidR="00FF0EF5">
        <w:rPr>
          <w:rFonts w:ascii="Times New Roman" w:hAnsi="Times New Roman" w:cs="Times New Roman"/>
          <w:sz w:val="24"/>
          <w:szCs w:val="24"/>
        </w:rPr>
        <w:t>rsi pune n</w:t>
      </w:r>
      <w:r w:rsidR="0001448E">
        <w:rPr>
          <w:rFonts w:ascii="Times New Roman" w:hAnsi="Times New Roman" w:cs="Times New Roman"/>
          <w:sz w:val="24"/>
          <w:szCs w:val="24"/>
        </w:rPr>
        <w:t>ë</w:t>
      </w:r>
      <w:r w:rsidR="00FF0EF5">
        <w:rPr>
          <w:rFonts w:ascii="Times New Roman" w:hAnsi="Times New Roman" w:cs="Times New Roman"/>
          <w:sz w:val="24"/>
          <w:szCs w:val="24"/>
        </w:rPr>
        <w:t xml:space="preserve"> profesion </w:t>
      </w:r>
      <w:r w:rsidR="00FF0EF5" w:rsidRPr="00875D43">
        <w:rPr>
          <w:rFonts w:ascii="Times New Roman" w:hAnsi="Times New Roman" w:cs="Times New Roman"/>
          <w:sz w:val="24"/>
          <w:szCs w:val="24"/>
        </w:rPr>
        <w:t>jo më pak se 15 vjet</w:t>
      </w:r>
      <w:r w:rsidR="00F263A1" w:rsidRPr="00405E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5B3A" w:rsidRDefault="00FF0EF5" w:rsidP="0094488D">
      <w:pPr>
        <w:pStyle w:val="NoSpacing"/>
        <w:numPr>
          <w:ilvl w:val="0"/>
          <w:numId w:val="3"/>
        </w:numPr>
        <w:tabs>
          <w:tab w:val="left" w:pos="1134"/>
        </w:tabs>
        <w:spacing w:line="276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</w:t>
      </w:r>
      <w:r w:rsidR="0001448E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D43">
        <w:rPr>
          <w:rFonts w:ascii="Times New Roman" w:hAnsi="Times New Roman" w:cs="Times New Roman"/>
          <w:sz w:val="24"/>
          <w:szCs w:val="24"/>
        </w:rPr>
        <w:t>prej jo</w:t>
      </w:r>
      <w:r>
        <w:rPr>
          <w:rFonts w:ascii="Times New Roman" w:hAnsi="Times New Roman" w:cs="Times New Roman"/>
          <w:sz w:val="24"/>
          <w:szCs w:val="24"/>
        </w:rPr>
        <w:t xml:space="preserve"> më pak se 5 vjetësh, pjesëtar t</w:t>
      </w:r>
      <w:r w:rsidR="0001448E">
        <w:rPr>
          <w:rFonts w:ascii="Times New Roman" w:hAnsi="Times New Roman" w:cs="Times New Roman"/>
          <w:sz w:val="24"/>
          <w:szCs w:val="24"/>
        </w:rPr>
        <w:t>ë</w:t>
      </w:r>
      <w:r w:rsidRPr="00875D43">
        <w:rPr>
          <w:rFonts w:ascii="Times New Roman" w:hAnsi="Times New Roman" w:cs="Times New Roman"/>
          <w:sz w:val="24"/>
          <w:szCs w:val="24"/>
        </w:rPr>
        <w:t xml:space="preserve"> tru</w:t>
      </w:r>
      <w:r>
        <w:rPr>
          <w:rFonts w:ascii="Times New Roman" w:hAnsi="Times New Roman" w:cs="Times New Roman"/>
          <w:sz w:val="24"/>
          <w:szCs w:val="24"/>
        </w:rPr>
        <w:t>pit akademik universitar ose mbajn</w:t>
      </w:r>
      <w:r w:rsidR="0001448E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titull </w:t>
      </w:r>
      <w:r w:rsidRPr="00875D43">
        <w:rPr>
          <w:rFonts w:ascii="Times New Roman" w:hAnsi="Times New Roman" w:cs="Times New Roman"/>
          <w:sz w:val="24"/>
          <w:szCs w:val="24"/>
        </w:rPr>
        <w:t>apo gradë shkencore në fushën e ekonomis</w:t>
      </w:r>
      <w:r>
        <w:rPr>
          <w:rFonts w:ascii="Times New Roman" w:hAnsi="Times New Roman" w:cs="Times New Roman"/>
          <w:sz w:val="24"/>
          <w:szCs w:val="24"/>
        </w:rPr>
        <w:t xml:space="preserve">ë a të drejtësisë, specialiteti </w:t>
      </w:r>
      <w:r w:rsidR="0094488D">
        <w:rPr>
          <w:rFonts w:ascii="Times New Roman" w:hAnsi="Times New Roman" w:cs="Times New Roman"/>
          <w:sz w:val="24"/>
          <w:szCs w:val="24"/>
        </w:rPr>
        <w:t>“</w:t>
      </w:r>
      <w:r w:rsidRPr="00875D43">
        <w:rPr>
          <w:rFonts w:ascii="Times New Roman" w:hAnsi="Times New Roman" w:cs="Times New Roman"/>
          <w:sz w:val="24"/>
          <w:szCs w:val="24"/>
        </w:rPr>
        <w:t>E d</w:t>
      </w:r>
      <w:r w:rsidR="0094488D">
        <w:rPr>
          <w:rFonts w:ascii="Times New Roman" w:hAnsi="Times New Roman" w:cs="Times New Roman"/>
          <w:sz w:val="24"/>
          <w:szCs w:val="24"/>
        </w:rPr>
        <w:t>rejtë civile/ administrative”</w:t>
      </w:r>
      <w:r w:rsidRPr="00875D43">
        <w:rPr>
          <w:rFonts w:ascii="Times New Roman" w:hAnsi="Times New Roman" w:cs="Times New Roman"/>
          <w:sz w:val="24"/>
          <w:szCs w:val="24"/>
        </w:rPr>
        <w:t>;</w:t>
      </w:r>
    </w:p>
    <w:p w:rsidR="00B64CFF" w:rsidRDefault="00B64CFF" w:rsidP="0094488D">
      <w:pPr>
        <w:pStyle w:val="NoSpacing"/>
        <w:numPr>
          <w:ilvl w:val="0"/>
          <w:numId w:val="3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695B3A">
        <w:rPr>
          <w:rFonts w:ascii="Times New Roman" w:hAnsi="Times New Roman" w:cs="Times New Roman"/>
          <w:sz w:val="24"/>
          <w:szCs w:val="24"/>
        </w:rPr>
        <w:t>uk jan</w:t>
      </w:r>
      <w:r w:rsidR="001E3B81">
        <w:rPr>
          <w:rFonts w:ascii="Times New Roman" w:hAnsi="Times New Roman" w:cs="Times New Roman"/>
          <w:sz w:val="24"/>
          <w:szCs w:val="24"/>
        </w:rPr>
        <w:t>ë</w:t>
      </w:r>
      <w:r w:rsidR="0094488D" w:rsidRPr="0094488D">
        <w:t xml:space="preserve"> </w:t>
      </w:r>
      <w:r w:rsidR="0094488D" w:rsidRPr="0094488D">
        <w:rPr>
          <w:rFonts w:ascii="Times New Roman" w:hAnsi="Times New Roman" w:cs="Times New Roman"/>
          <w:sz w:val="24"/>
          <w:szCs w:val="24"/>
        </w:rPr>
        <w:t>larguar nga puna ose nga shërbimi civil me masë disiplinore</w:t>
      </w:r>
      <w:r w:rsidR="00695B3A" w:rsidRPr="00695B3A">
        <w:rPr>
          <w:rFonts w:ascii="Times New Roman" w:hAnsi="Times New Roman" w:cs="Times New Roman"/>
          <w:sz w:val="24"/>
          <w:szCs w:val="24"/>
        </w:rPr>
        <w:t>.</w:t>
      </w:r>
    </w:p>
    <w:p w:rsidR="002236F4" w:rsidRDefault="002236F4" w:rsidP="002236F4">
      <w:pPr>
        <w:pStyle w:val="NoSpacing"/>
        <w:numPr>
          <w:ilvl w:val="0"/>
          <w:numId w:val="3"/>
        </w:numPr>
        <w:tabs>
          <w:tab w:val="left" w:pos="1134"/>
        </w:tabs>
        <w:spacing w:line="276" w:lineRule="auto"/>
        <w:ind w:left="1134" w:hanging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nuk b</w:t>
      </w:r>
      <w:r w:rsidR="0001448E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jn</w:t>
      </w:r>
      <w:r w:rsidR="0001448E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488D" w:rsidRPr="0094488D">
        <w:rPr>
          <w:rFonts w:ascii="Times New Roman" w:hAnsi="Times New Roman" w:cs="Times New Roman"/>
          <w:sz w:val="24"/>
          <w:szCs w:val="24"/>
        </w:rPr>
        <w:t>pjesë në organet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488D" w:rsidRPr="002236F4">
        <w:rPr>
          <w:rFonts w:ascii="Times New Roman" w:hAnsi="Times New Roman" w:cs="Times New Roman"/>
          <w:sz w:val="24"/>
          <w:szCs w:val="24"/>
        </w:rPr>
        <w:t xml:space="preserve">larta drejtuese të partive politike, </w:t>
      </w:r>
      <w:r>
        <w:rPr>
          <w:rFonts w:ascii="Times New Roman" w:hAnsi="Times New Roman" w:cs="Times New Roman"/>
          <w:sz w:val="24"/>
          <w:szCs w:val="24"/>
        </w:rPr>
        <w:t>si dhe nuk jan</w:t>
      </w:r>
      <w:r w:rsidR="0001448E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anëtarë t</w:t>
      </w:r>
      <w:r w:rsidR="0001448E">
        <w:rPr>
          <w:rFonts w:ascii="Times New Roman" w:hAnsi="Times New Roman" w:cs="Times New Roman"/>
          <w:sz w:val="24"/>
          <w:szCs w:val="24"/>
        </w:rPr>
        <w:t>ë</w:t>
      </w:r>
      <w:r w:rsidR="0094488D" w:rsidRPr="002236F4">
        <w:rPr>
          <w:rFonts w:ascii="Times New Roman" w:hAnsi="Times New Roman" w:cs="Times New Roman"/>
          <w:sz w:val="24"/>
          <w:szCs w:val="24"/>
        </w:rPr>
        <w:t xml:space="preserve"> organeve drejtuese të shoqërive tregtare ose</w:t>
      </w:r>
      <w:r>
        <w:rPr>
          <w:rFonts w:ascii="Times New Roman" w:hAnsi="Times New Roman" w:cs="Times New Roman"/>
          <w:sz w:val="24"/>
          <w:szCs w:val="24"/>
        </w:rPr>
        <w:t xml:space="preserve"> persona </w:t>
      </w:r>
      <w:r w:rsidR="0094488D" w:rsidRPr="002236F4">
        <w:rPr>
          <w:rFonts w:ascii="Times New Roman" w:hAnsi="Times New Roman" w:cs="Times New Roman"/>
          <w:sz w:val="24"/>
          <w:szCs w:val="24"/>
        </w:rPr>
        <w:t>që ushtrojnë veprimtari ekonomike.</w:t>
      </w:r>
    </w:p>
    <w:p w:rsidR="00F96AE2" w:rsidRPr="002236F4" w:rsidRDefault="009F44FC" w:rsidP="002236F4">
      <w:pPr>
        <w:pStyle w:val="NoSpacing"/>
        <w:tabs>
          <w:tab w:val="left" w:pos="1134"/>
        </w:tabs>
        <w:spacing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236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36B6" w:rsidRDefault="00356BA9" w:rsidP="002236F4">
      <w:pPr>
        <w:pStyle w:val="NoSpacing"/>
        <w:numPr>
          <w:ilvl w:val="0"/>
          <w:numId w:val="1"/>
        </w:numPr>
        <w:spacing w:line="276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B04A1">
        <w:rPr>
          <w:rFonts w:ascii="Times New Roman" w:hAnsi="Times New Roman" w:cs="Times New Roman"/>
          <w:sz w:val="24"/>
          <w:szCs w:val="24"/>
        </w:rPr>
        <w:t>Shërbimet e Kuvendit të shpallin dhe të bëjnë publike vakancën në faqen zyrtare të</w:t>
      </w:r>
      <w:r w:rsidR="00C836B6">
        <w:rPr>
          <w:rFonts w:ascii="Times New Roman" w:hAnsi="Times New Roman" w:cs="Times New Roman"/>
          <w:sz w:val="24"/>
          <w:szCs w:val="24"/>
        </w:rPr>
        <w:t xml:space="preserve"> </w:t>
      </w:r>
      <w:r w:rsidR="006C7072">
        <w:rPr>
          <w:rFonts w:ascii="Times New Roman" w:hAnsi="Times New Roman" w:cs="Times New Roman"/>
          <w:sz w:val="24"/>
          <w:szCs w:val="24"/>
        </w:rPr>
        <w:t xml:space="preserve">Kuvendit. </w:t>
      </w:r>
      <w:r w:rsidRPr="00C836B6">
        <w:rPr>
          <w:rFonts w:ascii="Times New Roman" w:hAnsi="Times New Roman" w:cs="Times New Roman"/>
          <w:sz w:val="24"/>
          <w:szCs w:val="24"/>
        </w:rPr>
        <w:t>Në shpallje të përcaktohet edhe dokumentacioni që duhet të shoqërojë propozimin e</w:t>
      </w:r>
      <w:r w:rsidR="00C836B6">
        <w:rPr>
          <w:rFonts w:ascii="Times New Roman" w:hAnsi="Times New Roman" w:cs="Times New Roman"/>
          <w:sz w:val="24"/>
          <w:szCs w:val="24"/>
        </w:rPr>
        <w:t xml:space="preserve"> </w:t>
      </w:r>
      <w:r w:rsidRPr="00C836B6">
        <w:rPr>
          <w:rFonts w:ascii="Times New Roman" w:hAnsi="Times New Roman" w:cs="Times New Roman"/>
          <w:sz w:val="24"/>
          <w:szCs w:val="24"/>
        </w:rPr>
        <w:t>kandidaturës, për vlerësimin e përmbushjes së kritereve ligjore.</w:t>
      </w:r>
    </w:p>
    <w:p w:rsidR="00C836B6" w:rsidRDefault="00356BA9" w:rsidP="0001448E">
      <w:pPr>
        <w:pStyle w:val="NoSpacing"/>
        <w:numPr>
          <w:ilvl w:val="0"/>
          <w:numId w:val="1"/>
        </w:numPr>
        <w:spacing w:line="276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C836B6">
        <w:rPr>
          <w:rFonts w:ascii="Times New Roman" w:hAnsi="Times New Roman" w:cs="Times New Roman"/>
          <w:sz w:val="24"/>
          <w:szCs w:val="24"/>
        </w:rPr>
        <w:t>Afati i paraqitjes së kandidaturave të propozuara,</w:t>
      </w:r>
      <w:r w:rsidR="00C836B6">
        <w:rPr>
          <w:rFonts w:ascii="Times New Roman" w:hAnsi="Times New Roman" w:cs="Times New Roman"/>
          <w:sz w:val="24"/>
          <w:szCs w:val="24"/>
        </w:rPr>
        <w:t xml:space="preserve"> </w:t>
      </w:r>
      <w:r w:rsidRPr="00C836B6">
        <w:rPr>
          <w:rFonts w:ascii="Times New Roman" w:hAnsi="Times New Roman" w:cs="Times New Roman"/>
          <w:sz w:val="24"/>
          <w:szCs w:val="24"/>
        </w:rPr>
        <w:t>shoqëruar me dokumentacionin përkatës,</w:t>
      </w:r>
      <w:r w:rsidR="00C836B6">
        <w:rPr>
          <w:rFonts w:ascii="Times New Roman" w:hAnsi="Times New Roman" w:cs="Times New Roman"/>
          <w:sz w:val="24"/>
          <w:szCs w:val="24"/>
        </w:rPr>
        <w:t xml:space="preserve"> </w:t>
      </w:r>
      <w:r w:rsidRPr="00C836B6">
        <w:rPr>
          <w:rFonts w:ascii="Times New Roman" w:hAnsi="Times New Roman" w:cs="Times New Roman"/>
          <w:sz w:val="24"/>
          <w:szCs w:val="24"/>
        </w:rPr>
        <w:t>përfundon 20 ditë nga data e publikimit të këtij vendimi.</w:t>
      </w:r>
    </w:p>
    <w:p w:rsidR="003E6DD0" w:rsidRDefault="00356BA9" w:rsidP="00265936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6B6">
        <w:rPr>
          <w:rFonts w:ascii="Times New Roman" w:hAnsi="Times New Roman" w:cs="Times New Roman"/>
          <w:sz w:val="24"/>
          <w:szCs w:val="24"/>
        </w:rPr>
        <w:lastRenderedPageBreak/>
        <w:t>Ky vendim hyn në fuqi menjëherë dhe publikohet në faqen zyrtare të Kuvendit.</w:t>
      </w:r>
    </w:p>
    <w:p w:rsidR="007D3D94" w:rsidRDefault="007D3D94" w:rsidP="007D3D94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05E9" w:rsidRDefault="00BA05E9" w:rsidP="007D3D94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3B81" w:rsidRDefault="001E3B81" w:rsidP="007D3D94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D94" w:rsidRPr="007D3D94" w:rsidRDefault="007D3D94" w:rsidP="007D3D94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1448E">
        <w:rPr>
          <w:rFonts w:ascii="Times New Roman" w:hAnsi="Times New Roman" w:cs="Times New Roman"/>
          <w:b/>
          <w:sz w:val="24"/>
          <w:szCs w:val="24"/>
        </w:rPr>
        <w:t>ZËVENDËSKRYETARE</w:t>
      </w:r>
    </w:p>
    <w:p w:rsidR="007D3D94" w:rsidRDefault="007D3D94" w:rsidP="007D3D94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D3D94" w:rsidRPr="007D3D94" w:rsidRDefault="007D3D94" w:rsidP="007D3D94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ab/>
      </w:r>
      <w:r w:rsidR="0001448E">
        <w:rPr>
          <w:rFonts w:ascii="Times New Roman" w:hAnsi="Times New Roman" w:cs="Times New Roman"/>
          <w:b/>
          <w:sz w:val="24"/>
          <w:szCs w:val="24"/>
        </w:rPr>
        <w:t>Blerina GJYLAMETI</w:t>
      </w:r>
    </w:p>
    <w:sectPr w:rsidR="007D3D94" w:rsidRPr="007D3D94" w:rsidSect="00A96369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14762"/>
    <w:multiLevelType w:val="hybridMultilevel"/>
    <w:tmpl w:val="39002F9A"/>
    <w:lvl w:ilvl="0" w:tplc="041C0017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5B615B"/>
    <w:multiLevelType w:val="hybridMultilevel"/>
    <w:tmpl w:val="779ABC3E"/>
    <w:lvl w:ilvl="0" w:tplc="041C0017">
      <w:start w:val="1"/>
      <w:numFmt w:val="lowerLetter"/>
      <w:lvlText w:val="%1)"/>
      <w:lvlJc w:val="left"/>
      <w:pPr>
        <w:ind w:left="1069" w:hanging="360"/>
      </w:pPr>
    </w:lvl>
    <w:lvl w:ilvl="1" w:tplc="041C0019" w:tentative="1">
      <w:start w:val="1"/>
      <w:numFmt w:val="lowerLetter"/>
      <w:lvlText w:val="%2."/>
      <w:lvlJc w:val="left"/>
      <w:pPr>
        <w:ind w:left="1789" w:hanging="360"/>
      </w:pPr>
    </w:lvl>
    <w:lvl w:ilvl="2" w:tplc="041C001B" w:tentative="1">
      <w:start w:val="1"/>
      <w:numFmt w:val="lowerRoman"/>
      <w:lvlText w:val="%3."/>
      <w:lvlJc w:val="right"/>
      <w:pPr>
        <w:ind w:left="2509" w:hanging="180"/>
      </w:pPr>
    </w:lvl>
    <w:lvl w:ilvl="3" w:tplc="041C000F" w:tentative="1">
      <w:start w:val="1"/>
      <w:numFmt w:val="decimal"/>
      <w:lvlText w:val="%4."/>
      <w:lvlJc w:val="left"/>
      <w:pPr>
        <w:ind w:left="3229" w:hanging="360"/>
      </w:pPr>
    </w:lvl>
    <w:lvl w:ilvl="4" w:tplc="041C0019" w:tentative="1">
      <w:start w:val="1"/>
      <w:numFmt w:val="lowerLetter"/>
      <w:lvlText w:val="%5."/>
      <w:lvlJc w:val="left"/>
      <w:pPr>
        <w:ind w:left="3949" w:hanging="360"/>
      </w:pPr>
    </w:lvl>
    <w:lvl w:ilvl="5" w:tplc="041C001B" w:tentative="1">
      <w:start w:val="1"/>
      <w:numFmt w:val="lowerRoman"/>
      <w:lvlText w:val="%6."/>
      <w:lvlJc w:val="right"/>
      <w:pPr>
        <w:ind w:left="4669" w:hanging="180"/>
      </w:pPr>
    </w:lvl>
    <w:lvl w:ilvl="6" w:tplc="041C000F" w:tentative="1">
      <w:start w:val="1"/>
      <w:numFmt w:val="decimal"/>
      <w:lvlText w:val="%7."/>
      <w:lvlJc w:val="left"/>
      <w:pPr>
        <w:ind w:left="5389" w:hanging="360"/>
      </w:pPr>
    </w:lvl>
    <w:lvl w:ilvl="7" w:tplc="041C0019" w:tentative="1">
      <w:start w:val="1"/>
      <w:numFmt w:val="lowerLetter"/>
      <w:lvlText w:val="%8."/>
      <w:lvlJc w:val="left"/>
      <w:pPr>
        <w:ind w:left="6109" w:hanging="360"/>
      </w:pPr>
    </w:lvl>
    <w:lvl w:ilvl="8" w:tplc="041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C9A467B"/>
    <w:multiLevelType w:val="hybridMultilevel"/>
    <w:tmpl w:val="2C68D82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065542"/>
    <w:multiLevelType w:val="hybridMultilevel"/>
    <w:tmpl w:val="CF5E0280"/>
    <w:lvl w:ilvl="0" w:tplc="5068FBB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BA9"/>
    <w:rsid w:val="0001448E"/>
    <w:rsid w:val="00034E11"/>
    <w:rsid w:val="001E3B81"/>
    <w:rsid w:val="002236F4"/>
    <w:rsid w:val="00265936"/>
    <w:rsid w:val="00284FF2"/>
    <w:rsid w:val="002F3636"/>
    <w:rsid w:val="00356BA9"/>
    <w:rsid w:val="00396101"/>
    <w:rsid w:val="003E6DD0"/>
    <w:rsid w:val="004A38E2"/>
    <w:rsid w:val="004A6929"/>
    <w:rsid w:val="004B04A1"/>
    <w:rsid w:val="00574FF2"/>
    <w:rsid w:val="005D150C"/>
    <w:rsid w:val="00655E2A"/>
    <w:rsid w:val="00695B3A"/>
    <w:rsid w:val="006B3D91"/>
    <w:rsid w:val="006B62E5"/>
    <w:rsid w:val="006C7072"/>
    <w:rsid w:val="007D3D94"/>
    <w:rsid w:val="00860C39"/>
    <w:rsid w:val="00865A1C"/>
    <w:rsid w:val="0094488D"/>
    <w:rsid w:val="009F44FC"/>
    <w:rsid w:val="00A05ABF"/>
    <w:rsid w:val="00A36D8F"/>
    <w:rsid w:val="00A6329D"/>
    <w:rsid w:val="00A7655C"/>
    <w:rsid w:val="00A96369"/>
    <w:rsid w:val="00B43EE5"/>
    <w:rsid w:val="00B64CFF"/>
    <w:rsid w:val="00BA05E9"/>
    <w:rsid w:val="00C24310"/>
    <w:rsid w:val="00C836B6"/>
    <w:rsid w:val="00E1651C"/>
    <w:rsid w:val="00E91813"/>
    <w:rsid w:val="00F263A1"/>
    <w:rsid w:val="00F748DE"/>
    <w:rsid w:val="00F96AE2"/>
    <w:rsid w:val="00FE615C"/>
    <w:rsid w:val="00FF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6802FA-7029-4594-A720-B3213C586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6BA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E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Nivini Lekaj</dc:creator>
  <cp:keywords/>
  <dc:description/>
  <cp:lastModifiedBy>Nivini Lekaj</cp:lastModifiedBy>
  <cp:revision>2</cp:revision>
  <dcterms:created xsi:type="dcterms:W3CDTF">2022-12-06T08:50:00Z</dcterms:created>
  <dcterms:modified xsi:type="dcterms:W3CDTF">2022-12-06T08:50:00Z</dcterms:modified>
</cp:coreProperties>
</file>