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852" w:rsidRPr="00D35852" w:rsidRDefault="00D35852" w:rsidP="00D35852">
      <w:pPr>
        <w:spacing w:line="276" w:lineRule="auto"/>
        <w:jc w:val="both"/>
        <w:rPr>
          <w:b/>
        </w:rPr>
      </w:pPr>
      <w:r w:rsidRPr="00D35852">
        <w:rPr>
          <w:b/>
          <w:bCs/>
        </w:rPr>
        <w:t xml:space="preserve"> </w:t>
      </w:r>
      <w:proofErr w:type="spellStart"/>
      <w:r w:rsidRPr="00D35852">
        <w:rPr>
          <w:b/>
        </w:rPr>
        <w:t>Kandidati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që</w:t>
      </w:r>
      <w:proofErr w:type="spellEnd"/>
      <w:r w:rsidRPr="00D35852">
        <w:rPr>
          <w:b/>
        </w:rPr>
        <w:t xml:space="preserve"> do </w:t>
      </w:r>
      <w:proofErr w:type="spellStart"/>
      <w:r w:rsidRPr="00D35852">
        <w:rPr>
          <w:b/>
        </w:rPr>
        <w:t>të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vazhdojë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konkurrimin</w:t>
      </w:r>
      <w:proofErr w:type="spellEnd"/>
      <w:r w:rsidRPr="00D35852">
        <w:rPr>
          <w:b/>
        </w:rPr>
        <w:t xml:space="preserve"> me </w:t>
      </w:r>
      <w:proofErr w:type="spellStart"/>
      <w:r w:rsidRPr="00D35852">
        <w:rPr>
          <w:b/>
        </w:rPr>
        <w:t>procedurën</w:t>
      </w:r>
      <w:proofErr w:type="spellEnd"/>
      <w:r w:rsidRPr="00D35852">
        <w:rPr>
          <w:b/>
        </w:rPr>
        <w:t>, “</w:t>
      </w:r>
      <w:proofErr w:type="spellStart"/>
      <w:r w:rsidRPr="00D35852">
        <w:rPr>
          <w:b/>
        </w:rPr>
        <w:t>Ngritja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në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Detyrë</w:t>
      </w:r>
      <w:proofErr w:type="spellEnd"/>
      <w:r w:rsidRPr="00D35852">
        <w:rPr>
          <w:b/>
        </w:rPr>
        <w:t xml:space="preserve">” </w:t>
      </w:r>
      <w:proofErr w:type="spellStart"/>
      <w:r w:rsidRPr="00D35852">
        <w:rPr>
          <w:b/>
        </w:rPr>
        <w:t>për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pozicionin</w:t>
      </w:r>
      <w:proofErr w:type="spellEnd"/>
      <w:r w:rsidRPr="00D35852">
        <w:rPr>
          <w:b/>
        </w:rPr>
        <w:t>, “</w:t>
      </w:r>
      <w:proofErr w:type="spellStart"/>
      <w:r w:rsidRPr="00D35852">
        <w:rPr>
          <w:b/>
        </w:rPr>
        <w:t>Këshilltar</w:t>
      </w:r>
      <w:proofErr w:type="spellEnd"/>
      <w:r w:rsidRPr="00D35852">
        <w:rPr>
          <w:b/>
        </w:rPr>
        <w:t xml:space="preserve">”, </w:t>
      </w:r>
      <w:proofErr w:type="spellStart"/>
      <w:r w:rsidRPr="00D35852">
        <w:rPr>
          <w:b/>
        </w:rPr>
        <w:t>në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Sektorin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për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Analiza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të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Përgjithshme</w:t>
      </w:r>
      <w:proofErr w:type="spellEnd"/>
      <w:r w:rsidRPr="00D35852">
        <w:rPr>
          <w:b/>
        </w:rPr>
        <w:t xml:space="preserve">, </w:t>
      </w:r>
      <w:proofErr w:type="spellStart"/>
      <w:r w:rsidRPr="00D35852">
        <w:rPr>
          <w:b/>
        </w:rPr>
        <w:t>pranë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Shërbimit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të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Kërkmit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dhe</w:t>
      </w:r>
      <w:proofErr w:type="spellEnd"/>
      <w:r w:rsidRPr="00D35852">
        <w:rPr>
          <w:b/>
        </w:rPr>
        <w:t xml:space="preserve"> </w:t>
      </w:r>
      <w:proofErr w:type="spellStart"/>
      <w:r w:rsidRPr="00D35852">
        <w:rPr>
          <w:b/>
        </w:rPr>
        <w:t>Analizës</w:t>
      </w:r>
      <w:proofErr w:type="spellEnd"/>
    </w:p>
    <w:p w:rsidR="00D35852" w:rsidRDefault="00D35852" w:rsidP="00D35852">
      <w:pPr>
        <w:spacing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</w:t>
      </w:r>
    </w:p>
    <w:p w:rsidR="00D35852" w:rsidRDefault="00D35852" w:rsidP="00D35852">
      <w:pPr>
        <w:spacing w:line="276" w:lineRule="auto"/>
        <w:jc w:val="both"/>
        <w:rPr>
          <w:b/>
          <w:bCs/>
          <w:i/>
        </w:rPr>
      </w:pPr>
    </w:p>
    <w:p w:rsidR="00D35852" w:rsidRDefault="00D35852" w:rsidP="00D35852">
      <w:pPr>
        <w:spacing w:line="276" w:lineRule="auto"/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III “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pikat</w:t>
      </w:r>
      <w:proofErr w:type="spellEnd"/>
      <w:r>
        <w:t xml:space="preserve"> 22, 23, </w:t>
      </w:r>
      <w:proofErr w:type="spellStart"/>
      <w:r>
        <w:rPr>
          <w:color w:val="000A31"/>
        </w:rPr>
        <w:t>si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dhe</w:t>
      </w:r>
      <w:proofErr w:type="spellEnd"/>
      <w:r>
        <w:rPr>
          <w:color w:val="000A31"/>
        </w:rPr>
        <w:t> </w:t>
      </w:r>
      <w:proofErr w:type="spellStart"/>
      <w:r>
        <w:rPr>
          <w:rStyle w:val="Strong"/>
          <w:color w:val="000A31"/>
        </w:rPr>
        <w:t>Vendimit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Byrosë</w:t>
      </w:r>
      <w:proofErr w:type="spellEnd"/>
      <w:r>
        <w:rPr>
          <w:rStyle w:val="Strong"/>
          <w:color w:val="000A31"/>
        </w:rPr>
        <w:t xml:space="preserve"> nr.13, </w:t>
      </w:r>
      <w:proofErr w:type="spellStart"/>
      <w:r>
        <w:rPr>
          <w:rStyle w:val="Strong"/>
          <w:color w:val="000A31"/>
        </w:rPr>
        <w:t>datë</w:t>
      </w:r>
      <w:proofErr w:type="spellEnd"/>
      <w:r>
        <w:rPr>
          <w:rStyle w:val="Strong"/>
          <w:color w:val="000A31"/>
        </w:rPr>
        <w:t xml:space="preserve"> 08.02.2022 “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hapjen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procedurës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së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pranimit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në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kategorinë</w:t>
      </w:r>
      <w:proofErr w:type="spellEnd"/>
      <w:r>
        <w:rPr>
          <w:rStyle w:val="Strong"/>
          <w:color w:val="000A31"/>
        </w:rPr>
        <w:t xml:space="preserve"> e </w:t>
      </w:r>
      <w:proofErr w:type="spellStart"/>
      <w:r>
        <w:rPr>
          <w:rStyle w:val="Strong"/>
          <w:color w:val="000A31"/>
        </w:rPr>
        <w:t>lartë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mesme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drejtuese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edhe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për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kandidatë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të</w:t>
      </w:r>
      <w:proofErr w:type="spellEnd"/>
      <w:r>
        <w:rPr>
          <w:rStyle w:val="Strong"/>
          <w:color w:val="000A31"/>
        </w:rPr>
        <w:t xml:space="preserve"> </w:t>
      </w:r>
      <w:proofErr w:type="spellStart"/>
      <w:r>
        <w:rPr>
          <w:rStyle w:val="Strong"/>
          <w:color w:val="000A31"/>
        </w:rPr>
        <w:t>tjerë</w:t>
      </w:r>
      <w:proofErr w:type="spellEnd"/>
      <w:r>
        <w:rPr>
          <w:rStyle w:val="Strong"/>
          <w:color w:val="000A31"/>
        </w:rPr>
        <w:t> </w:t>
      </w:r>
      <w:proofErr w:type="spellStart"/>
      <w:r>
        <w:rPr>
          <w:rStyle w:val="Strong"/>
          <w:color w:val="000A31"/>
          <w:u w:val="single"/>
        </w:rPr>
        <w:t>nga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jashtë</w:t>
      </w:r>
      <w:proofErr w:type="spellEnd"/>
      <w:r>
        <w:rPr>
          <w:rStyle w:val="Strong"/>
          <w:color w:val="000A31"/>
          <w:u w:val="single"/>
        </w:rPr>
        <w:t xml:space="preserve"> </w:t>
      </w:r>
      <w:proofErr w:type="spellStart"/>
      <w:r>
        <w:rPr>
          <w:rStyle w:val="Strong"/>
          <w:color w:val="000A31"/>
          <w:u w:val="single"/>
        </w:rPr>
        <w:t>shërbimit</w:t>
      </w:r>
      <w:proofErr w:type="spellEnd"/>
      <w:r>
        <w:rPr>
          <w:rStyle w:val="Strong"/>
          <w:color w:val="000A31"/>
          <w:u w:val="single"/>
        </w:rPr>
        <w:t xml:space="preserve"> civil</w:t>
      </w:r>
      <w:r>
        <w:rPr>
          <w:rStyle w:val="Strong"/>
          <w:color w:val="000A31"/>
        </w:rPr>
        <w:t>”</w:t>
      </w:r>
      <w:r>
        <w:rPr>
          <w:color w:val="000A31"/>
        </w:rPr>
        <w:t>,</w:t>
      </w:r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“</w:t>
      </w:r>
      <w:proofErr w:type="spellStart"/>
      <w:r>
        <w:t>Këshilltar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Kërkmit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Analizës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 xml:space="preserve">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>”</w:t>
      </w:r>
      <w:bookmarkStart w:id="0" w:name="_GoBack"/>
      <w:bookmarkEnd w:id="0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dërgojmë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publikim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kandidatit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>.</w:t>
      </w:r>
      <w:proofErr w:type="gramEnd"/>
      <w:r>
        <w:t xml:space="preserve">  </w:t>
      </w:r>
    </w:p>
    <w:p w:rsidR="00D35852" w:rsidRDefault="00D35852" w:rsidP="00D35852">
      <w:pPr>
        <w:spacing w:line="276" w:lineRule="auto"/>
        <w:jc w:val="both"/>
      </w:pPr>
    </w:p>
    <w:p w:rsidR="00D35852" w:rsidRDefault="00D35852" w:rsidP="00D35852">
      <w:pPr>
        <w:spacing w:line="276" w:lineRule="auto"/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konkurrimin</w:t>
      </w:r>
      <w:proofErr w:type="spellEnd"/>
      <w:r>
        <w:t xml:space="preserve"> me </w:t>
      </w:r>
      <w:proofErr w:type="spellStart"/>
      <w:r>
        <w:t>procedurën</w:t>
      </w:r>
      <w:proofErr w:type="spellEnd"/>
      <w:r>
        <w:t>, “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>, “</w:t>
      </w:r>
      <w:proofErr w:type="spellStart"/>
      <w:r>
        <w:t>Këshilltar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Përgjithshme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Kërkmit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Analizës</w:t>
      </w:r>
      <w:proofErr w:type="spellEnd"/>
      <w:r>
        <w:t xml:space="preserve"> </w:t>
      </w:r>
    </w:p>
    <w:p w:rsidR="00D35852" w:rsidRDefault="00D35852" w:rsidP="00D35852">
      <w:pPr>
        <w:spacing w:line="276" w:lineRule="auto"/>
        <w:jc w:val="both"/>
      </w:pPr>
      <w:proofErr w:type="spellStart"/>
      <w:proofErr w:type="gramStart"/>
      <w:r>
        <w:t>është</w:t>
      </w:r>
      <w:proofErr w:type="spellEnd"/>
      <w:proofErr w:type="gram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D35852" w:rsidRDefault="00D35852" w:rsidP="00D35852">
      <w:pPr>
        <w:pStyle w:val="ListParagraph"/>
        <w:spacing w:line="276" w:lineRule="auto"/>
        <w:jc w:val="both"/>
      </w:pPr>
    </w:p>
    <w:p w:rsidR="00D35852" w:rsidRDefault="00D35852" w:rsidP="00D35852">
      <w:pPr>
        <w:spacing w:line="276" w:lineRule="auto"/>
        <w:jc w:val="both"/>
      </w:pPr>
    </w:p>
    <w:p w:rsidR="00D35852" w:rsidRDefault="00D35852" w:rsidP="00D35852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Z. </w:t>
      </w:r>
      <w:proofErr w:type="spellStart"/>
      <w:r>
        <w:t>Metin</w:t>
      </w:r>
      <w:proofErr w:type="spellEnd"/>
      <w:r>
        <w:t xml:space="preserve"> </w:t>
      </w:r>
      <w:proofErr w:type="spellStart"/>
      <w:r>
        <w:t>Barxhaj</w:t>
      </w:r>
      <w:proofErr w:type="spellEnd"/>
    </w:p>
    <w:p w:rsidR="00D35852" w:rsidRDefault="00D35852" w:rsidP="00D35852">
      <w:pPr>
        <w:jc w:val="both"/>
      </w:pPr>
    </w:p>
    <w:p w:rsidR="00B378E6" w:rsidRDefault="00B378E6"/>
    <w:sectPr w:rsidR="00B37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97C2A"/>
    <w:multiLevelType w:val="hybridMultilevel"/>
    <w:tmpl w:val="6E5AF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52"/>
    <w:rsid w:val="00B378E6"/>
    <w:rsid w:val="00D3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F232"/>
  <w15:chartTrackingRefBased/>
  <w15:docId w15:val="{52935167-DA33-40CA-ADA1-F0CDEAFD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58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585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35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2023-07-05T08:23:00Z</dcterms:created>
  <dcterms:modified xsi:type="dcterms:W3CDTF">2023-07-05T08:27:00Z</dcterms:modified>
</cp:coreProperties>
</file>