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3F4" w:rsidRPr="00AC5136" w:rsidRDefault="00D743F4" w:rsidP="00D743F4">
      <w:pPr>
        <w:spacing w:line="276" w:lineRule="auto"/>
        <w:jc w:val="center"/>
        <w:rPr>
          <w:b/>
        </w:rPr>
      </w:pPr>
    </w:p>
    <w:p w:rsidR="00D743F4" w:rsidRDefault="00D743F4" w:rsidP="00D743F4">
      <w:pPr>
        <w:rPr>
          <w:b/>
        </w:rPr>
      </w:pPr>
      <w:bookmarkStart w:id="0" w:name="_GoBack"/>
      <w:bookmarkEnd w:id="0"/>
    </w:p>
    <w:p w:rsidR="00D743F4" w:rsidRPr="00A241EB" w:rsidRDefault="00D743F4" w:rsidP="00D743F4">
      <w:pPr>
        <w:jc w:val="both"/>
        <w:rPr>
          <w:b/>
          <w:bCs/>
        </w:rPr>
      </w:pPr>
    </w:p>
    <w:p w:rsidR="00D743F4" w:rsidRPr="00A241EB" w:rsidRDefault="00D743F4" w:rsidP="00D743F4">
      <w:pPr>
        <w:jc w:val="both"/>
        <w:rPr>
          <w:b/>
          <w:bCs/>
          <w:color w:val="000000" w:themeColor="text1"/>
          <w:shd w:val="clear" w:color="auto" w:fill="FFFFFF"/>
        </w:rPr>
      </w:pPr>
      <w:proofErr w:type="spellStart"/>
      <w:r w:rsidRPr="00A241EB">
        <w:rPr>
          <w:b/>
          <w:bCs/>
        </w:rPr>
        <w:t>Njoftim</w:t>
      </w:r>
      <w:proofErr w:type="spellEnd"/>
      <w:r w:rsidRPr="00A241EB">
        <w:rPr>
          <w:b/>
          <w:bCs/>
        </w:rPr>
        <w:t xml:space="preserve"> </w:t>
      </w:r>
      <w:proofErr w:type="spellStart"/>
      <w:r w:rsidRPr="00A241EB">
        <w:rPr>
          <w:b/>
          <w:bCs/>
        </w:rPr>
        <w:t>për</w:t>
      </w:r>
      <w:proofErr w:type="spellEnd"/>
      <w:r w:rsidRPr="00A241EB">
        <w:rPr>
          <w:b/>
          <w:bCs/>
        </w:rPr>
        <w:t xml:space="preserve"> </w:t>
      </w:r>
      <w:proofErr w:type="spellStart"/>
      <w:r w:rsidRPr="00A241EB">
        <w:rPr>
          <w:b/>
          <w:bCs/>
        </w:rPr>
        <w:t>përfundimin</w:t>
      </w:r>
      <w:proofErr w:type="spellEnd"/>
      <w:r w:rsidRPr="00A241EB">
        <w:rPr>
          <w:b/>
          <w:bCs/>
        </w:rPr>
        <w:t xml:space="preserve"> e </w:t>
      </w:r>
      <w:proofErr w:type="spellStart"/>
      <w:r w:rsidRPr="00A241EB">
        <w:rPr>
          <w:b/>
          <w:bCs/>
        </w:rPr>
        <w:t>procedurës</w:t>
      </w:r>
      <w:proofErr w:type="spellEnd"/>
      <w:r w:rsidRPr="00A241EB">
        <w:rPr>
          <w:b/>
          <w:bCs/>
        </w:rPr>
        <w:t xml:space="preserve"> “</w:t>
      </w:r>
      <w:proofErr w:type="spellStart"/>
      <w:r w:rsidRPr="00A241EB">
        <w:rPr>
          <w:b/>
          <w:bCs/>
        </w:rPr>
        <w:t>Lëvizja</w:t>
      </w:r>
      <w:proofErr w:type="spellEnd"/>
      <w:r w:rsidRPr="00A241EB">
        <w:rPr>
          <w:b/>
          <w:bCs/>
        </w:rPr>
        <w:t xml:space="preserve"> </w:t>
      </w:r>
      <w:proofErr w:type="spellStart"/>
      <w:r w:rsidRPr="00A241EB">
        <w:rPr>
          <w:b/>
          <w:bCs/>
        </w:rPr>
        <w:t>paralele</w:t>
      </w:r>
      <w:proofErr w:type="spellEnd"/>
      <w:r w:rsidRPr="00A241EB">
        <w:rPr>
          <w:b/>
          <w:bCs/>
        </w:rPr>
        <w:t xml:space="preserve">”, </w:t>
      </w:r>
      <w:proofErr w:type="spellStart"/>
      <w:r w:rsidRPr="00A241EB">
        <w:rPr>
          <w:b/>
          <w:bCs/>
        </w:rPr>
        <w:t>për</w:t>
      </w:r>
      <w:proofErr w:type="spellEnd"/>
      <w:r w:rsidRPr="00A241EB">
        <w:rPr>
          <w:b/>
          <w:bCs/>
        </w:rPr>
        <w:t xml:space="preserve"> </w:t>
      </w:r>
      <w:proofErr w:type="spellStart"/>
      <w:r w:rsidRPr="00A241EB">
        <w:rPr>
          <w:b/>
          <w:bCs/>
        </w:rPr>
        <w:t>konkursin</w:t>
      </w:r>
      <w:proofErr w:type="spellEnd"/>
      <w:r w:rsidRPr="00A241EB">
        <w:rPr>
          <w:b/>
          <w:bCs/>
        </w:rPr>
        <w:t xml:space="preserve">, </w:t>
      </w:r>
      <w:proofErr w:type="spellStart"/>
      <w:r w:rsidRPr="00A241EB">
        <w:rPr>
          <w:b/>
          <w:bCs/>
        </w:rPr>
        <w:t>në</w:t>
      </w:r>
      <w:proofErr w:type="spellEnd"/>
      <w:r w:rsidRPr="00A241EB">
        <w:rPr>
          <w:b/>
          <w:bCs/>
        </w:rPr>
        <w:t xml:space="preserve"> </w:t>
      </w:r>
      <w:proofErr w:type="spellStart"/>
      <w:r w:rsidRPr="00A241EB">
        <w:rPr>
          <w:b/>
          <w:bCs/>
        </w:rPr>
        <w:t>pozicionin</w:t>
      </w:r>
      <w:proofErr w:type="spellEnd"/>
      <w:r w:rsidRPr="00A241EB">
        <w:rPr>
          <w:b/>
          <w:bCs/>
        </w:rPr>
        <w:t xml:space="preserve"> </w:t>
      </w:r>
      <w:r w:rsidRPr="00A241EB">
        <w:rPr>
          <w:b/>
        </w:rPr>
        <w:t>“</w:t>
      </w:r>
      <w:proofErr w:type="spellStart"/>
      <w:r w:rsidRPr="00A241EB">
        <w:rPr>
          <w:b/>
        </w:rPr>
        <w:t>Koordinator</w:t>
      </w:r>
      <w:proofErr w:type="spellEnd"/>
      <w:r w:rsidRPr="00A241EB">
        <w:rPr>
          <w:b/>
        </w:rPr>
        <w:t xml:space="preserve">” </w:t>
      </w:r>
      <w:proofErr w:type="spellStart"/>
      <w:r w:rsidRPr="00A241EB">
        <w:rPr>
          <w:b/>
        </w:rPr>
        <w:t>në</w:t>
      </w:r>
      <w:proofErr w:type="spellEnd"/>
      <w:r w:rsidRPr="00A241EB">
        <w:rPr>
          <w:b/>
        </w:rPr>
        <w:t xml:space="preserve"> </w:t>
      </w:r>
      <w:proofErr w:type="spellStart"/>
      <w:r w:rsidRPr="00A241EB">
        <w:rPr>
          <w:b/>
        </w:rPr>
        <w:t>Sekretariatin</w:t>
      </w:r>
      <w:proofErr w:type="spellEnd"/>
      <w:r w:rsidRPr="00A241EB">
        <w:rPr>
          <w:b/>
        </w:rPr>
        <w:t xml:space="preserve"> </w:t>
      </w:r>
      <w:proofErr w:type="spellStart"/>
      <w:r w:rsidRPr="00A241EB">
        <w:rPr>
          <w:b/>
        </w:rPr>
        <w:t>Teknik</w:t>
      </w:r>
      <w:proofErr w:type="spellEnd"/>
      <w:r w:rsidRPr="00A241EB">
        <w:rPr>
          <w:b/>
        </w:rPr>
        <w:t xml:space="preserve"> të </w:t>
      </w:r>
      <w:proofErr w:type="spellStart"/>
      <w:r w:rsidRPr="00A241EB">
        <w:rPr>
          <w:b/>
        </w:rPr>
        <w:t>Komisionit</w:t>
      </w:r>
      <w:proofErr w:type="spellEnd"/>
      <w:r w:rsidRPr="00A241EB">
        <w:rPr>
          <w:b/>
        </w:rPr>
        <w:t xml:space="preserve"> </w:t>
      </w:r>
      <w:proofErr w:type="spellStart"/>
      <w:r w:rsidRPr="00A241EB">
        <w:rPr>
          <w:b/>
        </w:rPr>
        <w:t>për</w:t>
      </w:r>
      <w:proofErr w:type="spellEnd"/>
      <w:r w:rsidRPr="00A241EB">
        <w:rPr>
          <w:b/>
        </w:rPr>
        <w:t xml:space="preserve"> </w:t>
      </w:r>
      <w:proofErr w:type="spellStart"/>
      <w:r w:rsidRPr="00A241EB">
        <w:rPr>
          <w:b/>
        </w:rPr>
        <w:t>Çështjet</w:t>
      </w:r>
      <w:proofErr w:type="spellEnd"/>
      <w:r w:rsidRPr="00A241EB">
        <w:rPr>
          <w:b/>
        </w:rPr>
        <w:t xml:space="preserve"> </w:t>
      </w:r>
      <w:proofErr w:type="spellStart"/>
      <w:r w:rsidRPr="00A241EB">
        <w:rPr>
          <w:b/>
        </w:rPr>
        <w:t>Europiane</w:t>
      </w:r>
      <w:proofErr w:type="spellEnd"/>
      <w:r w:rsidRPr="00A241EB">
        <w:rPr>
          <w:b/>
        </w:rPr>
        <w:t xml:space="preserve">, </w:t>
      </w:r>
      <w:proofErr w:type="spellStart"/>
      <w:r w:rsidRPr="00A241EB">
        <w:rPr>
          <w:b/>
        </w:rPr>
        <w:t>pranë</w:t>
      </w:r>
      <w:proofErr w:type="spellEnd"/>
      <w:r w:rsidRPr="00A241EB">
        <w:rPr>
          <w:b/>
        </w:rPr>
        <w:t xml:space="preserve"> </w:t>
      </w:r>
      <w:proofErr w:type="spellStart"/>
      <w:r w:rsidRPr="00A241EB">
        <w:rPr>
          <w:b/>
        </w:rPr>
        <w:t>Shërbimit</w:t>
      </w:r>
      <w:proofErr w:type="spellEnd"/>
      <w:r w:rsidRPr="00A241EB">
        <w:rPr>
          <w:b/>
        </w:rPr>
        <w:t xml:space="preserve"> të </w:t>
      </w:r>
      <w:proofErr w:type="spellStart"/>
      <w:r w:rsidRPr="00A241EB">
        <w:rPr>
          <w:b/>
        </w:rPr>
        <w:t>Integrimit</w:t>
      </w:r>
      <w:proofErr w:type="spellEnd"/>
      <w:r w:rsidRPr="00A241EB">
        <w:rPr>
          <w:b/>
        </w:rPr>
        <w:t xml:space="preserve"> </w:t>
      </w:r>
      <w:proofErr w:type="spellStart"/>
      <w:r w:rsidRPr="00A241EB">
        <w:rPr>
          <w:b/>
        </w:rPr>
        <w:t>Europian</w:t>
      </w:r>
      <w:proofErr w:type="spellEnd"/>
      <w:r w:rsidRPr="00A241EB">
        <w:rPr>
          <w:b/>
          <w:bCs/>
        </w:rPr>
        <w:t xml:space="preserve">                                                                           </w:t>
      </w:r>
    </w:p>
    <w:p w:rsidR="00D743F4" w:rsidRDefault="00D743F4" w:rsidP="00D743F4">
      <w:pPr>
        <w:spacing w:line="276" w:lineRule="auto"/>
        <w:jc w:val="center"/>
        <w:rPr>
          <w:bCs/>
        </w:rPr>
      </w:pPr>
    </w:p>
    <w:p w:rsidR="00D743F4" w:rsidRDefault="00D743F4" w:rsidP="00D743F4">
      <w:pPr>
        <w:spacing w:line="276" w:lineRule="auto"/>
        <w:jc w:val="center"/>
        <w:rPr>
          <w:bCs/>
        </w:rPr>
      </w:pPr>
    </w:p>
    <w:p w:rsidR="00D743F4" w:rsidRDefault="00D743F4" w:rsidP="00D743F4">
      <w:pPr>
        <w:spacing w:line="276" w:lineRule="auto"/>
        <w:jc w:val="center"/>
        <w:rPr>
          <w:bCs/>
        </w:rPr>
      </w:pPr>
    </w:p>
    <w:p w:rsidR="00D743F4" w:rsidRDefault="00D743F4" w:rsidP="00D743F4">
      <w:pPr>
        <w:spacing w:line="276" w:lineRule="auto"/>
        <w:jc w:val="center"/>
        <w:rPr>
          <w:bCs/>
        </w:rPr>
      </w:pPr>
    </w:p>
    <w:p w:rsidR="00D743F4" w:rsidRPr="00587013" w:rsidRDefault="00D743F4" w:rsidP="00D743F4">
      <w:pPr>
        <w:spacing w:line="276" w:lineRule="auto"/>
        <w:jc w:val="both"/>
        <w:rPr>
          <w:bCs/>
          <w:color w:val="000A31"/>
          <w:shd w:val="clear" w:color="auto" w:fill="FFFFFF"/>
        </w:rPr>
      </w:pPr>
      <w:proofErr w:type="spellStart"/>
      <w:proofErr w:type="gram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zbatim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Ligjit</w:t>
      </w:r>
      <w:proofErr w:type="spellEnd"/>
      <w:r w:rsidRPr="00C30919">
        <w:rPr>
          <w:iCs/>
        </w:rPr>
        <w:t xml:space="preserve"> nr.152/2013,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30.05.2013 “</w:t>
      </w:r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nëpunësin</w:t>
      </w:r>
      <w:proofErr w:type="spellEnd"/>
      <w:r w:rsidRPr="00C30919">
        <w:rPr>
          <w:iCs/>
        </w:rPr>
        <w:t xml:space="preserve"> civil”,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ndryshuar</w:t>
      </w:r>
      <w:proofErr w:type="spellEnd"/>
      <w:r w:rsidRPr="00C30919">
        <w:rPr>
          <w:iCs/>
        </w:rPr>
        <w:t xml:space="preserve">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V – “</w:t>
      </w:r>
      <w:proofErr w:type="spellStart"/>
      <w:r w:rsidRPr="00C30919">
        <w:rPr>
          <w:iCs/>
        </w:rPr>
        <w:t>Lëvizja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paralele</w:t>
      </w:r>
      <w:proofErr w:type="spellEnd"/>
      <w:r w:rsidRPr="00C30919">
        <w:rPr>
          <w:iCs/>
        </w:rPr>
        <w:t xml:space="preserve"> dhe </w:t>
      </w:r>
      <w:proofErr w:type="spellStart"/>
      <w:r w:rsidRPr="00C30919">
        <w:rPr>
          <w:iCs/>
        </w:rPr>
        <w:t>ngritja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detyrë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nenit</w:t>
      </w:r>
      <w:proofErr w:type="spellEnd"/>
      <w:r w:rsidRPr="00C30919">
        <w:rPr>
          <w:iCs/>
        </w:rPr>
        <w:t xml:space="preserve"> 26 “</w:t>
      </w:r>
      <w:proofErr w:type="spellStart"/>
      <w:r w:rsidRPr="00C30919">
        <w:rPr>
          <w:iCs/>
        </w:rPr>
        <w:t>Plotësimi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apo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>”,</w:t>
      </w:r>
      <w:r w:rsidRPr="00C30919">
        <w:rPr>
          <w:lang w:val="sq-AL"/>
        </w:rPr>
        <w:t xml:space="preserve"> vendimit të Byrosë nr.52 “për disa shtesa dhe ndryshime në strukturën e Administratës së Kuvendit” datë 26.06.2023</w:t>
      </w:r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Vendimit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Këshillit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Ministrave</w:t>
      </w:r>
      <w:proofErr w:type="spellEnd"/>
      <w:r w:rsidRPr="00C30919">
        <w:rPr>
          <w:iCs/>
        </w:rPr>
        <w:t xml:space="preserve"> nr.242,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18.03.2015 “</w:t>
      </w:r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plotësimin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dhe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II,</w:t>
      </w:r>
      <w:r>
        <w:rPr>
          <w:bCs/>
        </w:rPr>
        <w:t xml:space="preserve"> </w:t>
      </w:r>
      <w:proofErr w:type="spellStart"/>
      <w:r>
        <w:t>pika</w:t>
      </w:r>
      <w:proofErr w:type="spellEnd"/>
      <w:r>
        <w:t xml:space="preserve"> 11 dhe 13,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>,</w:t>
      </w:r>
      <w:r>
        <w:rPr>
          <w:b/>
          <w:bCs/>
        </w:rPr>
        <w:t xml:space="preserve"> </w:t>
      </w:r>
      <w:r w:rsidRPr="00587013">
        <w:t>“</w:t>
      </w:r>
      <w:proofErr w:type="spellStart"/>
      <w:r w:rsidRPr="00587013">
        <w:t>Koordinator</w:t>
      </w:r>
      <w:proofErr w:type="spellEnd"/>
      <w:r w:rsidRPr="00587013">
        <w:t xml:space="preserve">” </w:t>
      </w:r>
      <w:proofErr w:type="spellStart"/>
      <w:r w:rsidRPr="00587013">
        <w:t>në</w:t>
      </w:r>
      <w:proofErr w:type="spellEnd"/>
      <w:r w:rsidRPr="00587013">
        <w:t xml:space="preserve"> </w:t>
      </w:r>
      <w:proofErr w:type="spellStart"/>
      <w:r w:rsidRPr="00587013">
        <w:t>Sekretariatin</w:t>
      </w:r>
      <w:proofErr w:type="spellEnd"/>
      <w:r w:rsidRPr="00587013">
        <w:t xml:space="preserve"> </w:t>
      </w:r>
      <w:proofErr w:type="spellStart"/>
      <w:r w:rsidRPr="00587013">
        <w:t>Teknik</w:t>
      </w:r>
      <w:proofErr w:type="spellEnd"/>
      <w:r w:rsidRPr="00587013">
        <w:t xml:space="preserve"> të </w:t>
      </w:r>
      <w:proofErr w:type="spellStart"/>
      <w:r w:rsidRPr="00587013">
        <w:t>Komisionit</w:t>
      </w:r>
      <w:proofErr w:type="spellEnd"/>
      <w:r w:rsidRPr="00587013">
        <w:t xml:space="preserve"> </w:t>
      </w:r>
      <w:proofErr w:type="spellStart"/>
      <w:r w:rsidRPr="00587013">
        <w:t>për</w:t>
      </w:r>
      <w:proofErr w:type="spellEnd"/>
      <w:r w:rsidRPr="00587013">
        <w:t xml:space="preserve"> </w:t>
      </w:r>
      <w:proofErr w:type="spellStart"/>
      <w:r w:rsidRPr="00587013">
        <w:t>Çështjet</w:t>
      </w:r>
      <w:proofErr w:type="spellEnd"/>
      <w:r w:rsidRPr="00587013">
        <w:t xml:space="preserve"> </w:t>
      </w:r>
      <w:proofErr w:type="spellStart"/>
      <w:r w:rsidRPr="00587013">
        <w:t>Europiane</w:t>
      </w:r>
      <w:proofErr w:type="spellEnd"/>
      <w:r w:rsidRPr="00587013">
        <w:t xml:space="preserve">, </w:t>
      </w:r>
      <w:proofErr w:type="spellStart"/>
      <w:r w:rsidRPr="00587013">
        <w:t>pranë</w:t>
      </w:r>
      <w:proofErr w:type="spellEnd"/>
      <w:r w:rsidRPr="00587013">
        <w:t xml:space="preserve"> </w:t>
      </w:r>
      <w:proofErr w:type="spellStart"/>
      <w:r w:rsidRPr="00587013">
        <w:t>Shërbimit</w:t>
      </w:r>
      <w:proofErr w:type="spellEnd"/>
      <w:r w:rsidRPr="00587013">
        <w:t xml:space="preserve"> të </w:t>
      </w:r>
      <w:proofErr w:type="spellStart"/>
      <w:r w:rsidRPr="00587013">
        <w:t>Integrimit</w:t>
      </w:r>
      <w:proofErr w:type="spellEnd"/>
      <w:r w:rsidRPr="00587013">
        <w:t xml:space="preserve"> </w:t>
      </w:r>
      <w:proofErr w:type="spellStart"/>
      <w:r w:rsidRPr="00587013">
        <w:t>Europian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të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01.09.2023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D743F4" w:rsidRDefault="00D743F4" w:rsidP="00D743F4">
      <w:pPr>
        <w:jc w:val="both"/>
        <w:rPr>
          <w:b/>
          <w:bCs/>
        </w:rPr>
      </w:pPr>
    </w:p>
    <w:p w:rsidR="00D743F4" w:rsidRDefault="00D743F4" w:rsidP="00D743F4">
      <w:pPr>
        <w:jc w:val="both"/>
        <w:rPr>
          <w:b/>
          <w:bCs/>
        </w:rPr>
      </w:pPr>
      <w:proofErr w:type="spellStart"/>
      <w:r>
        <w:rPr>
          <w:b/>
          <w:bCs/>
        </w:rPr>
        <w:t>Konkurrimi</w:t>
      </w:r>
      <w:proofErr w:type="spellEnd"/>
      <w:r>
        <w:rPr>
          <w:b/>
          <w:bCs/>
        </w:rPr>
        <w:t xml:space="preserve"> do të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Ngritja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Detyrë</w:t>
      </w:r>
      <w:proofErr w:type="spellEnd"/>
      <w:r>
        <w:rPr>
          <w:b/>
          <w:bCs/>
        </w:rPr>
        <w:t>”</w:t>
      </w:r>
    </w:p>
    <w:p w:rsidR="00D743F4" w:rsidRDefault="00D743F4" w:rsidP="00D743F4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</w:p>
    <w:p w:rsidR="00D743F4" w:rsidRDefault="00D743F4" w:rsidP="00D743F4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</w:t>
      </w:r>
    </w:p>
    <w:p w:rsidR="006A5424" w:rsidRDefault="006A5424"/>
    <w:sectPr w:rsidR="006A5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F4"/>
    <w:rsid w:val="006A5424"/>
    <w:rsid w:val="00A241EB"/>
    <w:rsid w:val="00D7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695B8B-F0C6-4022-A207-211F42C7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2023-09-11T09:53:00Z</dcterms:created>
  <dcterms:modified xsi:type="dcterms:W3CDTF">2023-09-11T10:02:00Z</dcterms:modified>
</cp:coreProperties>
</file>