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1BE" w:rsidRDefault="00FB51BE" w:rsidP="00FB51BE">
      <w:pPr>
        <w:jc w:val="both"/>
        <w:rPr>
          <w:b/>
        </w:rPr>
      </w:pPr>
    </w:p>
    <w:p w:rsidR="00FB51BE" w:rsidRDefault="00FB51BE" w:rsidP="00FB51BE">
      <w:pPr>
        <w:spacing w:line="276" w:lineRule="auto"/>
        <w:jc w:val="both"/>
        <w:rPr>
          <w:b/>
        </w:rPr>
      </w:pPr>
    </w:p>
    <w:p w:rsidR="00FB51BE" w:rsidRDefault="00FB51BE" w:rsidP="00FB51BE">
      <w:pPr>
        <w:spacing w:line="276" w:lineRule="auto"/>
        <w:jc w:val="both"/>
        <w:rPr>
          <w:b/>
        </w:rPr>
      </w:pPr>
    </w:p>
    <w:p w:rsidR="00FB51BE" w:rsidRDefault="00FB51BE" w:rsidP="00FB51BE">
      <w:pPr>
        <w:spacing w:line="276" w:lineRule="auto"/>
        <w:jc w:val="both"/>
        <w:rPr>
          <w:b/>
        </w:rPr>
      </w:pPr>
    </w:p>
    <w:p w:rsidR="00FB51BE" w:rsidRPr="00FB51BE" w:rsidRDefault="00FB51BE" w:rsidP="00FB51BE">
      <w:pPr>
        <w:spacing w:line="276" w:lineRule="auto"/>
        <w:jc w:val="both"/>
      </w:pPr>
    </w:p>
    <w:p w:rsidR="00FB51BE" w:rsidRPr="00FB51BE" w:rsidRDefault="00FB51BE" w:rsidP="00FB51BE">
      <w:pPr>
        <w:spacing w:line="276" w:lineRule="auto"/>
        <w:jc w:val="both"/>
      </w:pPr>
    </w:p>
    <w:p w:rsidR="00FB51BE" w:rsidRPr="00D373D2" w:rsidRDefault="00FB51BE" w:rsidP="00FB51BE">
      <w:pPr>
        <w:spacing w:line="276" w:lineRule="auto"/>
        <w:jc w:val="both"/>
        <w:rPr>
          <w:b/>
        </w:rPr>
      </w:pPr>
    </w:p>
    <w:p w:rsidR="00FB51BE" w:rsidRPr="00D373D2" w:rsidRDefault="00FB51BE" w:rsidP="00FB51BE">
      <w:pPr>
        <w:spacing w:line="276" w:lineRule="auto"/>
        <w:jc w:val="both"/>
        <w:rPr>
          <w:b/>
          <w:bCs/>
        </w:rPr>
      </w:pPr>
      <w:proofErr w:type="spellStart"/>
      <w:r w:rsidRPr="00D373D2">
        <w:rPr>
          <w:b/>
        </w:rPr>
        <w:t>Kandidatia</w:t>
      </w:r>
      <w:proofErr w:type="spellEnd"/>
      <w:r w:rsidRPr="00D373D2">
        <w:rPr>
          <w:b/>
        </w:rPr>
        <w:t xml:space="preserve"> </w:t>
      </w:r>
      <w:proofErr w:type="spellStart"/>
      <w:r w:rsidRPr="00D373D2">
        <w:rPr>
          <w:b/>
        </w:rPr>
        <w:t>që</w:t>
      </w:r>
      <w:proofErr w:type="spellEnd"/>
      <w:r w:rsidRPr="00D373D2">
        <w:rPr>
          <w:b/>
        </w:rPr>
        <w:t xml:space="preserve"> do të </w:t>
      </w:r>
      <w:proofErr w:type="spellStart"/>
      <w:r w:rsidRPr="00D373D2">
        <w:rPr>
          <w:b/>
        </w:rPr>
        <w:t>vazhdojë</w:t>
      </w:r>
      <w:proofErr w:type="spellEnd"/>
      <w:r w:rsidRPr="00D373D2">
        <w:rPr>
          <w:b/>
        </w:rPr>
        <w:t xml:space="preserve"> </w:t>
      </w:r>
      <w:proofErr w:type="spellStart"/>
      <w:r w:rsidRPr="00D373D2">
        <w:rPr>
          <w:b/>
        </w:rPr>
        <w:t>konkurrimin</w:t>
      </w:r>
      <w:proofErr w:type="spellEnd"/>
      <w:r w:rsidRPr="00D373D2">
        <w:rPr>
          <w:b/>
        </w:rPr>
        <w:t xml:space="preserve"> me </w:t>
      </w:r>
      <w:proofErr w:type="spellStart"/>
      <w:r w:rsidRPr="00D373D2">
        <w:rPr>
          <w:b/>
        </w:rPr>
        <w:t>procedurën</w:t>
      </w:r>
      <w:proofErr w:type="spellEnd"/>
      <w:r w:rsidRPr="00D373D2">
        <w:rPr>
          <w:b/>
        </w:rPr>
        <w:t>, “</w:t>
      </w:r>
      <w:proofErr w:type="spellStart"/>
      <w:r w:rsidRPr="00D373D2">
        <w:rPr>
          <w:b/>
        </w:rPr>
        <w:t>Ngritja</w:t>
      </w:r>
      <w:proofErr w:type="spellEnd"/>
      <w:r w:rsidRPr="00D373D2">
        <w:rPr>
          <w:b/>
        </w:rPr>
        <w:t xml:space="preserve"> </w:t>
      </w:r>
      <w:proofErr w:type="spellStart"/>
      <w:r w:rsidRPr="00D373D2">
        <w:rPr>
          <w:b/>
        </w:rPr>
        <w:t>në</w:t>
      </w:r>
      <w:proofErr w:type="spellEnd"/>
      <w:r w:rsidRPr="00D373D2">
        <w:rPr>
          <w:b/>
        </w:rPr>
        <w:t xml:space="preserve"> </w:t>
      </w:r>
      <w:proofErr w:type="spellStart"/>
      <w:r w:rsidRPr="00D373D2">
        <w:rPr>
          <w:b/>
        </w:rPr>
        <w:t>Detyrë</w:t>
      </w:r>
      <w:proofErr w:type="spellEnd"/>
      <w:r w:rsidRPr="00D373D2">
        <w:rPr>
          <w:b/>
        </w:rPr>
        <w:t xml:space="preserve">” </w:t>
      </w:r>
      <w:proofErr w:type="spellStart"/>
      <w:r w:rsidRPr="00D373D2">
        <w:rPr>
          <w:b/>
        </w:rPr>
        <w:t>për</w:t>
      </w:r>
      <w:proofErr w:type="spellEnd"/>
      <w:r w:rsidRPr="00D373D2">
        <w:rPr>
          <w:b/>
        </w:rPr>
        <w:t xml:space="preserve"> </w:t>
      </w:r>
      <w:proofErr w:type="spellStart"/>
      <w:r w:rsidRPr="00D373D2">
        <w:rPr>
          <w:b/>
        </w:rPr>
        <w:t>pozicionin</w:t>
      </w:r>
      <w:proofErr w:type="spellEnd"/>
      <w:r w:rsidRPr="00D373D2">
        <w:rPr>
          <w:b/>
        </w:rPr>
        <w:t>, “</w:t>
      </w:r>
      <w:proofErr w:type="spellStart"/>
      <w:r w:rsidRPr="00D373D2">
        <w:rPr>
          <w:b/>
        </w:rPr>
        <w:t>Koordinator</w:t>
      </w:r>
      <w:proofErr w:type="spellEnd"/>
      <w:r w:rsidRPr="00D373D2">
        <w:rPr>
          <w:b/>
        </w:rPr>
        <w:t xml:space="preserve">”, </w:t>
      </w:r>
      <w:proofErr w:type="spellStart"/>
      <w:r w:rsidRPr="00D373D2">
        <w:rPr>
          <w:b/>
        </w:rPr>
        <w:t>në</w:t>
      </w:r>
      <w:proofErr w:type="spellEnd"/>
      <w:r w:rsidRPr="00D373D2">
        <w:rPr>
          <w:b/>
        </w:rPr>
        <w:t xml:space="preserve"> </w:t>
      </w:r>
      <w:proofErr w:type="spellStart"/>
      <w:r w:rsidRPr="00D373D2">
        <w:rPr>
          <w:b/>
        </w:rPr>
        <w:t>Sekretariatin</w:t>
      </w:r>
      <w:proofErr w:type="spellEnd"/>
      <w:r w:rsidRPr="00D373D2">
        <w:rPr>
          <w:b/>
        </w:rPr>
        <w:t xml:space="preserve"> </w:t>
      </w:r>
      <w:proofErr w:type="spellStart"/>
      <w:r w:rsidRPr="00D373D2">
        <w:rPr>
          <w:b/>
        </w:rPr>
        <w:t>Teknik</w:t>
      </w:r>
      <w:proofErr w:type="spellEnd"/>
      <w:r w:rsidRPr="00D373D2">
        <w:rPr>
          <w:b/>
        </w:rPr>
        <w:t xml:space="preserve"> të </w:t>
      </w:r>
      <w:proofErr w:type="spellStart"/>
      <w:r w:rsidRPr="00D373D2">
        <w:rPr>
          <w:b/>
        </w:rPr>
        <w:t>Këshillit</w:t>
      </w:r>
      <w:proofErr w:type="spellEnd"/>
      <w:r w:rsidRPr="00D373D2">
        <w:rPr>
          <w:b/>
        </w:rPr>
        <w:t xml:space="preserve"> </w:t>
      </w:r>
      <w:proofErr w:type="spellStart"/>
      <w:r w:rsidRPr="00D373D2">
        <w:rPr>
          <w:b/>
        </w:rPr>
        <w:t>Kombëtar</w:t>
      </w:r>
      <w:proofErr w:type="spellEnd"/>
      <w:r w:rsidRPr="00D373D2">
        <w:rPr>
          <w:b/>
        </w:rPr>
        <w:t xml:space="preserve"> të </w:t>
      </w:r>
      <w:proofErr w:type="spellStart"/>
      <w:r w:rsidRPr="00D373D2">
        <w:rPr>
          <w:b/>
        </w:rPr>
        <w:t>Integrimit</w:t>
      </w:r>
      <w:proofErr w:type="spellEnd"/>
      <w:r w:rsidRPr="00D373D2">
        <w:rPr>
          <w:b/>
        </w:rPr>
        <w:t xml:space="preserve"> </w:t>
      </w:r>
      <w:proofErr w:type="spellStart"/>
      <w:r w:rsidRPr="00D373D2">
        <w:rPr>
          <w:b/>
        </w:rPr>
        <w:t>Europian</w:t>
      </w:r>
      <w:proofErr w:type="spellEnd"/>
      <w:r w:rsidRPr="00D373D2">
        <w:rPr>
          <w:b/>
        </w:rPr>
        <w:t xml:space="preserve">, </w:t>
      </w:r>
      <w:proofErr w:type="spellStart"/>
      <w:r w:rsidRPr="00D373D2">
        <w:rPr>
          <w:b/>
        </w:rPr>
        <w:t>pranë</w:t>
      </w:r>
      <w:proofErr w:type="spellEnd"/>
      <w:r w:rsidRPr="00D373D2">
        <w:rPr>
          <w:b/>
        </w:rPr>
        <w:t xml:space="preserve"> </w:t>
      </w:r>
      <w:proofErr w:type="spellStart"/>
      <w:r w:rsidRPr="00D373D2">
        <w:rPr>
          <w:b/>
        </w:rPr>
        <w:t>Shërbimit</w:t>
      </w:r>
      <w:proofErr w:type="spellEnd"/>
      <w:r w:rsidRPr="00D373D2">
        <w:rPr>
          <w:b/>
        </w:rPr>
        <w:t xml:space="preserve"> të </w:t>
      </w:r>
      <w:proofErr w:type="spellStart"/>
      <w:r w:rsidRPr="00D373D2">
        <w:rPr>
          <w:b/>
        </w:rPr>
        <w:t>Integrimit</w:t>
      </w:r>
      <w:proofErr w:type="spellEnd"/>
      <w:r w:rsidRPr="00D373D2">
        <w:rPr>
          <w:b/>
        </w:rPr>
        <w:t xml:space="preserve"> </w:t>
      </w:r>
      <w:proofErr w:type="spellStart"/>
      <w:r w:rsidRPr="00D373D2">
        <w:rPr>
          <w:b/>
        </w:rPr>
        <w:t>Europian</w:t>
      </w:r>
      <w:proofErr w:type="spellEnd"/>
    </w:p>
    <w:p w:rsidR="00FB51BE" w:rsidRDefault="00FB51BE" w:rsidP="00FB51BE">
      <w:pPr>
        <w:spacing w:line="276" w:lineRule="auto"/>
        <w:jc w:val="both"/>
      </w:pPr>
    </w:p>
    <w:p w:rsidR="00FB51BE" w:rsidRDefault="00FB51BE" w:rsidP="00FB51BE">
      <w:pPr>
        <w:spacing w:line="276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</w:t>
      </w:r>
    </w:p>
    <w:p w:rsidR="00FB51BE" w:rsidRDefault="00FB51BE" w:rsidP="00FB51BE">
      <w:pPr>
        <w:spacing w:line="276" w:lineRule="auto"/>
        <w:jc w:val="both"/>
        <w:rPr>
          <w:b/>
          <w:bCs/>
          <w:i/>
        </w:rPr>
      </w:pPr>
    </w:p>
    <w:p w:rsidR="00FB51BE" w:rsidRDefault="00FB51BE" w:rsidP="00FB51BE">
      <w:pPr>
        <w:spacing w:line="276" w:lineRule="auto"/>
        <w:jc w:val="both"/>
        <w:rPr>
          <w:b/>
          <w:bCs/>
          <w:i/>
        </w:rPr>
      </w:pPr>
    </w:p>
    <w:p w:rsidR="00FB51BE" w:rsidRPr="006F3BF7" w:rsidRDefault="00FB51BE" w:rsidP="00FB51BE">
      <w:pPr>
        <w:spacing w:line="276" w:lineRule="auto"/>
        <w:jc w:val="both"/>
      </w:pPr>
      <w:proofErr w:type="spellStart"/>
      <w:proofErr w:type="gramStart"/>
      <w:r w:rsidRPr="00C30919">
        <w:rPr>
          <w:iCs/>
        </w:rPr>
        <w:t>Në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zbatim</w:t>
      </w:r>
      <w:proofErr w:type="spellEnd"/>
      <w:r w:rsidRPr="00C30919">
        <w:rPr>
          <w:iCs/>
        </w:rPr>
        <w:t xml:space="preserve"> të </w:t>
      </w:r>
      <w:proofErr w:type="spellStart"/>
      <w:r w:rsidRPr="00C30919">
        <w:rPr>
          <w:iCs/>
        </w:rPr>
        <w:t>Ligjit</w:t>
      </w:r>
      <w:proofErr w:type="spellEnd"/>
      <w:r w:rsidRPr="00C30919">
        <w:rPr>
          <w:iCs/>
        </w:rPr>
        <w:t xml:space="preserve"> nr.152/2013, </w:t>
      </w:r>
      <w:proofErr w:type="spellStart"/>
      <w:r w:rsidRPr="00C30919">
        <w:rPr>
          <w:iCs/>
        </w:rPr>
        <w:t>datë</w:t>
      </w:r>
      <w:proofErr w:type="spellEnd"/>
      <w:r w:rsidRPr="00C30919">
        <w:rPr>
          <w:iCs/>
        </w:rPr>
        <w:t xml:space="preserve"> 30.05.2013 “</w:t>
      </w:r>
      <w:bookmarkStart w:id="0" w:name="_GoBack"/>
      <w:bookmarkEnd w:id="0"/>
      <w:proofErr w:type="spellStart"/>
      <w:r w:rsidRPr="00C30919">
        <w:rPr>
          <w:iCs/>
        </w:rPr>
        <w:t>Për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nëpunësin</w:t>
      </w:r>
      <w:proofErr w:type="spellEnd"/>
      <w:r w:rsidRPr="00C30919">
        <w:rPr>
          <w:iCs/>
        </w:rPr>
        <w:t xml:space="preserve"> civil”, </w:t>
      </w:r>
      <w:proofErr w:type="spellStart"/>
      <w:r w:rsidRPr="00C30919">
        <w:rPr>
          <w:iCs/>
        </w:rPr>
        <w:t>i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ndryshuar</w:t>
      </w:r>
      <w:proofErr w:type="spellEnd"/>
      <w:r w:rsidRPr="00C30919">
        <w:rPr>
          <w:iCs/>
        </w:rPr>
        <w:t xml:space="preserve">, </w:t>
      </w:r>
      <w:proofErr w:type="spellStart"/>
      <w:r w:rsidRPr="00C30919">
        <w:rPr>
          <w:iCs/>
        </w:rPr>
        <w:t>Kreu</w:t>
      </w:r>
      <w:proofErr w:type="spellEnd"/>
      <w:r w:rsidRPr="00C30919">
        <w:rPr>
          <w:iCs/>
        </w:rPr>
        <w:t xml:space="preserve"> V – “</w:t>
      </w:r>
      <w:proofErr w:type="spellStart"/>
      <w:r w:rsidRPr="00C30919">
        <w:rPr>
          <w:iCs/>
        </w:rPr>
        <w:t>Lëvizja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paralele</w:t>
      </w:r>
      <w:proofErr w:type="spellEnd"/>
      <w:r w:rsidRPr="00C30919">
        <w:rPr>
          <w:iCs/>
        </w:rPr>
        <w:t xml:space="preserve"> dhe </w:t>
      </w:r>
      <w:proofErr w:type="spellStart"/>
      <w:r w:rsidRPr="00C30919">
        <w:rPr>
          <w:iCs/>
        </w:rPr>
        <w:t>ngritja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në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detyrë</w:t>
      </w:r>
      <w:proofErr w:type="spellEnd"/>
      <w:r w:rsidRPr="00C30919">
        <w:rPr>
          <w:iCs/>
        </w:rPr>
        <w:t xml:space="preserve">”, </w:t>
      </w:r>
      <w:proofErr w:type="spellStart"/>
      <w:r w:rsidRPr="00C30919">
        <w:rPr>
          <w:iCs/>
        </w:rPr>
        <w:t>nenit</w:t>
      </w:r>
      <w:proofErr w:type="spellEnd"/>
      <w:r w:rsidRPr="00C30919">
        <w:rPr>
          <w:iCs/>
        </w:rPr>
        <w:t xml:space="preserve"> 26 “</w:t>
      </w:r>
      <w:proofErr w:type="spellStart"/>
      <w:r w:rsidRPr="00C30919">
        <w:rPr>
          <w:iCs/>
        </w:rPr>
        <w:t>Plotësimi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i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vendeve</w:t>
      </w:r>
      <w:proofErr w:type="spellEnd"/>
      <w:r w:rsidRPr="00C30919">
        <w:rPr>
          <w:iCs/>
        </w:rPr>
        <w:t xml:space="preserve"> të lira </w:t>
      </w:r>
      <w:proofErr w:type="spellStart"/>
      <w:r w:rsidRPr="00C30919">
        <w:rPr>
          <w:iCs/>
        </w:rPr>
        <w:t>në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kategorinë</w:t>
      </w:r>
      <w:proofErr w:type="spellEnd"/>
      <w:r w:rsidRPr="00C30919">
        <w:rPr>
          <w:iCs/>
        </w:rPr>
        <w:t xml:space="preserve"> e </w:t>
      </w:r>
      <w:proofErr w:type="spellStart"/>
      <w:r w:rsidRPr="00C30919">
        <w:rPr>
          <w:iCs/>
        </w:rPr>
        <w:t>ulët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apo</w:t>
      </w:r>
      <w:proofErr w:type="spellEnd"/>
      <w:r w:rsidRPr="00C30919">
        <w:rPr>
          <w:iCs/>
        </w:rPr>
        <w:t xml:space="preserve"> të </w:t>
      </w:r>
      <w:proofErr w:type="spellStart"/>
      <w:r w:rsidRPr="00C30919">
        <w:rPr>
          <w:iCs/>
        </w:rPr>
        <w:t>mesme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drejtuese</w:t>
      </w:r>
      <w:proofErr w:type="spellEnd"/>
      <w:r w:rsidRPr="00C30919">
        <w:rPr>
          <w:iCs/>
        </w:rPr>
        <w:t>”,</w:t>
      </w:r>
      <w:r w:rsidRPr="00C30919">
        <w:rPr>
          <w:lang w:val="sq-AL"/>
        </w:rPr>
        <w:t xml:space="preserve"> vendimit të Byrosë nr.52 “për disa shtesa dhe ndryshime në strukturën e Administratës së Kuvendit” datë 26.06.2023</w:t>
      </w:r>
      <w:r>
        <w:rPr>
          <w:iCs/>
        </w:rPr>
        <w:t xml:space="preserve">, </w:t>
      </w:r>
      <w:proofErr w:type="spellStart"/>
      <w:r w:rsidRPr="00C30919">
        <w:rPr>
          <w:iCs/>
        </w:rPr>
        <w:t>Vendimit</w:t>
      </w:r>
      <w:proofErr w:type="spellEnd"/>
      <w:r w:rsidRPr="00C30919">
        <w:rPr>
          <w:iCs/>
        </w:rPr>
        <w:t xml:space="preserve"> të </w:t>
      </w:r>
      <w:proofErr w:type="spellStart"/>
      <w:r w:rsidRPr="00C30919">
        <w:rPr>
          <w:iCs/>
        </w:rPr>
        <w:t>Këshillit</w:t>
      </w:r>
      <w:proofErr w:type="spellEnd"/>
      <w:r w:rsidRPr="00C30919">
        <w:rPr>
          <w:iCs/>
        </w:rPr>
        <w:t xml:space="preserve"> të </w:t>
      </w:r>
      <w:proofErr w:type="spellStart"/>
      <w:r w:rsidRPr="00C30919">
        <w:rPr>
          <w:iCs/>
        </w:rPr>
        <w:t>Ministrave</w:t>
      </w:r>
      <w:proofErr w:type="spellEnd"/>
      <w:r w:rsidRPr="00C30919">
        <w:rPr>
          <w:iCs/>
        </w:rPr>
        <w:t xml:space="preserve"> nr.242, </w:t>
      </w:r>
      <w:proofErr w:type="spellStart"/>
      <w:r w:rsidRPr="00C30919">
        <w:rPr>
          <w:iCs/>
        </w:rPr>
        <w:t>datë</w:t>
      </w:r>
      <w:proofErr w:type="spellEnd"/>
      <w:r w:rsidRPr="00C30919">
        <w:rPr>
          <w:iCs/>
        </w:rPr>
        <w:t xml:space="preserve"> 18.03.2015 “</w:t>
      </w:r>
      <w:proofErr w:type="spellStart"/>
      <w:r w:rsidRPr="00C30919">
        <w:rPr>
          <w:iCs/>
        </w:rPr>
        <w:t>Për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plotësimin</w:t>
      </w:r>
      <w:proofErr w:type="spellEnd"/>
      <w:r w:rsidRPr="00C30919">
        <w:rPr>
          <w:iCs/>
        </w:rPr>
        <w:t xml:space="preserve"> e </w:t>
      </w:r>
      <w:proofErr w:type="spellStart"/>
      <w:r w:rsidRPr="00C30919">
        <w:rPr>
          <w:iCs/>
        </w:rPr>
        <w:t>vendeve</w:t>
      </w:r>
      <w:proofErr w:type="spellEnd"/>
      <w:r w:rsidRPr="00C30919">
        <w:rPr>
          <w:iCs/>
        </w:rPr>
        <w:t xml:space="preserve"> të lira </w:t>
      </w:r>
      <w:proofErr w:type="spellStart"/>
      <w:r w:rsidRPr="00C30919">
        <w:rPr>
          <w:iCs/>
        </w:rPr>
        <w:t>në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kategorinë</w:t>
      </w:r>
      <w:proofErr w:type="spellEnd"/>
      <w:r w:rsidRPr="00C30919">
        <w:rPr>
          <w:iCs/>
        </w:rPr>
        <w:t xml:space="preserve"> e </w:t>
      </w:r>
      <w:proofErr w:type="spellStart"/>
      <w:r w:rsidRPr="00C30919">
        <w:rPr>
          <w:iCs/>
        </w:rPr>
        <w:t>ulët</w:t>
      </w:r>
      <w:proofErr w:type="spellEnd"/>
      <w:r w:rsidRPr="00C30919">
        <w:rPr>
          <w:iCs/>
        </w:rPr>
        <w:t xml:space="preserve"> dhe të </w:t>
      </w:r>
      <w:proofErr w:type="spellStart"/>
      <w:r w:rsidRPr="00C30919">
        <w:rPr>
          <w:iCs/>
        </w:rPr>
        <w:t>mesme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drejtuese</w:t>
      </w:r>
      <w:proofErr w:type="spellEnd"/>
      <w:r w:rsidRPr="00C30919">
        <w:rPr>
          <w:iCs/>
        </w:rPr>
        <w:t xml:space="preserve">”, </w:t>
      </w:r>
      <w:proofErr w:type="spellStart"/>
      <w:r w:rsidRPr="00C30919">
        <w:rPr>
          <w:iCs/>
        </w:rPr>
        <w:t>Kreu</w:t>
      </w:r>
      <w:proofErr w:type="spellEnd"/>
      <w:r w:rsidRPr="00C30919">
        <w:rPr>
          <w:iCs/>
        </w:rPr>
        <w:t xml:space="preserve"> II,</w:t>
      </w:r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konkursin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pozicionin</w:t>
      </w:r>
      <w:proofErr w:type="spellEnd"/>
      <w:r>
        <w:t>, “</w:t>
      </w:r>
      <w:proofErr w:type="spellStart"/>
      <w:r>
        <w:t>Koordinator</w:t>
      </w:r>
      <w:proofErr w:type="spellEnd"/>
      <w:r>
        <w:t xml:space="preserve">”, </w:t>
      </w:r>
      <w:proofErr w:type="spellStart"/>
      <w:r>
        <w:t>në</w:t>
      </w:r>
      <w:proofErr w:type="spellEnd"/>
      <w:r>
        <w:t xml:space="preserve"> </w:t>
      </w:r>
      <w:proofErr w:type="spellStart"/>
      <w:r w:rsidRPr="0048700C">
        <w:t>Sekretariatin</w:t>
      </w:r>
      <w:proofErr w:type="spellEnd"/>
      <w:r w:rsidRPr="0048700C">
        <w:t xml:space="preserve"> </w:t>
      </w:r>
      <w:proofErr w:type="spellStart"/>
      <w:r w:rsidRPr="0048700C">
        <w:t>Teknik</w:t>
      </w:r>
      <w:proofErr w:type="spellEnd"/>
      <w:r w:rsidRPr="0048700C">
        <w:t xml:space="preserve"> të </w:t>
      </w:r>
      <w:proofErr w:type="spellStart"/>
      <w:r w:rsidRPr="0048700C">
        <w:t>Këshillit</w:t>
      </w:r>
      <w:proofErr w:type="spellEnd"/>
      <w:r w:rsidRPr="0048700C">
        <w:t xml:space="preserve"> </w:t>
      </w:r>
      <w:proofErr w:type="spellStart"/>
      <w:r w:rsidRPr="0048700C">
        <w:t>Kombëtar</w:t>
      </w:r>
      <w:proofErr w:type="spellEnd"/>
      <w:r>
        <w:t xml:space="preserve"> të </w:t>
      </w:r>
      <w:proofErr w:type="spellStart"/>
      <w:r>
        <w:t>Integrimit</w:t>
      </w:r>
      <w:proofErr w:type="spellEnd"/>
      <w:r>
        <w:t xml:space="preserve"> </w:t>
      </w:r>
      <w:proofErr w:type="spellStart"/>
      <w:r w:rsidRPr="0048700C">
        <w:t>Europian</w:t>
      </w:r>
      <w:proofErr w:type="spellEnd"/>
      <w:r>
        <w:t xml:space="preserve">, </w:t>
      </w:r>
      <w:proofErr w:type="spellStart"/>
      <w:r w:rsidRPr="0048700C">
        <w:t>pranë</w:t>
      </w:r>
      <w:proofErr w:type="spellEnd"/>
      <w:r w:rsidRPr="0048700C">
        <w:t xml:space="preserve"> </w:t>
      </w:r>
      <w:proofErr w:type="spellStart"/>
      <w:r w:rsidRPr="0048700C">
        <w:t>Shërbimit</w:t>
      </w:r>
      <w:proofErr w:type="spellEnd"/>
      <w:r w:rsidRPr="0048700C">
        <w:t xml:space="preserve"> të </w:t>
      </w:r>
      <w:proofErr w:type="spellStart"/>
      <w:r w:rsidRPr="0048700C">
        <w:t>Integrimit</w:t>
      </w:r>
      <w:proofErr w:type="spellEnd"/>
      <w:r w:rsidRPr="0048700C">
        <w:t xml:space="preserve"> </w:t>
      </w:r>
      <w:proofErr w:type="spellStart"/>
      <w:r w:rsidRPr="0048700C">
        <w:t>Europian</w:t>
      </w:r>
      <w:proofErr w:type="spellEnd"/>
      <w:r w:rsidRPr="0048700C">
        <w:rPr>
          <w:bCs/>
        </w:rPr>
        <w:t xml:space="preserve"> </w:t>
      </w:r>
      <w:r>
        <w:t xml:space="preserve"> me </w:t>
      </w:r>
      <w:proofErr w:type="spellStart"/>
      <w:r>
        <w:t>procedurën</w:t>
      </w:r>
      <w:proofErr w:type="spellEnd"/>
      <w:r>
        <w:t xml:space="preserve"> “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</w:t>
      </w:r>
      <w:r w:rsidRPr="006F3BF7">
        <w:t>etyrë</w:t>
      </w:r>
      <w:proofErr w:type="spellEnd"/>
      <w:r w:rsidRPr="006F3BF7">
        <w:t xml:space="preserve">” </w:t>
      </w:r>
      <w:proofErr w:type="spellStart"/>
      <w:r w:rsidRPr="006F3BF7">
        <w:t>po</w:t>
      </w:r>
      <w:proofErr w:type="spellEnd"/>
      <w:r w:rsidRPr="006F3BF7"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përcjellim</w:t>
      </w:r>
      <w:proofErr w:type="spellEnd"/>
      <w:r>
        <w:t xml:space="preserve"> </w:t>
      </w:r>
      <w:proofErr w:type="spellStart"/>
      <w:r>
        <w:t>emrin</w:t>
      </w:r>
      <w:proofErr w:type="spellEnd"/>
      <w:r>
        <w:t xml:space="preserve"> e </w:t>
      </w:r>
      <w:proofErr w:type="spellStart"/>
      <w:r>
        <w:t>kandidates</w:t>
      </w:r>
      <w:proofErr w:type="spellEnd"/>
      <w:r>
        <w:t xml:space="preserve"> </w:t>
      </w:r>
      <w:proofErr w:type="spellStart"/>
      <w:r w:rsidRPr="006F3BF7">
        <w:t>që</w:t>
      </w:r>
      <w:proofErr w:type="spellEnd"/>
      <w:r w:rsidRPr="006F3BF7">
        <w:t xml:space="preserve"> </w:t>
      </w:r>
      <w:r>
        <w:t xml:space="preserve">do të </w:t>
      </w:r>
      <w:proofErr w:type="spellStart"/>
      <w:r>
        <w:t>vazhdojë</w:t>
      </w:r>
      <w:proofErr w:type="spellEnd"/>
      <w:r>
        <w:t xml:space="preserve"> </w:t>
      </w:r>
      <w:proofErr w:type="spellStart"/>
      <w:r>
        <w:t>konkurrimin</w:t>
      </w:r>
      <w:proofErr w:type="spellEnd"/>
      <w:r w:rsidRPr="006F3BF7">
        <w:t>.</w:t>
      </w:r>
      <w:proofErr w:type="gramEnd"/>
      <w:r>
        <w:t xml:space="preserve">  </w:t>
      </w:r>
    </w:p>
    <w:p w:rsidR="00FB51BE" w:rsidRDefault="00FB51BE" w:rsidP="00FB51BE">
      <w:pPr>
        <w:spacing w:line="276" w:lineRule="auto"/>
        <w:jc w:val="both"/>
      </w:pPr>
    </w:p>
    <w:p w:rsidR="00FB51BE" w:rsidRDefault="00FB51BE" w:rsidP="00FB51BE">
      <w:pPr>
        <w:spacing w:line="276" w:lineRule="auto"/>
        <w:jc w:val="both"/>
      </w:pPr>
      <w:proofErr w:type="spellStart"/>
      <w:r>
        <w:t>Kandidatia</w:t>
      </w:r>
      <w:proofErr w:type="spellEnd"/>
      <w:r>
        <w:t xml:space="preserve"> </w:t>
      </w:r>
      <w:proofErr w:type="spellStart"/>
      <w:r w:rsidRPr="006F3BF7">
        <w:t>që</w:t>
      </w:r>
      <w:proofErr w:type="spellEnd"/>
      <w:r w:rsidRPr="006F3BF7">
        <w:t xml:space="preserve"> do </w:t>
      </w:r>
      <w:r>
        <w:t xml:space="preserve">të </w:t>
      </w:r>
      <w:proofErr w:type="spellStart"/>
      <w:r>
        <w:t>vazhdojë</w:t>
      </w:r>
      <w:proofErr w:type="spellEnd"/>
      <w:r>
        <w:t xml:space="preserve"> </w:t>
      </w:r>
      <w:proofErr w:type="spellStart"/>
      <w:r>
        <w:t>konkurrimin</w:t>
      </w:r>
      <w:proofErr w:type="spellEnd"/>
      <w:r>
        <w:t xml:space="preserve"> me </w:t>
      </w:r>
      <w:proofErr w:type="spellStart"/>
      <w:r>
        <w:t>procedurën</w:t>
      </w:r>
      <w:proofErr w:type="spellEnd"/>
      <w:r>
        <w:t>, “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pozicionin</w:t>
      </w:r>
      <w:proofErr w:type="spellEnd"/>
      <w:r>
        <w:t>, “</w:t>
      </w:r>
      <w:proofErr w:type="spellStart"/>
      <w:r>
        <w:t>Koordinator</w:t>
      </w:r>
      <w:proofErr w:type="spellEnd"/>
      <w:r>
        <w:t xml:space="preserve">”, </w:t>
      </w:r>
      <w:proofErr w:type="spellStart"/>
      <w:r>
        <w:t>në</w:t>
      </w:r>
      <w:proofErr w:type="spellEnd"/>
      <w:r>
        <w:t xml:space="preserve"> </w:t>
      </w:r>
      <w:proofErr w:type="spellStart"/>
      <w:r w:rsidRPr="0048700C">
        <w:t>Sekretariatin</w:t>
      </w:r>
      <w:proofErr w:type="spellEnd"/>
      <w:r w:rsidRPr="0048700C">
        <w:t xml:space="preserve"> </w:t>
      </w:r>
      <w:proofErr w:type="spellStart"/>
      <w:r w:rsidRPr="0048700C">
        <w:t>Teknik</w:t>
      </w:r>
      <w:proofErr w:type="spellEnd"/>
      <w:r w:rsidRPr="0048700C">
        <w:t xml:space="preserve"> </w:t>
      </w:r>
      <w:r>
        <w:t>të</w:t>
      </w:r>
      <w:r w:rsidRPr="0048700C">
        <w:t xml:space="preserve"> </w:t>
      </w:r>
      <w:proofErr w:type="spellStart"/>
      <w:r w:rsidRPr="0048700C">
        <w:t>Këshillit</w:t>
      </w:r>
      <w:proofErr w:type="spellEnd"/>
      <w:r w:rsidRPr="0048700C">
        <w:t xml:space="preserve"> </w:t>
      </w:r>
      <w:proofErr w:type="spellStart"/>
      <w:r w:rsidRPr="0048700C">
        <w:t>Kombëtar</w:t>
      </w:r>
      <w:proofErr w:type="spellEnd"/>
      <w:r w:rsidRPr="0048700C">
        <w:t xml:space="preserve"> të </w:t>
      </w:r>
      <w:proofErr w:type="spellStart"/>
      <w:r w:rsidRPr="0048700C">
        <w:t>Integrimit</w:t>
      </w:r>
      <w:proofErr w:type="spellEnd"/>
      <w:r w:rsidRPr="0048700C">
        <w:t xml:space="preserve"> </w:t>
      </w:r>
      <w:proofErr w:type="spellStart"/>
      <w:r w:rsidRPr="0048700C">
        <w:t>Europian</w:t>
      </w:r>
      <w:proofErr w:type="spellEnd"/>
      <w:r w:rsidRPr="0048700C">
        <w:t xml:space="preserve">, </w:t>
      </w:r>
      <w:proofErr w:type="spellStart"/>
      <w:r w:rsidRPr="0048700C">
        <w:t>pranë</w:t>
      </w:r>
      <w:proofErr w:type="spellEnd"/>
      <w:r w:rsidRPr="0048700C">
        <w:t xml:space="preserve"> </w:t>
      </w:r>
      <w:proofErr w:type="spellStart"/>
      <w:r w:rsidRPr="0048700C">
        <w:t>Shërbimit</w:t>
      </w:r>
      <w:proofErr w:type="spellEnd"/>
      <w:r w:rsidRPr="0048700C">
        <w:t xml:space="preserve"> të </w:t>
      </w:r>
      <w:proofErr w:type="spellStart"/>
      <w:r w:rsidRPr="0048700C">
        <w:t>Integrimit</w:t>
      </w:r>
      <w:proofErr w:type="spellEnd"/>
      <w:r w:rsidRPr="0048700C">
        <w:t xml:space="preserve"> </w:t>
      </w:r>
      <w:proofErr w:type="spellStart"/>
      <w:r w:rsidRPr="0048700C">
        <w:t>Europian</w:t>
      </w:r>
      <w:proofErr w:type="spellEnd"/>
      <w:r>
        <w:rPr>
          <w:bCs/>
        </w:rP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poshtë</w:t>
      </w:r>
      <w:proofErr w:type="spellEnd"/>
      <w:r>
        <w:t>:</w:t>
      </w:r>
    </w:p>
    <w:p w:rsidR="00FB51BE" w:rsidRDefault="00FB51BE" w:rsidP="00FB51BE">
      <w:pPr>
        <w:spacing w:line="276" w:lineRule="auto"/>
        <w:jc w:val="both"/>
      </w:pPr>
    </w:p>
    <w:p w:rsidR="00FB51BE" w:rsidRDefault="00FB51BE" w:rsidP="00FB51BE">
      <w:pPr>
        <w:pStyle w:val="ListParagraph"/>
        <w:numPr>
          <w:ilvl w:val="0"/>
          <w:numId w:val="1"/>
        </w:numPr>
        <w:spacing w:line="276" w:lineRule="auto"/>
        <w:jc w:val="both"/>
      </w:pPr>
      <w:proofErr w:type="spellStart"/>
      <w:r>
        <w:t>Znj</w:t>
      </w:r>
      <w:proofErr w:type="spellEnd"/>
      <w:r>
        <w:t xml:space="preserve">. Joana </w:t>
      </w:r>
      <w:proofErr w:type="spellStart"/>
      <w:r>
        <w:t>Allushi</w:t>
      </w:r>
      <w:proofErr w:type="spellEnd"/>
    </w:p>
    <w:p w:rsidR="00FB51BE" w:rsidRDefault="00FB51BE" w:rsidP="00FB51BE">
      <w:pPr>
        <w:jc w:val="both"/>
      </w:pPr>
    </w:p>
    <w:p w:rsidR="00FB51BE" w:rsidRDefault="00FB51BE" w:rsidP="00FB51BE">
      <w:pPr>
        <w:jc w:val="both"/>
        <w:rPr>
          <w:b/>
          <w:color w:val="000000" w:themeColor="text1"/>
        </w:rPr>
      </w:pPr>
    </w:p>
    <w:p w:rsidR="00FB51BE" w:rsidRDefault="00FB51BE" w:rsidP="00FB51BE">
      <w:pPr>
        <w:jc w:val="both"/>
        <w:rPr>
          <w:b/>
          <w:color w:val="000000" w:themeColor="text1"/>
        </w:rPr>
      </w:pPr>
    </w:p>
    <w:p w:rsidR="00FB51BE" w:rsidRDefault="00FB51BE" w:rsidP="00FB51BE">
      <w:pPr>
        <w:jc w:val="both"/>
        <w:rPr>
          <w:b/>
          <w:color w:val="000000" w:themeColor="text1"/>
        </w:rPr>
      </w:pPr>
    </w:p>
    <w:p w:rsidR="00FB51BE" w:rsidRDefault="00FB51BE" w:rsidP="00FB51BE">
      <w:pPr>
        <w:jc w:val="both"/>
        <w:rPr>
          <w:b/>
          <w:color w:val="000000" w:themeColor="text1"/>
        </w:rPr>
      </w:pPr>
    </w:p>
    <w:p w:rsidR="00FB51BE" w:rsidRDefault="00FB51BE" w:rsidP="00FB51BE">
      <w:pPr>
        <w:jc w:val="both"/>
        <w:rPr>
          <w:b/>
          <w:color w:val="000000" w:themeColor="text1"/>
        </w:rPr>
      </w:pPr>
    </w:p>
    <w:p w:rsidR="00FB51BE" w:rsidRDefault="00FB51BE" w:rsidP="00FB51BE">
      <w:pPr>
        <w:jc w:val="both"/>
        <w:rPr>
          <w:b/>
          <w:color w:val="000000" w:themeColor="text1"/>
        </w:rPr>
      </w:pPr>
    </w:p>
    <w:p w:rsidR="00FB51BE" w:rsidRDefault="00FB51BE" w:rsidP="00FB51BE">
      <w:pPr>
        <w:jc w:val="both"/>
        <w:rPr>
          <w:b/>
          <w:color w:val="000000" w:themeColor="text1"/>
        </w:rPr>
      </w:pPr>
    </w:p>
    <w:p w:rsidR="00FB51BE" w:rsidRDefault="00FB51BE" w:rsidP="00FB51BE">
      <w:pPr>
        <w:jc w:val="both"/>
        <w:rPr>
          <w:b/>
          <w:color w:val="000000" w:themeColor="text1"/>
        </w:rPr>
      </w:pPr>
    </w:p>
    <w:p w:rsidR="00FB51BE" w:rsidRDefault="00FB51BE" w:rsidP="00FB51BE">
      <w:pPr>
        <w:jc w:val="both"/>
        <w:rPr>
          <w:b/>
          <w:color w:val="000000" w:themeColor="text1"/>
        </w:rPr>
      </w:pPr>
    </w:p>
    <w:p w:rsidR="00FB51BE" w:rsidRDefault="00FB51BE" w:rsidP="00FB51BE">
      <w:pPr>
        <w:jc w:val="both"/>
        <w:rPr>
          <w:b/>
          <w:color w:val="000000" w:themeColor="text1"/>
        </w:rPr>
      </w:pPr>
    </w:p>
    <w:p w:rsidR="00FB51BE" w:rsidRDefault="00FB51BE" w:rsidP="00FB51BE">
      <w:pPr>
        <w:jc w:val="both"/>
        <w:rPr>
          <w:b/>
          <w:color w:val="000000" w:themeColor="text1"/>
        </w:rPr>
      </w:pPr>
    </w:p>
    <w:p w:rsidR="00FB51BE" w:rsidRDefault="00FB51BE" w:rsidP="00FB51BE">
      <w:pPr>
        <w:jc w:val="both"/>
        <w:rPr>
          <w:b/>
          <w:color w:val="000000" w:themeColor="text1"/>
        </w:rPr>
      </w:pPr>
    </w:p>
    <w:p w:rsidR="00FB51BE" w:rsidRDefault="00FB51BE" w:rsidP="00FB51BE">
      <w:pPr>
        <w:jc w:val="both"/>
        <w:rPr>
          <w:b/>
          <w:color w:val="000000" w:themeColor="text1"/>
        </w:rPr>
      </w:pPr>
    </w:p>
    <w:p w:rsidR="00FB51BE" w:rsidRDefault="00FB51BE" w:rsidP="00FB51BE">
      <w:pPr>
        <w:jc w:val="both"/>
        <w:rPr>
          <w:b/>
          <w:color w:val="000000" w:themeColor="text1"/>
        </w:rPr>
      </w:pPr>
    </w:p>
    <w:p w:rsidR="00FB51BE" w:rsidRDefault="00FB51BE" w:rsidP="00FB51BE">
      <w:pPr>
        <w:jc w:val="both"/>
        <w:rPr>
          <w:sz w:val="20"/>
          <w:szCs w:val="20"/>
        </w:rPr>
      </w:pPr>
    </w:p>
    <w:p w:rsidR="00FB51BE" w:rsidRDefault="00FB51BE" w:rsidP="00FB51BE">
      <w:pPr>
        <w:jc w:val="both"/>
        <w:rPr>
          <w:sz w:val="20"/>
          <w:szCs w:val="20"/>
        </w:rPr>
      </w:pPr>
    </w:p>
    <w:p w:rsidR="00FB51BE" w:rsidRDefault="00FB51BE" w:rsidP="00FB51BE">
      <w:pPr>
        <w:jc w:val="both"/>
        <w:rPr>
          <w:sz w:val="20"/>
          <w:szCs w:val="20"/>
        </w:rPr>
      </w:pPr>
    </w:p>
    <w:p w:rsidR="00FB51BE" w:rsidRDefault="00FB51BE" w:rsidP="00FB51BE">
      <w:pPr>
        <w:jc w:val="both"/>
        <w:rPr>
          <w:sz w:val="20"/>
          <w:szCs w:val="20"/>
        </w:rPr>
      </w:pPr>
    </w:p>
    <w:p w:rsidR="00FB51BE" w:rsidRDefault="00FB51BE" w:rsidP="00FB51BE">
      <w:pPr>
        <w:jc w:val="both"/>
        <w:rPr>
          <w:sz w:val="20"/>
          <w:szCs w:val="20"/>
        </w:rPr>
      </w:pPr>
    </w:p>
    <w:p w:rsidR="00FB51BE" w:rsidRDefault="00FB51BE" w:rsidP="00FB51BE">
      <w:pPr>
        <w:jc w:val="both"/>
        <w:rPr>
          <w:sz w:val="20"/>
          <w:szCs w:val="20"/>
        </w:rPr>
      </w:pPr>
    </w:p>
    <w:sectPr w:rsidR="00FB51BE" w:rsidSect="00FB51BE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731FB"/>
    <w:multiLevelType w:val="hybridMultilevel"/>
    <w:tmpl w:val="1F683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97C2A"/>
    <w:multiLevelType w:val="hybridMultilevel"/>
    <w:tmpl w:val="6E5AF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1BE"/>
    <w:rsid w:val="00191A16"/>
    <w:rsid w:val="00D373D2"/>
    <w:rsid w:val="00FB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67E4EC-4674-4004-95F8-F3C0AF744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51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51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2023-09-27T06:50:00Z</dcterms:created>
  <dcterms:modified xsi:type="dcterms:W3CDTF">2023-09-27T07:09:00Z</dcterms:modified>
</cp:coreProperties>
</file>