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30AA" w:rsidRDefault="001030AA" w:rsidP="001030AA">
      <w:pPr>
        <w:jc w:val="both"/>
        <w:rPr>
          <w:rFonts w:ascii="Times New Roman" w:hAnsi="Times New Roman"/>
          <w:b/>
          <w:bCs/>
          <w:sz w:val="28"/>
          <w:szCs w:val="28"/>
        </w:rPr>
      </w:pPr>
    </w:p>
    <w:p w:rsidR="001030AA" w:rsidRDefault="001030AA" w:rsidP="001030AA">
      <w:pPr>
        <w:jc w:val="both"/>
        <w:rPr>
          <w:rFonts w:ascii="Times New Roman" w:hAnsi="Times New Roman"/>
          <w:b/>
          <w:bCs/>
          <w:sz w:val="28"/>
          <w:szCs w:val="28"/>
        </w:rPr>
      </w:pPr>
    </w:p>
    <w:p w:rsidR="001030AA" w:rsidRDefault="001030AA" w:rsidP="001030AA">
      <w:pPr>
        <w:jc w:val="both"/>
        <w:rPr>
          <w:rFonts w:ascii="Times New Roman" w:hAnsi="Times New Roman"/>
          <w:b/>
          <w:bCs/>
          <w:sz w:val="28"/>
          <w:szCs w:val="28"/>
        </w:rPr>
      </w:pPr>
      <w:r>
        <w:rPr>
          <w:rFonts w:ascii="Times New Roman" w:hAnsi="Times New Roman"/>
          <w:b/>
          <w:bCs/>
          <w:sz w:val="28"/>
          <w:szCs w:val="28"/>
        </w:rPr>
        <w:t>NJOFTIM PËR VEND PUNE</w:t>
      </w:r>
    </w:p>
    <w:p w:rsidR="00F45D33" w:rsidRDefault="00F45D33" w:rsidP="001030AA">
      <w:pPr>
        <w:jc w:val="both"/>
        <w:rPr>
          <w:rStyle w:val="Strong"/>
          <w:b w:val="0"/>
          <w:bCs w:val="0"/>
          <w:color w:val="222222"/>
          <w:sz w:val="28"/>
          <w:szCs w:val="28"/>
          <w:bdr w:val="none" w:sz="0" w:space="0" w:color="auto" w:frame="1"/>
          <w:shd w:val="clear" w:color="auto" w:fill="FFFFFF"/>
        </w:rPr>
      </w:pPr>
    </w:p>
    <w:p w:rsidR="001030AA" w:rsidRDefault="00FE5FBE" w:rsidP="001030AA">
      <w:pPr>
        <w:jc w:val="both"/>
        <w:rPr>
          <w:rFonts w:ascii="Times New Roman" w:hAnsi="Times New Roman"/>
          <w:sz w:val="24"/>
          <w:szCs w:val="24"/>
        </w:rPr>
      </w:pPr>
      <w:r>
        <w:rPr>
          <w:rFonts w:ascii="Times New Roman" w:hAnsi="Times New Roman"/>
          <w:sz w:val="24"/>
          <w:szCs w:val="24"/>
        </w:rPr>
        <w:t>Në kuadër të projektit të p</w:t>
      </w:r>
      <w:r w:rsidR="001030AA">
        <w:rPr>
          <w:rFonts w:ascii="Times New Roman" w:hAnsi="Times New Roman"/>
          <w:sz w:val="24"/>
          <w:szCs w:val="24"/>
        </w:rPr>
        <w:t>rezencës së OSBE-së në Shqipëri</w:t>
      </w:r>
      <w:r>
        <w:rPr>
          <w:rFonts w:ascii="Times New Roman" w:hAnsi="Times New Roman"/>
          <w:sz w:val="24"/>
          <w:szCs w:val="24"/>
        </w:rPr>
        <w:t>,</w:t>
      </w:r>
      <w:r w:rsidR="001030AA">
        <w:rPr>
          <w:rFonts w:ascii="Times New Roman" w:hAnsi="Times New Roman"/>
          <w:sz w:val="24"/>
          <w:szCs w:val="24"/>
        </w:rPr>
        <w:t xml:space="preserve"> “e-L</w:t>
      </w:r>
      <w:r>
        <w:rPr>
          <w:rFonts w:ascii="Times New Roman" w:hAnsi="Times New Roman"/>
          <w:sz w:val="24"/>
          <w:szCs w:val="24"/>
        </w:rPr>
        <w:t>egislation Support for Albania”</w:t>
      </w:r>
      <w:r w:rsidR="001030AA">
        <w:rPr>
          <w:rFonts w:ascii="Times New Roman" w:hAnsi="Times New Roman"/>
          <w:sz w:val="24"/>
          <w:szCs w:val="24"/>
        </w:rPr>
        <w:t xml:space="preserve"> dhe që mbështetet nga Konfederata e Zvicrës, Kuvendi Shqipërisë po punon për digjitalizimin e doku</w:t>
      </w:r>
      <w:r w:rsidR="00F05E6F">
        <w:rPr>
          <w:rFonts w:ascii="Times New Roman" w:hAnsi="Times New Roman"/>
          <w:sz w:val="24"/>
          <w:szCs w:val="24"/>
        </w:rPr>
        <w:t>menteve të arkivuara të Kuvendit</w:t>
      </w:r>
      <w:r w:rsidR="001030AA">
        <w:rPr>
          <w:rFonts w:ascii="Times New Roman" w:hAnsi="Times New Roman"/>
          <w:sz w:val="24"/>
          <w:szCs w:val="24"/>
        </w:rPr>
        <w:t xml:space="preserve"> të Shqipërisë, për të arritur transparencën e dokumentacionit ligjor dhe procedural të nxjerrë nga Kuvendi gjatë veprimtarisë së tij ligjvënëse gjatë periudhës 2013 – 2023.</w:t>
      </w:r>
    </w:p>
    <w:p w:rsidR="00C82B43" w:rsidRDefault="002330AD" w:rsidP="001030AA">
      <w:pPr>
        <w:jc w:val="both"/>
        <w:rPr>
          <w:rFonts w:ascii="Times New Roman" w:hAnsi="Times New Roman"/>
          <w:sz w:val="24"/>
          <w:szCs w:val="24"/>
        </w:rPr>
      </w:pPr>
      <w:r>
        <w:rPr>
          <w:rFonts w:ascii="Times New Roman" w:hAnsi="Times New Roman"/>
          <w:sz w:val="24"/>
          <w:szCs w:val="24"/>
        </w:rPr>
        <w:t>Për sa më sipër në mbledhjen e Byrosë së Kuvendit datë 26.06.2024 është miratuar “Marrëveshja e Bashkëpunimit ndëmjet Organizatës për Siguri dhe Bashkëpunim në Europë” OSCE dhe Kuvendit të Shqipërisë</w:t>
      </w:r>
      <w:r w:rsidR="002C4339">
        <w:rPr>
          <w:rFonts w:ascii="Times New Roman" w:hAnsi="Times New Roman"/>
          <w:sz w:val="24"/>
          <w:szCs w:val="24"/>
        </w:rPr>
        <w:t>, për zbatimin e Projektit “Mbështetje për legjislacionin elektronik në Shqipëri”</w:t>
      </w:r>
      <w:r w:rsidR="00C82B43">
        <w:rPr>
          <w:rFonts w:ascii="Times New Roman" w:hAnsi="Times New Roman"/>
          <w:sz w:val="24"/>
          <w:szCs w:val="24"/>
        </w:rPr>
        <w:t xml:space="preserve">. </w:t>
      </w:r>
    </w:p>
    <w:p w:rsidR="001030AA" w:rsidRDefault="00C82B43" w:rsidP="001030AA">
      <w:pPr>
        <w:jc w:val="both"/>
        <w:rPr>
          <w:rFonts w:ascii="Times New Roman" w:hAnsi="Times New Roman"/>
          <w:sz w:val="24"/>
          <w:szCs w:val="24"/>
        </w:rPr>
      </w:pPr>
      <w:r>
        <w:rPr>
          <w:rFonts w:ascii="Times New Roman" w:hAnsi="Times New Roman"/>
          <w:sz w:val="24"/>
          <w:szCs w:val="24"/>
        </w:rPr>
        <w:t xml:space="preserve">Në zbatim të kësaj marrëveshje Kuvendi i Shqipërisë njofton </w:t>
      </w:r>
      <w:r w:rsidR="001030AA">
        <w:rPr>
          <w:rFonts w:ascii="Times New Roman" w:hAnsi="Times New Roman"/>
          <w:sz w:val="24"/>
          <w:szCs w:val="24"/>
        </w:rPr>
        <w:t xml:space="preserve"> se ka 6 vende </w:t>
      </w:r>
      <w:r w:rsidR="00764E04">
        <w:rPr>
          <w:rFonts w:ascii="Times New Roman" w:hAnsi="Times New Roman"/>
          <w:sz w:val="24"/>
          <w:szCs w:val="24"/>
        </w:rPr>
        <w:t>të lira pune në</w:t>
      </w:r>
      <w:r w:rsidR="001030AA">
        <w:rPr>
          <w:rFonts w:ascii="Times New Roman" w:hAnsi="Times New Roman"/>
          <w:sz w:val="24"/>
          <w:szCs w:val="24"/>
        </w:rPr>
        <w:t xml:space="preserve"> pozicionin “Operatori i Digjitalizimit të Arkivës” </w:t>
      </w:r>
      <w:r w:rsidR="00764E04">
        <w:rPr>
          <w:rFonts w:ascii="Times New Roman" w:hAnsi="Times New Roman"/>
          <w:sz w:val="24"/>
          <w:szCs w:val="24"/>
        </w:rPr>
        <w:t>me kontratë pune të përkohshme 5 muaj (korrik- në</w:t>
      </w:r>
      <w:r w:rsidR="000A1944">
        <w:rPr>
          <w:rFonts w:ascii="Times New Roman" w:hAnsi="Times New Roman"/>
          <w:sz w:val="24"/>
          <w:szCs w:val="24"/>
        </w:rPr>
        <w:t>nt</w:t>
      </w:r>
      <w:r w:rsidR="001030AA">
        <w:rPr>
          <w:rFonts w:ascii="Times New Roman" w:hAnsi="Times New Roman"/>
          <w:sz w:val="24"/>
          <w:szCs w:val="24"/>
        </w:rPr>
        <w:t>or 2024)</w:t>
      </w:r>
      <w:r w:rsidR="00764E04">
        <w:rPr>
          <w:rFonts w:ascii="Times New Roman" w:hAnsi="Times New Roman"/>
          <w:sz w:val="24"/>
          <w:szCs w:val="24"/>
        </w:rPr>
        <w:t>.</w:t>
      </w:r>
    </w:p>
    <w:p w:rsidR="001030AA" w:rsidRDefault="001030AA" w:rsidP="001030AA">
      <w:pPr>
        <w:jc w:val="both"/>
        <w:rPr>
          <w:rFonts w:ascii="Times New Roman" w:hAnsi="Times New Roman"/>
          <w:b/>
          <w:bCs/>
          <w:sz w:val="28"/>
          <w:szCs w:val="28"/>
        </w:rPr>
      </w:pPr>
    </w:p>
    <w:p w:rsidR="001030AA" w:rsidRDefault="001030AA" w:rsidP="001030AA">
      <w:pPr>
        <w:jc w:val="both"/>
        <w:rPr>
          <w:rFonts w:ascii="Times New Roman" w:hAnsi="Times New Roman"/>
          <w:b/>
          <w:bCs/>
          <w:sz w:val="24"/>
          <w:szCs w:val="24"/>
        </w:rPr>
      </w:pPr>
      <w:r>
        <w:rPr>
          <w:rFonts w:ascii="Times New Roman" w:hAnsi="Times New Roman"/>
          <w:b/>
          <w:bCs/>
          <w:sz w:val="24"/>
          <w:szCs w:val="24"/>
        </w:rPr>
        <w:t>Detyrat</w:t>
      </w:r>
      <w:r w:rsidR="00A07389">
        <w:rPr>
          <w:rFonts w:ascii="Times New Roman" w:hAnsi="Times New Roman"/>
          <w:b/>
          <w:bCs/>
          <w:sz w:val="24"/>
          <w:szCs w:val="24"/>
        </w:rPr>
        <w:t xml:space="preserve"> dhe përgjegjësitë</w:t>
      </w:r>
    </w:p>
    <w:p w:rsidR="001030AA" w:rsidRDefault="001030AA" w:rsidP="001030AA">
      <w:pPr>
        <w:jc w:val="both"/>
        <w:rPr>
          <w:rFonts w:ascii="Times New Roman" w:hAnsi="Times New Roman"/>
          <w:sz w:val="24"/>
          <w:szCs w:val="24"/>
        </w:rPr>
      </w:pPr>
      <w:r>
        <w:rPr>
          <w:rFonts w:ascii="Times New Roman" w:hAnsi="Times New Roman"/>
          <w:sz w:val="24"/>
          <w:szCs w:val="24"/>
        </w:rPr>
        <w:t>1. Operatori duhet të ndjekë trajnimin fillestar të detyrueshëm të ofruar nga ekspertët e projektit të OSBE-së, i cili përbën pjesë të pr</w:t>
      </w:r>
      <w:r w:rsidR="003E7C3D">
        <w:rPr>
          <w:rFonts w:ascii="Times New Roman" w:hAnsi="Times New Roman"/>
          <w:sz w:val="24"/>
          <w:szCs w:val="24"/>
        </w:rPr>
        <w:t>ocesit të integrimit të hershëm</w:t>
      </w:r>
      <w:r>
        <w:rPr>
          <w:rFonts w:ascii="Times New Roman" w:hAnsi="Times New Roman"/>
          <w:sz w:val="24"/>
          <w:szCs w:val="24"/>
        </w:rPr>
        <w:t xml:space="preserve"> dhe që do të ofrojë njohuritë e nevojshme se si të përdoret platforma (LIME Editor).</w:t>
      </w:r>
    </w:p>
    <w:p w:rsidR="001030AA" w:rsidRDefault="001030AA" w:rsidP="001030AA">
      <w:pPr>
        <w:jc w:val="both"/>
        <w:rPr>
          <w:rFonts w:ascii="Times New Roman" w:hAnsi="Times New Roman"/>
          <w:sz w:val="24"/>
          <w:szCs w:val="24"/>
        </w:rPr>
      </w:pPr>
      <w:r>
        <w:rPr>
          <w:rFonts w:ascii="Times New Roman" w:hAnsi="Times New Roman"/>
          <w:sz w:val="24"/>
          <w:szCs w:val="24"/>
        </w:rPr>
        <w:t>2. Operatori është përgjegjës për kategorizimin kronologjik të dokumenteve të arkivuara sipas sistemit formal të klasifikimit të përcaktuar nga Kuvendi (raportet e komisioneve, procesverbalet e votimit, opinion</w:t>
      </w:r>
      <w:r w:rsidR="00BA10C4">
        <w:rPr>
          <w:rFonts w:ascii="Times New Roman" w:hAnsi="Times New Roman"/>
          <w:sz w:val="24"/>
          <w:szCs w:val="24"/>
        </w:rPr>
        <w:t>et, propozimet për amendamentet etj.)</w:t>
      </w:r>
      <w:r>
        <w:rPr>
          <w:rFonts w:ascii="Times New Roman" w:hAnsi="Times New Roman"/>
          <w:sz w:val="24"/>
          <w:szCs w:val="24"/>
        </w:rPr>
        <w:t xml:space="preserve"> dhe skanimin e dokumenteve që përmban çdo dosje arkivore duk</w:t>
      </w:r>
      <w:r w:rsidR="00BA10C4">
        <w:rPr>
          <w:rFonts w:ascii="Times New Roman" w:hAnsi="Times New Roman"/>
          <w:sz w:val="24"/>
          <w:szCs w:val="24"/>
        </w:rPr>
        <w:t>e përdorur skanerët e instaluar,</w:t>
      </w:r>
      <w:r>
        <w:rPr>
          <w:rFonts w:ascii="Times New Roman" w:hAnsi="Times New Roman"/>
          <w:sz w:val="24"/>
          <w:szCs w:val="24"/>
        </w:rPr>
        <w:t xml:space="preserve"> duke treguar kujdes të mjaftueshëm për të shmangur dëmtimin e letrave që skanohen.</w:t>
      </w:r>
    </w:p>
    <w:p w:rsidR="001030AA" w:rsidRDefault="001030AA" w:rsidP="001030AA">
      <w:pPr>
        <w:jc w:val="both"/>
        <w:rPr>
          <w:rFonts w:ascii="Times New Roman" w:hAnsi="Times New Roman"/>
          <w:sz w:val="24"/>
          <w:szCs w:val="24"/>
        </w:rPr>
      </w:pPr>
      <w:r>
        <w:rPr>
          <w:rFonts w:ascii="Times New Roman" w:hAnsi="Times New Roman"/>
          <w:sz w:val="24"/>
          <w:szCs w:val="24"/>
        </w:rPr>
        <w:t xml:space="preserve">3. Operatori do të aplikojë softuerin e njohjes optike të karaktereve në gjuhën shqipe (OCR) në faqet e skanuara, tashmë </w:t>
      </w:r>
      <w:r w:rsidR="00DC2863">
        <w:rPr>
          <w:rFonts w:ascii="Times New Roman" w:hAnsi="Times New Roman"/>
          <w:sz w:val="24"/>
          <w:szCs w:val="24"/>
        </w:rPr>
        <w:t>të instaluara në vendet e punës</w:t>
      </w:r>
      <w:r>
        <w:rPr>
          <w:rFonts w:ascii="Times New Roman" w:hAnsi="Times New Roman"/>
          <w:sz w:val="24"/>
          <w:szCs w:val="24"/>
        </w:rPr>
        <w:t xml:space="preserve"> dhe do të konvertojë dokumentet e skanuara në Microsoft Word. Leximi automatik i bërë nga sistemi duhet të kontrollohet dhe çdo gabim duhet të korrigjohet manualisht nga operatori, për të siguruar saktësinë gjatë gjithë procesit të dixhitalizimit.</w:t>
      </w:r>
    </w:p>
    <w:p w:rsidR="001030AA" w:rsidRDefault="001030AA" w:rsidP="001030AA">
      <w:pPr>
        <w:jc w:val="both"/>
        <w:rPr>
          <w:rFonts w:ascii="Times New Roman" w:hAnsi="Times New Roman"/>
          <w:sz w:val="24"/>
          <w:szCs w:val="24"/>
        </w:rPr>
      </w:pPr>
      <w:r>
        <w:rPr>
          <w:rFonts w:ascii="Times New Roman" w:hAnsi="Times New Roman"/>
          <w:sz w:val="24"/>
          <w:szCs w:val="24"/>
        </w:rPr>
        <w:t>4. Operatori do të ruajë versionin Microsoft Word të dokumentit të skanuar në pajisjet e vendit të punës dhe do të dërgojë/ngarkojë/ndajë dosjen për çdo akt ligjor çdo ditë duke ndjekur udhëzimet e dhëna nga eprorët (që përmbajnë të gjitha aktet procedurale të nxjerra në çdo dosje arkivore), për shënjimin dhe përfshirjen në sistemin e-Legislation.</w:t>
      </w:r>
    </w:p>
    <w:p w:rsidR="001030AA" w:rsidRDefault="001030AA" w:rsidP="001030AA">
      <w:pPr>
        <w:jc w:val="both"/>
        <w:rPr>
          <w:rFonts w:ascii="Times New Roman" w:hAnsi="Times New Roman"/>
          <w:sz w:val="24"/>
          <w:szCs w:val="24"/>
        </w:rPr>
      </w:pPr>
      <w:r>
        <w:rPr>
          <w:rFonts w:ascii="Times New Roman" w:hAnsi="Times New Roman"/>
          <w:sz w:val="24"/>
          <w:szCs w:val="24"/>
        </w:rPr>
        <w:t>5. Operatori do të përdorë kredencialet e ngarkuara për të hyrë në LIME Editor, të ngarkojë versionin në Microsoft Word të aktit ligjor dhe të verifikojë dhe korrigjojë shënjimin automatik të realizuar nga sistemi mbi strukturën e aktit. Shënjimi do të realizohet nëpërmjet funksion</w:t>
      </w:r>
      <w:r w:rsidR="00352E73">
        <w:rPr>
          <w:rFonts w:ascii="Times New Roman" w:hAnsi="Times New Roman"/>
          <w:sz w:val="24"/>
          <w:szCs w:val="24"/>
        </w:rPr>
        <w:t xml:space="preserve">aliteteve që ofron LIME Editor. </w:t>
      </w:r>
      <w:r>
        <w:rPr>
          <w:rFonts w:ascii="Times New Roman" w:hAnsi="Times New Roman"/>
          <w:sz w:val="24"/>
          <w:szCs w:val="24"/>
        </w:rPr>
        <w:t>Procesi i kontrollit përfundimtar për shmangien e gabimeve përpara ngarkimit në sistemin e-Legislation, do të kryhet nga një përdorues me përvojë/ekspert i jashtëm.</w:t>
      </w:r>
    </w:p>
    <w:p w:rsidR="001030AA" w:rsidRDefault="008B7875" w:rsidP="001030AA">
      <w:pPr>
        <w:jc w:val="both"/>
        <w:rPr>
          <w:rFonts w:ascii="Times New Roman" w:hAnsi="Times New Roman"/>
          <w:sz w:val="24"/>
          <w:szCs w:val="24"/>
        </w:rPr>
      </w:pPr>
      <w:r>
        <w:rPr>
          <w:rFonts w:ascii="Times New Roman" w:hAnsi="Times New Roman"/>
          <w:sz w:val="24"/>
          <w:szCs w:val="24"/>
        </w:rPr>
        <w:t xml:space="preserve">6. </w:t>
      </w:r>
      <w:r w:rsidR="001030AA">
        <w:rPr>
          <w:rFonts w:ascii="Times New Roman" w:hAnsi="Times New Roman"/>
          <w:sz w:val="24"/>
          <w:szCs w:val="24"/>
        </w:rPr>
        <w:t>Operatori do të dokumentojë punën e kryer duke hedhur të dhëna në një dok</w:t>
      </w:r>
      <w:r>
        <w:rPr>
          <w:rFonts w:ascii="Times New Roman" w:hAnsi="Times New Roman"/>
          <w:sz w:val="24"/>
          <w:szCs w:val="24"/>
        </w:rPr>
        <w:t>ument excel dhe do i përcjellë d</w:t>
      </w:r>
      <w:r w:rsidR="001030AA">
        <w:rPr>
          <w:rFonts w:ascii="Times New Roman" w:hAnsi="Times New Roman"/>
          <w:sz w:val="24"/>
          <w:szCs w:val="24"/>
        </w:rPr>
        <w:t>rejtorisë së Shërbimit të Arkivit dhe Pikës së Kontaktit të e-Legislation (do konfirmohet me Kuvendin) listën mujore me detaje në lidhje me sasinë e punës së kryer, duke ofruar informacion në lidhje me numrat e faqeve të skanuara dhe të kategorizuara, tipologjinë e dokumenteve, numrat e dosjeve dhe vitin e tyre, numrin dhe titujt e akteve të shënjuara dhe gati për kontroll përfundimtar, si dhe një listë gabimesh që ka hasur gjatë ushtrimit të detyrës, duke përfshirë ato për të cilat ka gjetur zgjidhje dhe ato që kërkojnë vëmendje ose ndërhyrje nga skuadra e zhvilluesve.</w:t>
      </w:r>
    </w:p>
    <w:p w:rsidR="001030AA" w:rsidRDefault="001030AA" w:rsidP="001030AA">
      <w:pPr>
        <w:jc w:val="both"/>
        <w:rPr>
          <w:rFonts w:ascii="Times New Roman" w:hAnsi="Times New Roman"/>
          <w:sz w:val="24"/>
          <w:szCs w:val="24"/>
        </w:rPr>
      </w:pPr>
      <w:r>
        <w:rPr>
          <w:rFonts w:ascii="Times New Roman" w:hAnsi="Times New Roman"/>
          <w:sz w:val="24"/>
          <w:szCs w:val="24"/>
        </w:rPr>
        <w:t>7. Operatori do të kontribuojë gjatë këtij proces duke kryer detyra të tjera që lidhen me digjitalizimin e arkivës së Kuvendit në lidhje me projektin “e-Legislation Support for Albania”.</w:t>
      </w:r>
    </w:p>
    <w:p w:rsidR="00E55A4A" w:rsidRDefault="00E55A4A" w:rsidP="001030AA">
      <w:pPr>
        <w:jc w:val="both"/>
        <w:rPr>
          <w:rFonts w:ascii="Times New Roman" w:hAnsi="Times New Roman"/>
          <w:sz w:val="24"/>
          <w:szCs w:val="24"/>
        </w:rPr>
      </w:pPr>
    </w:p>
    <w:p w:rsidR="00C35BE4" w:rsidRPr="008D34FF" w:rsidRDefault="00C35BE4" w:rsidP="001030AA">
      <w:pPr>
        <w:jc w:val="both"/>
        <w:rPr>
          <w:rFonts w:ascii="Times New Roman" w:hAnsi="Times New Roman"/>
          <w:sz w:val="24"/>
          <w:szCs w:val="24"/>
        </w:rPr>
      </w:pPr>
      <w:r>
        <w:rPr>
          <w:rFonts w:ascii="Times New Roman" w:hAnsi="Times New Roman"/>
          <w:sz w:val="24"/>
          <w:szCs w:val="24"/>
        </w:rPr>
        <w:lastRenderedPageBreak/>
        <w:t>Paga</w:t>
      </w:r>
      <w:r w:rsidR="0082699B">
        <w:rPr>
          <w:rFonts w:ascii="Times New Roman" w:hAnsi="Times New Roman"/>
          <w:sz w:val="24"/>
          <w:szCs w:val="24"/>
        </w:rPr>
        <w:t xml:space="preserve"> bruto</w:t>
      </w:r>
      <w:bookmarkStart w:id="0" w:name="_GoBack"/>
      <w:bookmarkEnd w:id="0"/>
      <w:r>
        <w:rPr>
          <w:rFonts w:ascii="Times New Roman" w:hAnsi="Times New Roman"/>
          <w:sz w:val="24"/>
          <w:szCs w:val="24"/>
        </w:rPr>
        <w:t xml:space="preserve"> është </w:t>
      </w:r>
      <w:r w:rsidR="008D34FF" w:rsidRPr="008D34FF">
        <w:rPr>
          <w:rFonts w:ascii="Times New Roman" w:hAnsi="Times New Roman"/>
        </w:rPr>
        <w:t>mesatarisht 640 EUR/m</w:t>
      </w:r>
      <w:r w:rsidR="00227B8A">
        <w:rPr>
          <w:rFonts w:ascii="Times New Roman" w:hAnsi="Times New Roman"/>
        </w:rPr>
        <w:t>uaj/operator. O</w:t>
      </w:r>
      <w:r w:rsidR="008D34FF" w:rsidRPr="008D34FF">
        <w:rPr>
          <w:rFonts w:ascii="Times New Roman" w:hAnsi="Times New Roman"/>
        </w:rPr>
        <w:t>peratorë</w:t>
      </w:r>
      <w:r w:rsidR="00227B8A">
        <w:rPr>
          <w:rFonts w:ascii="Times New Roman" w:hAnsi="Times New Roman"/>
        </w:rPr>
        <w:t>t</w:t>
      </w:r>
      <w:r w:rsidR="008D34FF" w:rsidRPr="008D34FF">
        <w:rPr>
          <w:rFonts w:ascii="Times New Roman" w:hAnsi="Times New Roman"/>
        </w:rPr>
        <w:t xml:space="preserve"> që do të punësohen nga Kuvendi për të punuar 6 orë/ditë, duke përfaqësuar pagën bruto, përfshirë edhe detyrimin për kontribute të punëdhënësit ndaj punëmarrësit</w:t>
      </w:r>
      <w:r w:rsidR="00E55A4A">
        <w:rPr>
          <w:rFonts w:ascii="Times New Roman" w:hAnsi="Times New Roman"/>
        </w:rPr>
        <w:t>.</w:t>
      </w:r>
    </w:p>
    <w:p w:rsidR="001030AA" w:rsidRDefault="001030AA" w:rsidP="001030AA">
      <w:pPr>
        <w:jc w:val="both"/>
        <w:rPr>
          <w:rStyle w:val="Strong"/>
          <w:color w:val="222222"/>
          <w:bdr w:val="none" w:sz="0" w:space="0" w:color="auto" w:frame="1"/>
          <w:shd w:val="clear" w:color="auto" w:fill="FFFFFF"/>
        </w:rPr>
      </w:pPr>
    </w:p>
    <w:p w:rsidR="001030AA" w:rsidRPr="00000C3B" w:rsidRDefault="001030AA" w:rsidP="001030AA">
      <w:pPr>
        <w:jc w:val="both"/>
        <w:rPr>
          <w:rFonts w:ascii="Times New Roman" w:hAnsi="Times New Roman"/>
        </w:rPr>
      </w:pPr>
      <w:r w:rsidRPr="00000C3B">
        <w:rPr>
          <w:rStyle w:val="Strong"/>
          <w:rFonts w:ascii="Times New Roman" w:hAnsi="Times New Roman"/>
          <w:color w:val="222222"/>
          <w:sz w:val="24"/>
          <w:szCs w:val="24"/>
          <w:bdr w:val="none" w:sz="0" w:space="0" w:color="auto" w:frame="1"/>
          <w:shd w:val="clear" w:color="auto" w:fill="FFFFFF"/>
        </w:rPr>
        <w:t>Kualifikimet e nevojshme</w:t>
      </w:r>
    </w:p>
    <w:p w:rsidR="001030AA" w:rsidRDefault="00000C3B" w:rsidP="001030AA">
      <w:pPr>
        <w:pStyle w:val="ListParagraph"/>
        <w:numPr>
          <w:ilvl w:val="0"/>
          <w:numId w:val="1"/>
        </w:numPr>
        <w:spacing w:line="240" w:lineRule="auto"/>
        <w:jc w:val="both"/>
        <w:rPr>
          <w:rFonts w:ascii="Times New Roman" w:hAnsi="Times New Roman"/>
          <w:sz w:val="24"/>
          <w:szCs w:val="24"/>
        </w:rPr>
      </w:pPr>
      <w:r>
        <w:rPr>
          <w:rFonts w:ascii="Times New Roman" w:hAnsi="Times New Roman"/>
          <w:sz w:val="24"/>
          <w:szCs w:val="24"/>
        </w:rPr>
        <w:t>Të jetë i diplomuar në d</w:t>
      </w:r>
      <w:r w:rsidR="001030AA">
        <w:rPr>
          <w:rFonts w:ascii="Times New Roman" w:hAnsi="Times New Roman"/>
          <w:sz w:val="24"/>
          <w:szCs w:val="24"/>
        </w:rPr>
        <w:t>rejtësi ose të paraqesë dokumentacion që provon përfundimin e pritshëm të studimeve në muajin korrik 2024.</w:t>
      </w:r>
    </w:p>
    <w:p w:rsidR="001030AA" w:rsidRDefault="001030AA" w:rsidP="001030AA">
      <w:pPr>
        <w:pStyle w:val="ListParagraph"/>
        <w:numPr>
          <w:ilvl w:val="0"/>
          <w:numId w:val="1"/>
        </w:numPr>
        <w:spacing w:line="240" w:lineRule="auto"/>
        <w:jc w:val="both"/>
        <w:rPr>
          <w:rFonts w:ascii="Times New Roman" w:hAnsi="Times New Roman"/>
          <w:sz w:val="24"/>
          <w:szCs w:val="24"/>
        </w:rPr>
      </w:pPr>
      <w:r>
        <w:rPr>
          <w:rFonts w:ascii="Times New Roman" w:hAnsi="Times New Roman"/>
          <w:sz w:val="24"/>
          <w:szCs w:val="24"/>
        </w:rPr>
        <w:t>Preferohen kandidatët të cilët kanë përvojë të mëparshme në fushën ligjore ose IT.</w:t>
      </w:r>
    </w:p>
    <w:p w:rsidR="001030AA" w:rsidRDefault="001030AA" w:rsidP="001030AA">
      <w:pPr>
        <w:pStyle w:val="ListParagraph"/>
        <w:numPr>
          <w:ilvl w:val="0"/>
          <w:numId w:val="1"/>
        </w:numPr>
        <w:spacing w:line="240" w:lineRule="auto"/>
        <w:jc w:val="both"/>
        <w:rPr>
          <w:rFonts w:ascii="Times New Roman" w:hAnsi="Times New Roman"/>
          <w:sz w:val="24"/>
          <w:szCs w:val="24"/>
        </w:rPr>
      </w:pPr>
      <w:r>
        <w:rPr>
          <w:rFonts w:ascii="Times New Roman" w:hAnsi="Times New Roman"/>
          <w:sz w:val="24"/>
          <w:szCs w:val="24"/>
        </w:rPr>
        <w:t>Eksperienca e mëparshme në procese të ngjashme pune, përbën avantazh.</w:t>
      </w:r>
    </w:p>
    <w:p w:rsidR="001030AA" w:rsidRDefault="001030AA" w:rsidP="001030AA">
      <w:pPr>
        <w:pStyle w:val="ListParagraph"/>
        <w:numPr>
          <w:ilvl w:val="0"/>
          <w:numId w:val="1"/>
        </w:numPr>
        <w:spacing w:line="240" w:lineRule="auto"/>
        <w:jc w:val="both"/>
        <w:rPr>
          <w:rFonts w:ascii="Times New Roman" w:hAnsi="Times New Roman"/>
          <w:sz w:val="24"/>
          <w:szCs w:val="24"/>
        </w:rPr>
      </w:pPr>
      <w:r>
        <w:rPr>
          <w:rFonts w:ascii="Times New Roman" w:hAnsi="Times New Roman"/>
          <w:sz w:val="24"/>
          <w:szCs w:val="24"/>
        </w:rPr>
        <w:t>Njohuri mbi përdorimin e kompjuterit, MS Word dhe mbi mjetet e skanimit.</w:t>
      </w:r>
    </w:p>
    <w:p w:rsidR="001030AA" w:rsidRDefault="001030AA" w:rsidP="001030AA">
      <w:pPr>
        <w:pStyle w:val="ListParagraph"/>
        <w:numPr>
          <w:ilvl w:val="0"/>
          <w:numId w:val="1"/>
        </w:numPr>
        <w:spacing w:line="240" w:lineRule="auto"/>
        <w:jc w:val="both"/>
        <w:rPr>
          <w:rFonts w:ascii="Times New Roman" w:hAnsi="Times New Roman"/>
          <w:sz w:val="24"/>
          <w:szCs w:val="24"/>
        </w:rPr>
      </w:pPr>
      <w:r>
        <w:rPr>
          <w:rFonts w:ascii="Times New Roman" w:hAnsi="Times New Roman"/>
          <w:sz w:val="24"/>
          <w:szCs w:val="24"/>
        </w:rPr>
        <w:t>Aftësi të shkëlqyera hartimi, shkrimi dhe komunikimi në gjuhën shqipe dhe njohje e mirë e gjuhës angleze.</w:t>
      </w:r>
    </w:p>
    <w:p w:rsidR="00AE1758" w:rsidRDefault="00AE1758" w:rsidP="00AE1758">
      <w:pPr>
        <w:pStyle w:val="ListParagraph"/>
        <w:jc w:val="both"/>
        <w:rPr>
          <w:iCs/>
        </w:rPr>
      </w:pPr>
    </w:p>
    <w:p w:rsidR="00AE1758" w:rsidRPr="00AE1758" w:rsidRDefault="00AE1758" w:rsidP="00AE1758">
      <w:pPr>
        <w:pStyle w:val="ListParagraph"/>
        <w:jc w:val="both"/>
        <w:rPr>
          <w:rFonts w:ascii="Times New Roman" w:hAnsi="Times New Roman"/>
          <w:iCs/>
          <w:sz w:val="24"/>
          <w:szCs w:val="24"/>
        </w:rPr>
      </w:pPr>
      <w:r w:rsidRPr="00AE1758">
        <w:rPr>
          <w:rFonts w:ascii="Times New Roman" w:hAnsi="Times New Roman"/>
          <w:iCs/>
          <w:sz w:val="24"/>
          <w:szCs w:val="24"/>
        </w:rPr>
        <w:t xml:space="preserve">Kandidati duhet të dërgojë me postë ose dorazi, në Shërbimin e Burimeve Njerëzore dhe Trajtimit të Deputetëve të </w:t>
      </w:r>
      <w:r w:rsidR="00FB53DC">
        <w:rPr>
          <w:rFonts w:ascii="Times New Roman" w:hAnsi="Times New Roman"/>
          <w:iCs/>
          <w:sz w:val="24"/>
          <w:szCs w:val="24"/>
        </w:rPr>
        <w:t>Kuvendit ( Njësia Përgjegjëse)</w:t>
      </w:r>
      <w:r w:rsidR="003D557F">
        <w:rPr>
          <w:rFonts w:ascii="Times New Roman" w:hAnsi="Times New Roman"/>
          <w:iCs/>
          <w:sz w:val="24"/>
          <w:szCs w:val="24"/>
        </w:rPr>
        <w:t xml:space="preserve"> këto dokumenta: </w:t>
      </w:r>
      <w:r w:rsidRPr="00AE1758">
        <w:rPr>
          <w:rFonts w:ascii="Times New Roman" w:hAnsi="Times New Roman"/>
          <w:iCs/>
          <w:sz w:val="24"/>
          <w:szCs w:val="24"/>
        </w:rPr>
        <w:t>letër motivimi</w:t>
      </w:r>
      <w:r w:rsidR="007C0BB2">
        <w:rPr>
          <w:rFonts w:ascii="Times New Roman" w:hAnsi="Times New Roman"/>
          <w:iCs/>
          <w:sz w:val="24"/>
          <w:szCs w:val="24"/>
        </w:rPr>
        <w:t xml:space="preserve">  për aplikim në vendin vakant,</w:t>
      </w:r>
      <w:r w:rsidRPr="00AE1758">
        <w:rPr>
          <w:rFonts w:ascii="Times New Roman" w:hAnsi="Times New Roman"/>
          <w:iCs/>
          <w:sz w:val="24"/>
          <w:szCs w:val="24"/>
        </w:rPr>
        <w:t xml:space="preserve"> n</w:t>
      </w:r>
      <w:r w:rsidR="007C0BB2">
        <w:rPr>
          <w:rFonts w:ascii="Times New Roman" w:hAnsi="Times New Roman"/>
          <w:iCs/>
          <w:sz w:val="24"/>
          <w:szCs w:val="24"/>
        </w:rPr>
        <w:t>jë kopje të jetëshkrimit( C.V ),</w:t>
      </w:r>
      <w:r w:rsidRPr="00AE1758">
        <w:rPr>
          <w:rFonts w:ascii="Times New Roman" w:hAnsi="Times New Roman"/>
          <w:iCs/>
          <w:sz w:val="24"/>
          <w:szCs w:val="24"/>
        </w:rPr>
        <w:t xml:space="preserve"> fotokopje e diplomës, në se aplikanti disponon një diplomë të një universiteti të huaj, atëhere ai duhet ta ketë të njëhësuar atë pranë min</w:t>
      </w:r>
      <w:r w:rsidR="007C0BB2">
        <w:rPr>
          <w:rFonts w:ascii="Times New Roman" w:hAnsi="Times New Roman"/>
          <w:iCs/>
          <w:sz w:val="24"/>
          <w:szCs w:val="24"/>
        </w:rPr>
        <w:t>istrisë përgjegjëse për arsimin,</w:t>
      </w:r>
      <w:r w:rsidRPr="00AE1758">
        <w:rPr>
          <w:rFonts w:ascii="Times New Roman" w:hAnsi="Times New Roman"/>
          <w:iCs/>
          <w:sz w:val="24"/>
          <w:szCs w:val="24"/>
        </w:rPr>
        <w:t xml:space="preserve"> fotokopje e listës së notave, në se ka një diplomë dhe listë notash,  të ndryshme me vlerësimin e njohur në Shtetin Shqiptar, atëhere aplikanti duhet ta ketë të konvertuar atë sipas s</w:t>
      </w:r>
      <w:r w:rsidR="003B16E5">
        <w:rPr>
          <w:rFonts w:ascii="Times New Roman" w:hAnsi="Times New Roman"/>
          <w:iCs/>
          <w:sz w:val="24"/>
          <w:szCs w:val="24"/>
        </w:rPr>
        <w:t>istemit shqiptar,</w:t>
      </w:r>
      <w:r w:rsidRPr="00AE1758">
        <w:rPr>
          <w:rFonts w:ascii="Times New Roman" w:hAnsi="Times New Roman"/>
          <w:iCs/>
          <w:sz w:val="24"/>
          <w:szCs w:val="24"/>
        </w:rPr>
        <w:t xml:space="preserve"> vërtetim i</w:t>
      </w:r>
      <w:r w:rsidR="007C0BB2">
        <w:rPr>
          <w:rFonts w:ascii="Times New Roman" w:hAnsi="Times New Roman"/>
          <w:iCs/>
          <w:sz w:val="24"/>
          <w:szCs w:val="24"/>
        </w:rPr>
        <w:t xml:space="preserve"> gjendjes gjyqësore,</w:t>
      </w:r>
      <w:r w:rsidRPr="00AE1758">
        <w:rPr>
          <w:rFonts w:ascii="Times New Roman" w:hAnsi="Times New Roman"/>
          <w:iCs/>
          <w:sz w:val="24"/>
          <w:szCs w:val="24"/>
        </w:rPr>
        <w:t xml:space="preserve"> çertifikata të kualifikimeve, trajnimeve të</w:t>
      </w:r>
      <w:r w:rsidR="003B16E5">
        <w:rPr>
          <w:rFonts w:ascii="Times New Roman" w:hAnsi="Times New Roman"/>
          <w:iCs/>
          <w:sz w:val="24"/>
          <w:szCs w:val="24"/>
        </w:rPr>
        <w:t xml:space="preserve"> ndryshme</w:t>
      </w:r>
      <w:r w:rsidRPr="00AE1758">
        <w:rPr>
          <w:rFonts w:ascii="Times New Roman" w:hAnsi="Times New Roman"/>
          <w:iCs/>
          <w:sz w:val="24"/>
          <w:szCs w:val="24"/>
        </w:rPr>
        <w:t>.</w:t>
      </w:r>
    </w:p>
    <w:p w:rsidR="00AE1758" w:rsidRPr="00AE1758" w:rsidRDefault="00AE1758" w:rsidP="00AE1758">
      <w:pPr>
        <w:ind w:left="360"/>
        <w:jc w:val="both"/>
        <w:rPr>
          <w:rFonts w:ascii="Times New Roman" w:hAnsi="Times New Roman"/>
          <w:iCs/>
          <w:sz w:val="24"/>
          <w:szCs w:val="24"/>
        </w:rPr>
      </w:pPr>
      <w:r w:rsidRPr="00AE1758">
        <w:rPr>
          <w:rFonts w:ascii="Times New Roman" w:hAnsi="Times New Roman"/>
          <w:b/>
          <w:iCs/>
          <w:sz w:val="24"/>
          <w:szCs w:val="24"/>
        </w:rPr>
        <w:t xml:space="preserve"> </w:t>
      </w:r>
      <w:r w:rsidRPr="00AE1758">
        <w:rPr>
          <w:rFonts w:ascii="Times New Roman" w:hAnsi="Times New Roman"/>
          <w:iCs/>
          <w:sz w:val="24"/>
          <w:szCs w:val="24"/>
        </w:rPr>
        <w:t xml:space="preserve">Pranimi i dokumentave do të bëhet deri në </w:t>
      </w:r>
      <w:r w:rsidR="00AD24F9">
        <w:rPr>
          <w:rFonts w:ascii="Times New Roman" w:hAnsi="Times New Roman"/>
          <w:b/>
          <w:iCs/>
          <w:sz w:val="24"/>
          <w:szCs w:val="24"/>
        </w:rPr>
        <w:t>datën 02</w:t>
      </w:r>
      <w:r w:rsidR="00BC4EC2">
        <w:rPr>
          <w:rFonts w:ascii="Times New Roman" w:hAnsi="Times New Roman"/>
          <w:b/>
          <w:iCs/>
          <w:sz w:val="24"/>
          <w:szCs w:val="24"/>
        </w:rPr>
        <w:t>.07.2024</w:t>
      </w:r>
    </w:p>
    <w:p w:rsidR="00AE1758" w:rsidRPr="00AE1758" w:rsidRDefault="00AE1758" w:rsidP="00AE1758">
      <w:pPr>
        <w:pStyle w:val="ListParagraph"/>
        <w:spacing w:line="240" w:lineRule="auto"/>
        <w:jc w:val="both"/>
        <w:rPr>
          <w:rFonts w:ascii="Times New Roman" w:hAnsi="Times New Roman"/>
          <w:sz w:val="24"/>
          <w:szCs w:val="24"/>
        </w:rPr>
      </w:pPr>
    </w:p>
    <w:p w:rsidR="001030AA" w:rsidRDefault="001030AA" w:rsidP="001030AA">
      <w:pPr>
        <w:jc w:val="both"/>
        <w:rPr>
          <w:rFonts w:ascii="Times New Roman" w:hAnsi="Times New Roman"/>
          <w:sz w:val="24"/>
          <w:szCs w:val="24"/>
        </w:rPr>
      </w:pPr>
    </w:p>
    <w:p w:rsidR="001030AA" w:rsidRPr="003840AE" w:rsidRDefault="001030AA" w:rsidP="001030AA">
      <w:pPr>
        <w:rPr>
          <w:rFonts w:ascii="Times New Roman" w:hAnsi="Times New Roman"/>
          <w:sz w:val="24"/>
          <w:szCs w:val="24"/>
        </w:rPr>
      </w:pPr>
    </w:p>
    <w:p w:rsidR="00730DC4" w:rsidRDefault="00730DC4" w:rsidP="00730DC4">
      <w:pPr>
        <w:jc w:val="both"/>
        <w:rPr>
          <w:rStyle w:val="Strong"/>
          <w:color w:val="222222"/>
          <w:bdr w:val="none" w:sz="0" w:space="0" w:color="auto" w:frame="1"/>
          <w:shd w:val="clear" w:color="auto" w:fill="FFFFFF"/>
        </w:rPr>
      </w:pPr>
    </w:p>
    <w:p w:rsidR="009401C8" w:rsidRDefault="009401C8"/>
    <w:sectPr w:rsidR="009401C8" w:rsidSect="001030AA">
      <w:pgSz w:w="11906" w:h="16838"/>
      <w:pgMar w:top="993"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CD6AB3"/>
    <w:multiLevelType w:val="hybridMultilevel"/>
    <w:tmpl w:val="89783E9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3C0AC1"/>
    <w:multiLevelType w:val="hybridMultilevel"/>
    <w:tmpl w:val="A07C5B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30AA"/>
    <w:rsid w:val="00000C3B"/>
    <w:rsid w:val="000A1944"/>
    <w:rsid w:val="001030AA"/>
    <w:rsid w:val="00126E32"/>
    <w:rsid w:val="001314DB"/>
    <w:rsid w:val="001366AE"/>
    <w:rsid w:val="00163471"/>
    <w:rsid w:val="00212F4F"/>
    <w:rsid w:val="00227B8A"/>
    <w:rsid w:val="002330AD"/>
    <w:rsid w:val="002C4339"/>
    <w:rsid w:val="00317925"/>
    <w:rsid w:val="00352E73"/>
    <w:rsid w:val="003840AE"/>
    <w:rsid w:val="003B16E5"/>
    <w:rsid w:val="003D557F"/>
    <w:rsid w:val="003E7C3D"/>
    <w:rsid w:val="005C7458"/>
    <w:rsid w:val="00730DC4"/>
    <w:rsid w:val="00764E04"/>
    <w:rsid w:val="007949C7"/>
    <w:rsid w:val="007A14E8"/>
    <w:rsid w:val="007C0BB2"/>
    <w:rsid w:val="00803E1F"/>
    <w:rsid w:val="0082699B"/>
    <w:rsid w:val="008B7875"/>
    <w:rsid w:val="008D34FF"/>
    <w:rsid w:val="009401C8"/>
    <w:rsid w:val="00A07389"/>
    <w:rsid w:val="00AD24F9"/>
    <w:rsid w:val="00AE1758"/>
    <w:rsid w:val="00B0512D"/>
    <w:rsid w:val="00BA10C4"/>
    <w:rsid w:val="00BC4EC2"/>
    <w:rsid w:val="00C01400"/>
    <w:rsid w:val="00C35BE4"/>
    <w:rsid w:val="00C82B43"/>
    <w:rsid w:val="00DC2863"/>
    <w:rsid w:val="00DD3F2C"/>
    <w:rsid w:val="00E55A4A"/>
    <w:rsid w:val="00F05E6F"/>
    <w:rsid w:val="00F45D33"/>
    <w:rsid w:val="00FA0883"/>
    <w:rsid w:val="00FB53DC"/>
    <w:rsid w:val="00FE5FBE"/>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98E0EE-AE37-40B7-B159-A651B391F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30AA"/>
    <w:pPr>
      <w:spacing w:after="0" w:line="240" w:lineRule="auto"/>
    </w:pPr>
    <w:rPr>
      <w:rFonts w:ascii="Calibri" w:hAnsi="Calibri" w:cs="Times New Roman"/>
      <w:lang w:eastAsia="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30AA"/>
    <w:pPr>
      <w:spacing w:after="200" w:line="276" w:lineRule="auto"/>
      <w:ind w:left="720"/>
      <w:contextualSpacing/>
    </w:pPr>
  </w:style>
  <w:style w:type="character" w:styleId="Strong">
    <w:name w:val="Strong"/>
    <w:basedOn w:val="DefaultParagraphFont"/>
    <w:uiPriority w:val="22"/>
    <w:qFormat/>
    <w:rsid w:val="001030AA"/>
    <w:rPr>
      <w:b/>
      <w:bCs/>
    </w:rPr>
  </w:style>
  <w:style w:type="paragraph" w:styleId="BalloonText">
    <w:name w:val="Balloon Text"/>
    <w:basedOn w:val="Normal"/>
    <w:link w:val="BalloonTextChar"/>
    <w:uiPriority w:val="99"/>
    <w:semiHidden/>
    <w:unhideWhenUsed/>
    <w:rsid w:val="00B0512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512D"/>
    <w:rPr>
      <w:rFonts w:ascii="Segoe UI" w:hAnsi="Segoe UI" w:cs="Segoe UI"/>
      <w:sz w:val="18"/>
      <w:szCs w:val="18"/>
      <w:lang w:eastAsia="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801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2</Pages>
  <Words>775</Words>
  <Characters>4422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Elda Balliu</dc:creator>
  <cp:keywords/>
  <dc:description/>
  <cp:lastModifiedBy>Elda Balliu</cp:lastModifiedBy>
  <cp:revision>67</cp:revision>
  <cp:lastPrinted>2024-06-26T12:18:00Z</cp:lastPrinted>
  <dcterms:created xsi:type="dcterms:W3CDTF">2024-06-26T06:39:00Z</dcterms:created>
  <dcterms:modified xsi:type="dcterms:W3CDTF">2024-06-26T12:50:00Z</dcterms:modified>
</cp:coreProperties>
</file>