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AC7" w:rsidRDefault="00485010">
      <w:pPr>
        <w:pStyle w:val="Heading1"/>
        <w:spacing w:before="85" w:line="249" w:lineRule="auto"/>
        <w:ind w:left="1798"/>
      </w:pPr>
      <w:r>
        <w:t>MODELI</w:t>
      </w:r>
      <w:r>
        <w:rPr>
          <w:spacing w:val="-10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REGJISTRIT</w:t>
      </w:r>
      <w:r>
        <w:rPr>
          <w:spacing w:val="-10"/>
        </w:rPr>
        <w:t xml:space="preserve"> </w:t>
      </w:r>
      <w:r>
        <w:t>TË</w:t>
      </w:r>
      <w:r>
        <w:rPr>
          <w:spacing w:val="-9"/>
        </w:rPr>
        <w:t xml:space="preserve"> </w:t>
      </w:r>
      <w:r>
        <w:t>GJENDJES</w:t>
      </w:r>
      <w:r>
        <w:rPr>
          <w:spacing w:val="-10"/>
        </w:rPr>
        <w:t xml:space="preserve"> </w:t>
      </w:r>
      <w:r>
        <w:t>SË</w:t>
      </w:r>
      <w:r>
        <w:rPr>
          <w:spacing w:val="-9"/>
        </w:rPr>
        <w:t xml:space="preserve"> </w:t>
      </w:r>
      <w:r>
        <w:t>KONFLIKTIT</w:t>
      </w:r>
      <w:r>
        <w:rPr>
          <w:spacing w:val="-10"/>
        </w:rPr>
        <w:t xml:space="preserve"> </w:t>
      </w:r>
      <w:r>
        <w:t>TË</w:t>
      </w:r>
      <w:r>
        <w:rPr>
          <w:spacing w:val="-9"/>
        </w:rPr>
        <w:t xml:space="preserve"> </w:t>
      </w:r>
      <w:r>
        <w:t>INTERESIT</w:t>
      </w:r>
      <w:r>
        <w:rPr>
          <w:spacing w:val="-10"/>
        </w:rPr>
        <w:t xml:space="preserve"> </w:t>
      </w:r>
      <w:r>
        <w:t>NGA</w:t>
      </w:r>
      <w:r>
        <w:rPr>
          <w:spacing w:val="-9"/>
        </w:rPr>
        <w:t xml:space="preserve"> </w:t>
      </w:r>
      <w:r>
        <w:t>DEPUTETËT</w:t>
      </w:r>
      <w:r>
        <w:rPr>
          <w:spacing w:val="-10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KUVENDIT TË</w:t>
      </w:r>
      <w:r>
        <w:rPr>
          <w:spacing w:val="14"/>
        </w:rPr>
        <w:t xml:space="preserve"> </w:t>
      </w:r>
      <w:r>
        <w:t>SHQIPËRISË</w:t>
      </w:r>
    </w:p>
    <w:p w:rsidR="00144AC7" w:rsidRDefault="00144AC7">
      <w:pPr>
        <w:pStyle w:val="BodyText"/>
        <w:spacing w:before="8"/>
        <w:rPr>
          <w:rFonts w:ascii="Georgia"/>
          <w:i w:val="0"/>
          <w:sz w:val="23"/>
        </w:rPr>
      </w:pPr>
    </w:p>
    <w:p w:rsidR="00144AC7" w:rsidRDefault="00485010">
      <w:pPr>
        <w:pStyle w:val="BodyText"/>
        <w:ind w:left="1794" w:right="1225"/>
        <w:jc w:val="center"/>
      </w:pPr>
      <w:r>
        <w:t>(Në mbështetje të nenit 14 të Kodit të Sjelljes së Deputetëve të Kuvendit të Shqipërisë dhe pikës 13 të Udhëzuesit të Detajuar të këtij Kodi në lidhje me Regjistrin e konfliktit të interesit)</w:t>
      </w:r>
    </w:p>
    <w:p w:rsidR="00144AC7" w:rsidRDefault="00144AC7">
      <w:pPr>
        <w:rPr>
          <w:b/>
          <w:i/>
          <w:sz w:val="24"/>
        </w:rPr>
      </w:pPr>
    </w:p>
    <w:p w:rsidR="00144AC7" w:rsidRDefault="00485010">
      <w:pPr>
        <w:pStyle w:val="Heading1"/>
        <w:rPr>
          <w:rFonts w:ascii="Times New Roman"/>
        </w:rPr>
      </w:pPr>
      <w:r>
        <w:rPr>
          <w:rFonts w:ascii="Times New Roman"/>
        </w:rPr>
        <w:t>Legjislatura IX</w:t>
      </w:r>
      <w:r w:rsidR="008430CF">
        <w:rPr>
          <w:rFonts w:ascii="Times New Roman"/>
        </w:rPr>
        <w:t>, X</w:t>
      </w:r>
    </w:p>
    <w:p w:rsidR="00144AC7" w:rsidRDefault="00144AC7">
      <w:pPr>
        <w:spacing w:before="3"/>
        <w:rPr>
          <w:b/>
          <w:sz w:val="25"/>
        </w:rPr>
      </w:pPr>
    </w:p>
    <w:tbl>
      <w:tblPr>
        <w:tblW w:w="0" w:type="auto"/>
        <w:tblInd w:w="128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0"/>
        <w:gridCol w:w="2268"/>
        <w:gridCol w:w="2551"/>
        <w:gridCol w:w="3119"/>
        <w:gridCol w:w="2255"/>
        <w:gridCol w:w="2563"/>
        <w:gridCol w:w="1842"/>
      </w:tblGrid>
      <w:tr w:rsidR="00144AC7">
        <w:trPr>
          <w:trHeight w:val="2069"/>
        </w:trPr>
        <w:tc>
          <w:tcPr>
            <w:tcW w:w="840" w:type="dxa"/>
            <w:shd w:val="clear" w:color="auto" w:fill="9CC2E4"/>
          </w:tcPr>
          <w:p w:rsidR="00144AC7" w:rsidRDefault="00144AC7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144AC7" w:rsidRDefault="00485010">
            <w:pPr>
              <w:pStyle w:val="TableParagraph"/>
              <w:ind w:left="95" w:right="156"/>
              <w:rPr>
                <w:b/>
                <w:sz w:val="20"/>
              </w:rPr>
            </w:pPr>
            <w:r>
              <w:rPr>
                <w:b/>
                <w:sz w:val="20"/>
              </w:rPr>
              <w:t>Nr. Rregj.</w:t>
            </w:r>
          </w:p>
        </w:tc>
        <w:tc>
          <w:tcPr>
            <w:tcW w:w="2268" w:type="dxa"/>
            <w:shd w:val="clear" w:color="auto" w:fill="9CC2E4"/>
          </w:tcPr>
          <w:p w:rsidR="00144AC7" w:rsidRDefault="00144AC7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144AC7" w:rsidRDefault="00485010">
            <w:pPr>
              <w:pStyle w:val="TableParagraph"/>
              <w:ind w:left="463" w:firstLine="29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Deputeti </w:t>
            </w:r>
            <w:r>
              <w:rPr>
                <w:b/>
                <w:w w:val="95"/>
                <w:sz w:val="20"/>
              </w:rPr>
              <w:t>Mbiemër/Emër</w:t>
            </w:r>
          </w:p>
        </w:tc>
        <w:tc>
          <w:tcPr>
            <w:tcW w:w="2551" w:type="dxa"/>
            <w:shd w:val="clear" w:color="auto" w:fill="9CC2E4"/>
          </w:tcPr>
          <w:p w:rsidR="00144AC7" w:rsidRDefault="00144AC7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144AC7" w:rsidRDefault="00485010">
            <w:pPr>
              <w:pStyle w:val="TableParagraph"/>
              <w:ind w:left="235" w:right="2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Deklarata e deputetit në lidhje me konfliktin e interesave</w:t>
            </w:r>
          </w:p>
        </w:tc>
        <w:tc>
          <w:tcPr>
            <w:tcW w:w="3119" w:type="dxa"/>
            <w:shd w:val="clear" w:color="auto" w:fill="9CC2E4"/>
          </w:tcPr>
          <w:p w:rsidR="00144AC7" w:rsidRDefault="00144AC7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144AC7" w:rsidRDefault="00485010">
            <w:pPr>
              <w:pStyle w:val="TableParagraph"/>
              <w:ind w:left="127" w:right="119" w:firstLine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Të drejtat </w:t>
            </w:r>
            <w:r>
              <w:rPr>
                <w:b/>
                <w:spacing w:val="-3"/>
                <w:sz w:val="20"/>
              </w:rPr>
              <w:t xml:space="preserve">mbi </w:t>
            </w:r>
            <w:r>
              <w:rPr>
                <w:b/>
                <w:sz w:val="20"/>
              </w:rPr>
              <w:t>kapitalin e shoqërive tregtare të zotëruara nga personi i lidhur dhe që</w:t>
            </w:r>
            <w:r>
              <w:rPr>
                <w:b/>
                <w:spacing w:val="-22"/>
                <w:sz w:val="20"/>
              </w:rPr>
              <w:t xml:space="preserve"> </w:t>
            </w:r>
            <w:r>
              <w:rPr>
                <w:b/>
                <w:sz w:val="20"/>
              </w:rPr>
              <w:t>mund të përbëjnë kufizim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në</w:t>
            </w:r>
          </w:p>
          <w:p w:rsidR="00144AC7" w:rsidRDefault="00485010">
            <w:pPr>
              <w:pStyle w:val="TableParagraph"/>
              <w:ind w:left="601" w:right="59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veprimtarinë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tregtare</w:t>
            </w:r>
          </w:p>
        </w:tc>
        <w:tc>
          <w:tcPr>
            <w:tcW w:w="2255" w:type="dxa"/>
            <w:shd w:val="clear" w:color="auto" w:fill="9CC2E4"/>
          </w:tcPr>
          <w:p w:rsidR="00144AC7" w:rsidRDefault="00144AC7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144AC7" w:rsidRDefault="00485010">
            <w:pPr>
              <w:pStyle w:val="TableParagraph"/>
              <w:ind w:left="172" w:right="15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Periudha gjatë së cilës deputeti ka ushtruar mandatin</w:t>
            </w:r>
          </w:p>
        </w:tc>
        <w:tc>
          <w:tcPr>
            <w:tcW w:w="2563" w:type="dxa"/>
            <w:shd w:val="clear" w:color="auto" w:fill="9CC2E4"/>
          </w:tcPr>
          <w:p w:rsidR="00144AC7" w:rsidRDefault="00144AC7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144AC7" w:rsidRDefault="00485010">
            <w:pPr>
              <w:pStyle w:val="TableParagraph"/>
              <w:ind w:left="195" w:right="178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Subjekti me të cilin deputeti është në</w:t>
            </w:r>
            <w:r>
              <w:rPr>
                <w:b/>
                <w:spacing w:val="-18"/>
                <w:sz w:val="20"/>
              </w:rPr>
              <w:t xml:space="preserve"> </w:t>
            </w:r>
            <w:r>
              <w:rPr>
                <w:b/>
                <w:sz w:val="20"/>
              </w:rPr>
              <w:t>konflikt interesi</w:t>
            </w:r>
          </w:p>
        </w:tc>
        <w:tc>
          <w:tcPr>
            <w:tcW w:w="1842" w:type="dxa"/>
            <w:shd w:val="clear" w:color="auto" w:fill="9CC2E4"/>
          </w:tcPr>
          <w:p w:rsidR="00144AC7" w:rsidRDefault="00485010">
            <w:pPr>
              <w:pStyle w:val="TableParagraph"/>
              <w:ind w:left="121" w:right="10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Vendim i Byrosë së Kuvendit për masë disiplinore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të marrë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ndaj</w:t>
            </w:r>
          </w:p>
          <w:p w:rsidR="00144AC7" w:rsidRDefault="00485010">
            <w:pPr>
              <w:pStyle w:val="TableParagraph"/>
              <w:ind w:left="194" w:right="1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deputetit në rast mosdeklarimi të konfliktit të interesave</w:t>
            </w:r>
          </w:p>
        </w:tc>
      </w:tr>
      <w:tr w:rsidR="00144AC7" w:rsidRPr="00F00FB0">
        <w:trPr>
          <w:trHeight w:val="550"/>
        </w:trPr>
        <w:tc>
          <w:tcPr>
            <w:tcW w:w="840" w:type="dxa"/>
            <w:shd w:val="clear" w:color="auto" w:fill="D9D9D9"/>
          </w:tcPr>
          <w:p w:rsidR="00144AC7" w:rsidRPr="00F00FB0" w:rsidRDefault="00680684">
            <w:pPr>
              <w:pStyle w:val="TableParagraph"/>
              <w:spacing w:line="267" w:lineRule="exact"/>
              <w:ind w:left="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268" w:type="dxa"/>
            <w:shd w:val="clear" w:color="auto" w:fill="D9D9D9"/>
          </w:tcPr>
          <w:p w:rsidR="00144AC7" w:rsidRPr="00F00FB0" w:rsidRDefault="00485010">
            <w:pPr>
              <w:pStyle w:val="TableParagraph"/>
              <w:spacing w:line="267" w:lineRule="exact"/>
              <w:ind w:left="97"/>
              <w:rPr>
                <w:sz w:val="24"/>
                <w:szCs w:val="24"/>
              </w:rPr>
            </w:pPr>
            <w:r w:rsidRPr="00F00FB0">
              <w:rPr>
                <w:sz w:val="24"/>
                <w:szCs w:val="24"/>
              </w:rPr>
              <w:t>Vasilika Hysi</w:t>
            </w:r>
          </w:p>
        </w:tc>
        <w:tc>
          <w:tcPr>
            <w:tcW w:w="2551" w:type="dxa"/>
            <w:shd w:val="clear" w:color="auto" w:fill="D9D9D9"/>
          </w:tcPr>
          <w:p w:rsidR="00144AC7" w:rsidRPr="00F00FB0" w:rsidRDefault="00E227B4">
            <w:pPr>
              <w:pStyle w:val="TableParagraph"/>
              <w:spacing w:line="267" w:lineRule="exact"/>
              <w:ind w:right="562"/>
              <w:jc w:val="right"/>
              <w:rPr>
                <w:sz w:val="24"/>
                <w:szCs w:val="24"/>
              </w:rPr>
            </w:pPr>
            <w:hyperlink r:id="rId7">
              <w:r w:rsidR="00485010" w:rsidRPr="00F00FB0">
                <w:rPr>
                  <w:color w:val="0462C1"/>
                  <w:spacing w:val="-60"/>
                  <w:sz w:val="24"/>
                  <w:szCs w:val="24"/>
                  <w:u w:val="single" w:color="0462C1"/>
                </w:rPr>
                <w:t xml:space="preserve"> </w:t>
              </w:r>
              <w:r w:rsidR="00485010" w:rsidRPr="00F00FB0">
                <w:rPr>
                  <w:color w:val="0462C1"/>
                  <w:sz w:val="24"/>
                  <w:szCs w:val="24"/>
                  <w:u w:val="single" w:color="0462C1"/>
                </w:rPr>
                <w:t>Kliko këtu</w:t>
              </w:r>
            </w:hyperlink>
          </w:p>
        </w:tc>
        <w:tc>
          <w:tcPr>
            <w:tcW w:w="3119" w:type="dxa"/>
            <w:shd w:val="clear" w:color="auto" w:fill="D9D9D9"/>
          </w:tcPr>
          <w:p w:rsidR="00144AC7" w:rsidRPr="00F00FB0" w:rsidRDefault="00485010">
            <w:pPr>
              <w:pStyle w:val="TableParagraph"/>
              <w:spacing w:line="267" w:lineRule="exact"/>
              <w:ind w:left="11"/>
              <w:jc w:val="center"/>
              <w:rPr>
                <w:sz w:val="24"/>
                <w:szCs w:val="24"/>
              </w:rPr>
            </w:pPr>
            <w:r w:rsidRPr="00F00FB0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255" w:type="dxa"/>
            <w:shd w:val="clear" w:color="auto" w:fill="D9D9D9"/>
          </w:tcPr>
          <w:p w:rsidR="00144AC7" w:rsidRPr="00F00FB0" w:rsidRDefault="00485010">
            <w:pPr>
              <w:pStyle w:val="TableParagraph"/>
              <w:spacing w:line="267" w:lineRule="exact"/>
              <w:ind w:left="98"/>
              <w:rPr>
                <w:sz w:val="24"/>
                <w:szCs w:val="24"/>
              </w:rPr>
            </w:pPr>
            <w:r w:rsidRPr="00F00FB0">
              <w:rPr>
                <w:sz w:val="24"/>
                <w:szCs w:val="24"/>
              </w:rPr>
              <w:t>2017-2021</w:t>
            </w:r>
          </w:p>
        </w:tc>
        <w:tc>
          <w:tcPr>
            <w:tcW w:w="2563" w:type="dxa"/>
            <w:shd w:val="clear" w:color="auto" w:fill="D9D9D9"/>
          </w:tcPr>
          <w:p w:rsidR="00144AC7" w:rsidRPr="00F00FB0" w:rsidRDefault="00485010" w:rsidP="002E0BD7">
            <w:pPr>
              <w:pStyle w:val="TableParagraph"/>
              <w:spacing w:line="267" w:lineRule="exact"/>
              <w:ind w:left="101"/>
              <w:jc w:val="center"/>
              <w:rPr>
                <w:sz w:val="24"/>
                <w:szCs w:val="24"/>
              </w:rPr>
            </w:pPr>
            <w:r w:rsidRPr="00F00FB0">
              <w:rPr>
                <w:sz w:val="24"/>
                <w:szCs w:val="24"/>
              </w:rPr>
              <w:t>Person i lidhur</w:t>
            </w:r>
          </w:p>
        </w:tc>
        <w:tc>
          <w:tcPr>
            <w:tcW w:w="1842" w:type="dxa"/>
            <w:shd w:val="clear" w:color="auto" w:fill="D9D9D9"/>
          </w:tcPr>
          <w:p w:rsidR="00144AC7" w:rsidRPr="00F00FB0" w:rsidRDefault="00485010">
            <w:pPr>
              <w:pStyle w:val="TableParagraph"/>
              <w:spacing w:line="267" w:lineRule="exact"/>
              <w:ind w:left="17"/>
              <w:jc w:val="center"/>
              <w:rPr>
                <w:sz w:val="24"/>
                <w:szCs w:val="24"/>
              </w:rPr>
            </w:pPr>
            <w:r w:rsidRPr="00F00FB0">
              <w:rPr>
                <w:w w:val="99"/>
                <w:sz w:val="24"/>
                <w:szCs w:val="24"/>
              </w:rPr>
              <w:t>-</w:t>
            </w:r>
          </w:p>
        </w:tc>
      </w:tr>
      <w:tr w:rsidR="00A37E8B" w:rsidRPr="00F00FB0">
        <w:trPr>
          <w:trHeight w:val="553"/>
        </w:trPr>
        <w:tc>
          <w:tcPr>
            <w:tcW w:w="840" w:type="dxa"/>
            <w:shd w:val="clear" w:color="auto" w:fill="DEEAF6"/>
          </w:tcPr>
          <w:p w:rsidR="00A37E8B" w:rsidRDefault="00CC4030">
            <w:pPr>
              <w:pStyle w:val="TableParagraph"/>
              <w:spacing w:line="270" w:lineRule="exact"/>
              <w:ind w:left="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A336F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  <w:shd w:val="clear" w:color="auto" w:fill="DEEAF6"/>
          </w:tcPr>
          <w:p w:rsidR="00A37E8B" w:rsidRPr="00F00FB0" w:rsidRDefault="00A37E8B">
            <w:pPr>
              <w:pStyle w:val="TableParagraph"/>
              <w:spacing w:line="270" w:lineRule="exact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Fatmir Xhafaj</w:t>
            </w:r>
          </w:p>
        </w:tc>
        <w:tc>
          <w:tcPr>
            <w:tcW w:w="2551" w:type="dxa"/>
            <w:shd w:val="clear" w:color="auto" w:fill="DEEAF6"/>
          </w:tcPr>
          <w:p w:rsidR="0066557B" w:rsidRDefault="00E227B4" w:rsidP="0066557B">
            <w:pPr>
              <w:pStyle w:val="TableParagraph"/>
              <w:spacing w:line="270" w:lineRule="exact"/>
              <w:ind w:right="562"/>
              <w:jc w:val="right"/>
            </w:pPr>
            <w:hyperlink r:id="rId8" w:history="1">
              <w:r w:rsidR="00FE11AD" w:rsidRPr="00FE11AD">
                <w:rPr>
                  <w:rStyle w:val="Hyperlink"/>
                </w:rPr>
                <w:t>Kliko Këtu</w:t>
              </w:r>
            </w:hyperlink>
          </w:p>
        </w:tc>
        <w:tc>
          <w:tcPr>
            <w:tcW w:w="3119" w:type="dxa"/>
            <w:shd w:val="clear" w:color="auto" w:fill="DEEAF6"/>
          </w:tcPr>
          <w:p w:rsidR="00A37E8B" w:rsidRPr="00F00FB0" w:rsidRDefault="00A37E8B">
            <w:pPr>
              <w:pStyle w:val="TableParagraph"/>
              <w:spacing w:line="270" w:lineRule="exact"/>
              <w:ind w:left="11"/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255" w:type="dxa"/>
            <w:shd w:val="clear" w:color="auto" w:fill="DEEAF6"/>
          </w:tcPr>
          <w:p w:rsidR="00A37E8B" w:rsidRPr="00F00FB0" w:rsidRDefault="00A37E8B">
            <w:pPr>
              <w:pStyle w:val="TableParagraph"/>
              <w:spacing w:line="270" w:lineRule="exact"/>
              <w:ind w:lef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2017-2021</w:t>
            </w:r>
          </w:p>
        </w:tc>
        <w:tc>
          <w:tcPr>
            <w:tcW w:w="2563" w:type="dxa"/>
            <w:shd w:val="clear" w:color="auto" w:fill="DEEAF6"/>
          </w:tcPr>
          <w:p w:rsidR="00A37E8B" w:rsidRPr="00F00FB0" w:rsidRDefault="00A37E8B" w:rsidP="00A37E8B">
            <w:pPr>
              <w:pStyle w:val="TableParagraph"/>
              <w:spacing w:line="270" w:lineRule="exact"/>
              <w:ind w:lef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Të afërm të familjes</w:t>
            </w:r>
          </w:p>
        </w:tc>
        <w:tc>
          <w:tcPr>
            <w:tcW w:w="1842" w:type="dxa"/>
            <w:shd w:val="clear" w:color="auto" w:fill="DEEAF6"/>
          </w:tcPr>
          <w:p w:rsidR="00A37E8B" w:rsidRPr="00F00FB0" w:rsidRDefault="00A37E8B">
            <w:pPr>
              <w:pStyle w:val="TableParagraph"/>
              <w:spacing w:line="270" w:lineRule="exact"/>
              <w:ind w:left="17"/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-</w:t>
            </w:r>
          </w:p>
        </w:tc>
      </w:tr>
      <w:tr w:rsidR="00144AC7" w:rsidRPr="00F00FB0">
        <w:trPr>
          <w:trHeight w:val="550"/>
        </w:trPr>
        <w:tc>
          <w:tcPr>
            <w:tcW w:w="840" w:type="dxa"/>
            <w:shd w:val="clear" w:color="auto" w:fill="D9D9D9"/>
          </w:tcPr>
          <w:p w:rsidR="00144AC7" w:rsidRPr="00F00FB0" w:rsidRDefault="002E0BD7">
            <w:pPr>
              <w:pStyle w:val="TableParagraph"/>
              <w:rPr>
                <w:sz w:val="24"/>
                <w:szCs w:val="24"/>
              </w:rPr>
            </w:pPr>
            <w:r w:rsidRPr="00F00FB0">
              <w:rPr>
                <w:sz w:val="24"/>
                <w:szCs w:val="24"/>
              </w:rPr>
              <w:t xml:space="preserve"> </w:t>
            </w:r>
            <w:r w:rsidR="00CC4030">
              <w:rPr>
                <w:sz w:val="24"/>
                <w:szCs w:val="24"/>
              </w:rPr>
              <w:t>3</w:t>
            </w:r>
            <w:r w:rsidRPr="00F00FB0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  <w:shd w:val="clear" w:color="auto" w:fill="D9D9D9"/>
          </w:tcPr>
          <w:p w:rsidR="00144AC7" w:rsidRPr="00F00FB0" w:rsidRDefault="002E0BD7">
            <w:pPr>
              <w:pStyle w:val="TableParagraph"/>
              <w:rPr>
                <w:sz w:val="24"/>
                <w:szCs w:val="24"/>
              </w:rPr>
            </w:pPr>
            <w:r w:rsidRPr="00F00FB0">
              <w:rPr>
                <w:sz w:val="24"/>
                <w:szCs w:val="24"/>
              </w:rPr>
              <w:t xml:space="preserve">  Anastas Angjeli</w:t>
            </w:r>
          </w:p>
        </w:tc>
        <w:tc>
          <w:tcPr>
            <w:tcW w:w="2551" w:type="dxa"/>
            <w:shd w:val="clear" w:color="auto" w:fill="D9D9D9"/>
          </w:tcPr>
          <w:p w:rsidR="00144AC7" w:rsidRPr="00F00FB0" w:rsidRDefault="002E0BD7">
            <w:pPr>
              <w:pStyle w:val="TableParagraph"/>
              <w:rPr>
                <w:sz w:val="24"/>
                <w:szCs w:val="24"/>
              </w:rPr>
            </w:pPr>
            <w:r w:rsidRPr="00F00FB0">
              <w:rPr>
                <w:sz w:val="24"/>
                <w:szCs w:val="24"/>
              </w:rPr>
              <w:t xml:space="preserve">                </w:t>
            </w:r>
            <w:hyperlink r:id="rId9" w:history="1">
              <w:r w:rsidRPr="00F00FB0">
                <w:rPr>
                  <w:rStyle w:val="Hyperlink"/>
                  <w:sz w:val="24"/>
                  <w:szCs w:val="24"/>
                </w:rPr>
                <w:t>Kliko këtu</w:t>
              </w:r>
            </w:hyperlink>
            <w:r w:rsidRPr="00F00F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shd w:val="clear" w:color="auto" w:fill="D9D9D9"/>
          </w:tcPr>
          <w:p w:rsidR="00144AC7" w:rsidRPr="00F00FB0" w:rsidRDefault="002E0BD7" w:rsidP="002E0BD7">
            <w:pPr>
              <w:pStyle w:val="TableParagraph"/>
              <w:jc w:val="center"/>
              <w:rPr>
                <w:sz w:val="24"/>
                <w:szCs w:val="24"/>
              </w:rPr>
            </w:pPr>
            <w:r w:rsidRPr="00F00FB0">
              <w:rPr>
                <w:sz w:val="24"/>
                <w:szCs w:val="24"/>
              </w:rPr>
              <w:t>-</w:t>
            </w:r>
          </w:p>
        </w:tc>
        <w:tc>
          <w:tcPr>
            <w:tcW w:w="2255" w:type="dxa"/>
            <w:shd w:val="clear" w:color="auto" w:fill="D9D9D9"/>
          </w:tcPr>
          <w:p w:rsidR="00144AC7" w:rsidRPr="00F00FB0" w:rsidRDefault="002E0BD7">
            <w:pPr>
              <w:pStyle w:val="TableParagraph"/>
              <w:rPr>
                <w:sz w:val="24"/>
                <w:szCs w:val="24"/>
              </w:rPr>
            </w:pPr>
            <w:r w:rsidRPr="00F00FB0">
              <w:rPr>
                <w:sz w:val="24"/>
                <w:szCs w:val="24"/>
              </w:rPr>
              <w:t xml:space="preserve">  2017-2021</w:t>
            </w:r>
          </w:p>
        </w:tc>
        <w:tc>
          <w:tcPr>
            <w:tcW w:w="2563" w:type="dxa"/>
            <w:shd w:val="clear" w:color="auto" w:fill="D9D9D9"/>
          </w:tcPr>
          <w:p w:rsidR="00144AC7" w:rsidRPr="00F00FB0" w:rsidRDefault="002E0BD7" w:rsidP="002E0BD7">
            <w:pPr>
              <w:pStyle w:val="TableParagraph"/>
              <w:jc w:val="center"/>
              <w:rPr>
                <w:sz w:val="24"/>
                <w:szCs w:val="24"/>
              </w:rPr>
            </w:pPr>
            <w:r w:rsidRPr="00F00FB0">
              <w:rPr>
                <w:sz w:val="24"/>
                <w:szCs w:val="24"/>
              </w:rPr>
              <w:t>Anëtar i Akademisë së Shkencave</w:t>
            </w:r>
          </w:p>
        </w:tc>
        <w:tc>
          <w:tcPr>
            <w:tcW w:w="1842" w:type="dxa"/>
            <w:shd w:val="clear" w:color="auto" w:fill="D9D9D9"/>
          </w:tcPr>
          <w:p w:rsidR="00144AC7" w:rsidRPr="00F00FB0" w:rsidRDefault="002E0BD7" w:rsidP="002E0BD7">
            <w:pPr>
              <w:pStyle w:val="TableParagraph"/>
              <w:jc w:val="center"/>
              <w:rPr>
                <w:sz w:val="24"/>
                <w:szCs w:val="24"/>
              </w:rPr>
            </w:pPr>
            <w:r w:rsidRPr="00F00FB0">
              <w:rPr>
                <w:sz w:val="24"/>
                <w:szCs w:val="24"/>
              </w:rPr>
              <w:t>-</w:t>
            </w:r>
          </w:p>
        </w:tc>
      </w:tr>
      <w:tr w:rsidR="00144AC7" w:rsidRPr="00F00FB0">
        <w:trPr>
          <w:trHeight w:val="553"/>
        </w:trPr>
        <w:tc>
          <w:tcPr>
            <w:tcW w:w="840" w:type="dxa"/>
            <w:shd w:val="clear" w:color="auto" w:fill="DEEAF6"/>
          </w:tcPr>
          <w:p w:rsidR="00144AC7" w:rsidRPr="00F00FB0" w:rsidRDefault="00CC403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9963EC" w:rsidRPr="00F00FB0">
              <w:rPr>
                <w:sz w:val="24"/>
                <w:szCs w:val="24"/>
              </w:rPr>
              <w:t xml:space="preserve"> .</w:t>
            </w:r>
          </w:p>
        </w:tc>
        <w:tc>
          <w:tcPr>
            <w:tcW w:w="2268" w:type="dxa"/>
            <w:shd w:val="clear" w:color="auto" w:fill="DEEAF6"/>
          </w:tcPr>
          <w:p w:rsidR="00144AC7" w:rsidRPr="00F00FB0" w:rsidRDefault="009963EC">
            <w:pPr>
              <w:pStyle w:val="TableParagraph"/>
              <w:rPr>
                <w:sz w:val="24"/>
                <w:szCs w:val="24"/>
              </w:rPr>
            </w:pPr>
            <w:r w:rsidRPr="00F00FB0">
              <w:rPr>
                <w:sz w:val="24"/>
                <w:szCs w:val="24"/>
              </w:rPr>
              <w:t xml:space="preserve"> Eglantina Gjermeni</w:t>
            </w:r>
          </w:p>
        </w:tc>
        <w:tc>
          <w:tcPr>
            <w:tcW w:w="2551" w:type="dxa"/>
            <w:shd w:val="clear" w:color="auto" w:fill="DEEAF6"/>
          </w:tcPr>
          <w:p w:rsidR="00144AC7" w:rsidRPr="00F00FB0" w:rsidRDefault="00E227B4">
            <w:pPr>
              <w:pStyle w:val="TableParagraph"/>
              <w:rPr>
                <w:sz w:val="24"/>
                <w:szCs w:val="24"/>
                <w:u w:val="single"/>
              </w:rPr>
            </w:pPr>
            <w:hyperlink r:id="rId10" w:history="1">
              <w:r w:rsidR="009963EC" w:rsidRPr="00F00FB0">
                <w:rPr>
                  <w:rStyle w:val="Hyperlink"/>
                  <w:sz w:val="24"/>
                  <w:szCs w:val="24"/>
                  <w:u w:val="none"/>
                </w:rPr>
                <w:t xml:space="preserve">                </w:t>
              </w:r>
              <w:r w:rsidR="009963EC" w:rsidRPr="00F00FB0">
                <w:rPr>
                  <w:rStyle w:val="Hyperlink"/>
                  <w:sz w:val="24"/>
                  <w:szCs w:val="24"/>
                </w:rPr>
                <w:t>Kliko këtu</w:t>
              </w:r>
            </w:hyperlink>
          </w:p>
        </w:tc>
        <w:tc>
          <w:tcPr>
            <w:tcW w:w="3119" w:type="dxa"/>
            <w:shd w:val="clear" w:color="auto" w:fill="DEEAF6"/>
          </w:tcPr>
          <w:p w:rsidR="00144AC7" w:rsidRPr="00F00FB0" w:rsidRDefault="009963EC" w:rsidP="009963EC">
            <w:pPr>
              <w:pStyle w:val="TableParagraph"/>
              <w:jc w:val="center"/>
              <w:rPr>
                <w:sz w:val="24"/>
                <w:szCs w:val="24"/>
              </w:rPr>
            </w:pPr>
            <w:r w:rsidRPr="00F00FB0">
              <w:rPr>
                <w:sz w:val="24"/>
                <w:szCs w:val="24"/>
              </w:rPr>
              <w:t>-</w:t>
            </w:r>
          </w:p>
        </w:tc>
        <w:tc>
          <w:tcPr>
            <w:tcW w:w="2255" w:type="dxa"/>
            <w:shd w:val="clear" w:color="auto" w:fill="DEEAF6"/>
          </w:tcPr>
          <w:p w:rsidR="00144AC7" w:rsidRPr="00F00FB0" w:rsidRDefault="009963EC">
            <w:pPr>
              <w:pStyle w:val="TableParagraph"/>
              <w:rPr>
                <w:sz w:val="24"/>
                <w:szCs w:val="24"/>
              </w:rPr>
            </w:pPr>
            <w:r w:rsidRPr="00F00FB0">
              <w:rPr>
                <w:sz w:val="24"/>
                <w:szCs w:val="24"/>
              </w:rPr>
              <w:t xml:space="preserve">  2017-2021</w:t>
            </w:r>
          </w:p>
        </w:tc>
        <w:tc>
          <w:tcPr>
            <w:tcW w:w="2563" w:type="dxa"/>
            <w:shd w:val="clear" w:color="auto" w:fill="DEEAF6"/>
          </w:tcPr>
          <w:p w:rsidR="00144AC7" w:rsidRPr="00F00FB0" w:rsidRDefault="009963EC" w:rsidP="009963EC">
            <w:pPr>
              <w:pStyle w:val="TableParagraph"/>
              <w:rPr>
                <w:sz w:val="24"/>
                <w:szCs w:val="24"/>
              </w:rPr>
            </w:pPr>
            <w:r w:rsidRPr="00F00FB0">
              <w:rPr>
                <w:sz w:val="24"/>
                <w:szCs w:val="24"/>
              </w:rPr>
              <w:t xml:space="preserve">      I afërm i familjes</w:t>
            </w:r>
          </w:p>
        </w:tc>
        <w:tc>
          <w:tcPr>
            <w:tcW w:w="1842" w:type="dxa"/>
            <w:shd w:val="clear" w:color="auto" w:fill="DEEAF6"/>
          </w:tcPr>
          <w:p w:rsidR="00144AC7" w:rsidRPr="00F00FB0" w:rsidRDefault="009963EC">
            <w:pPr>
              <w:pStyle w:val="TableParagraph"/>
              <w:rPr>
                <w:sz w:val="24"/>
                <w:szCs w:val="24"/>
              </w:rPr>
            </w:pPr>
            <w:r w:rsidRPr="00F00FB0">
              <w:rPr>
                <w:sz w:val="24"/>
                <w:szCs w:val="24"/>
              </w:rPr>
              <w:t xml:space="preserve">               -</w:t>
            </w:r>
          </w:p>
        </w:tc>
      </w:tr>
      <w:tr w:rsidR="00144AC7" w:rsidRPr="00F00FB0">
        <w:trPr>
          <w:trHeight w:val="550"/>
        </w:trPr>
        <w:tc>
          <w:tcPr>
            <w:tcW w:w="840" w:type="dxa"/>
            <w:shd w:val="clear" w:color="auto" w:fill="D0CECE"/>
          </w:tcPr>
          <w:p w:rsidR="00144AC7" w:rsidRPr="00F00FB0" w:rsidRDefault="00CC403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020BCB" w:rsidRPr="00F00FB0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  <w:shd w:val="clear" w:color="auto" w:fill="D0CECE"/>
          </w:tcPr>
          <w:p w:rsidR="00144AC7" w:rsidRPr="00F00FB0" w:rsidRDefault="00D11171">
            <w:pPr>
              <w:pStyle w:val="TableParagraph"/>
              <w:rPr>
                <w:rStyle w:val="Hyperlink"/>
                <w:sz w:val="24"/>
                <w:szCs w:val="24"/>
                <w:u w:val="none"/>
              </w:rPr>
            </w:pPr>
            <w:r w:rsidRPr="00F00FB0">
              <w:rPr>
                <w:sz w:val="24"/>
                <w:szCs w:val="24"/>
              </w:rPr>
              <w:t>Klotilda Bushk</w:t>
            </w:r>
            <w:r>
              <w:rPr>
                <w:sz w:val="24"/>
                <w:szCs w:val="24"/>
              </w:rPr>
              <w:t>a</w:t>
            </w:r>
          </w:p>
        </w:tc>
        <w:tc>
          <w:tcPr>
            <w:tcW w:w="2551" w:type="dxa"/>
            <w:shd w:val="clear" w:color="auto" w:fill="D0CECE"/>
          </w:tcPr>
          <w:p w:rsidR="00144AC7" w:rsidRPr="00F00FB0" w:rsidRDefault="00020BCB" w:rsidP="00D11171">
            <w:pPr>
              <w:pStyle w:val="TableParagraph"/>
              <w:jc w:val="center"/>
              <w:rPr>
                <w:rStyle w:val="Hyperlink"/>
                <w:sz w:val="24"/>
                <w:szCs w:val="24"/>
                <w:u w:val="none"/>
              </w:rPr>
            </w:pPr>
            <w:r w:rsidRPr="00F00FB0">
              <w:rPr>
                <w:rStyle w:val="Hyperlink"/>
                <w:sz w:val="24"/>
                <w:szCs w:val="24"/>
                <w:u w:val="none"/>
              </w:rPr>
              <w:t xml:space="preserve">  </w:t>
            </w:r>
            <w:r w:rsidR="0092698E">
              <w:rPr>
                <w:rStyle w:val="Hyperlink"/>
                <w:sz w:val="24"/>
                <w:szCs w:val="24"/>
                <w:u w:val="none"/>
              </w:rPr>
              <w:t xml:space="preserve">    </w:t>
            </w:r>
            <w:hyperlink r:id="rId11" w:history="1">
              <w:r w:rsidR="00D11171" w:rsidRPr="00F00FB0">
                <w:rPr>
                  <w:rStyle w:val="Hyperlink"/>
                  <w:sz w:val="24"/>
                  <w:szCs w:val="24"/>
                </w:rPr>
                <w:t>Kliko K</w:t>
              </w:r>
              <w:r w:rsidR="00D11171" w:rsidRPr="00F00FB0">
                <w:rPr>
                  <w:rStyle w:val="Hyperlink"/>
                  <w:rFonts w:eastAsia="MS Mincho"/>
                  <w:sz w:val="24"/>
                  <w:szCs w:val="24"/>
                </w:rPr>
                <w:t>ë</w:t>
              </w:r>
              <w:r w:rsidR="00D11171" w:rsidRPr="00F00FB0">
                <w:rPr>
                  <w:rStyle w:val="Hyperlink"/>
                  <w:sz w:val="24"/>
                  <w:szCs w:val="24"/>
                </w:rPr>
                <w:t>tu</w:t>
              </w:r>
            </w:hyperlink>
          </w:p>
        </w:tc>
        <w:tc>
          <w:tcPr>
            <w:tcW w:w="3119" w:type="dxa"/>
            <w:shd w:val="clear" w:color="auto" w:fill="D0CECE"/>
          </w:tcPr>
          <w:p w:rsidR="00144AC7" w:rsidRPr="00F00FB0" w:rsidRDefault="0092698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</w:t>
            </w:r>
            <w:r w:rsidR="00020BCB" w:rsidRPr="00F00FB0">
              <w:rPr>
                <w:sz w:val="24"/>
                <w:szCs w:val="24"/>
              </w:rPr>
              <w:t>-</w:t>
            </w:r>
          </w:p>
        </w:tc>
        <w:tc>
          <w:tcPr>
            <w:tcW w:w="2255" w:type="dxa"/>
            <w:shd w:val="clear" w:color="auto" w:fill="D0CECE"/>
          </w:tcPr>
          <w:p w:rsidR="00144AC7" w:rsidRPr="00F00FB0" w:rsidRDefault="00F00FB0" w:rsidP="00D11171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20BCB" w:rsidRPr="00F00FB0">
              <w:rPr>
                <w:sz w:val="24"/>
                <w:szCs w:val="24"/>
              </w:rPr>
              <w:t xml:space="preserve"> </w:t>
            </w:r>
            <w:r w:rsidR="00D11171">
              <w:rPr>
                <w:sz w:val="24"/>
                <w:szCs w:val="24"/>
              </w:rPr>
              <w:t>2017</w:t>
            </w:r>
            <w:r w:rsidR="00D11171" w:rsidRPr="00F00FB0">
              <w:rPr>
                <w:sz w:val="24"/>
                <w:szCs w:val="24"/>
              </w:rPr>
              <w:t>-202</w:t>
            </w:r>
            <w:r w:rsidR="00D11171">
              <w:rPr>
                <w:sz w:val="24"/>
                <w:szCs w:val="24"/>
              </w:rPr>
              <w:t>1</w:t>
            </w:r>
          </w:p>
        </w:tc>
        <w:tc>
          <w:tcPr>
            <w:tcW w:w="2563" w:type="dxa"/>
            <w:shd w:val="clear" w:color="auto" w:fill="D0CECE"/>
          </w:tcPr>
          <w:p w:rsidR="00144AC7" w:rsidRPr="00F00FB0" w:rsidRDefault="00D11171" w:rsidP="00D11171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00FB0">
              <w:rPr>
                <w:sz w:val="24"/>
                <w:szCs w:val="24"/>
              </w:rPr>
              <w:t xml:space="preserve">Av. e bashkëshortit të Kreut të ILDKPKI-së </w:t>
            </w:r>
          </w:p>
        </w:tc>
        <w:tc>
          <w:tcPr>
            <w:tcW w:w="1842" w:type="dxa"/>
            <w:shd w:val="clear" w:color="auto" w:fill="D0CECE"/>
          </w:tcPr>
          <w:p w:rsidR="00144AC7" w:rsidRPr="00F00FB0" w:rsidRDefault="002927A9">
            <w:pPr>
              <w:pStyle w:val="TableParagraph"/>
              <w:rPr>
                <w:sz w:val="24"/>
                <w:szCs w:val="24"/>
              </w:rPr>
            </w:pPr>
            <w:r w:rsidRPr="00F00FB0">
              <w:rPr>
                <w:sz w:val="24"/>
                <w:szCs w:val="24"/>
              </w:rPr>
              <w:t xml:space="preserve">                </w:t>
            </w:r>
            <w:r w:rsidR="00383870" w:rsidRPr="00F00FB0">
              <w:rPr>
                <w:sz w:val="24"/>
                <w:szCs w:val="24"/>
              </w:rPr>
              <w:t xml:space="preserve"> </w:t>
            </w:r>
            <w:r w:rsidRPr="00F00FB0">
              <w:rPr>
                <w:sz w:val="24"/>
                <w:szCs w:val="24"/>
              </w:rPr>
              <w:t xml:space="preserve"> -</w:t>
            </w:r>
          </w:p>
        </w:tc>
      </w:tr>
      <w:tr w:rsidR="00020BCB" w:rsidRPr="00F00FB0">
        <w:trPr>
          <w:trHeight w:val="550"/>
        </w:trPr>
        <w:tc>
          <w:tcPr>
            <w:tcW w:w="840" w:type="dxa"/>
            <w:shd w:val="clear" w:color="auto" w:fill="D0CECE"/>
          </w:tcPr>
          <w:p w:rsidR="00020BCB" w:rsidRPr="00F00FB0" w:rsidRDefault="00CC403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383870" w:rsidRPr="00F00FB0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  <w:shd w:val="clear" w:color="auto" w:fill="D0CECE"/>
          </w:tcPr>
          <w:p w:rsidR="00020BCB" w:rsidRPr="00F00FB0" w:rsidRDefault="00D11171" w:rsidP="00D11171">
            <w:pPr>
              <w:pStyle w:val="TableParagraph"/>
              <w:rPr>
                <w:sz w:val="24"/>
                <w:szCs w:val="24"/>
              </w:rPr>
            </w:pPr>
            <w:r w:rsidRPr="00F00FB0">
              <w:rPr>
                <w:sz w:val="24"/>
                <w:szCs w:val="24"/>
              </w:rPr>
              <w:t xml:space="preserve">Arben Pëllumbi </w:t>
            </w:r>
          </w:p>
        </w:tc>
        <w:tc>
          <w:tcPr>
            <w:tcW w:w="2551" w:type="dxa"/>
            <w:shd w:val="clear" w:color="auto" w:fill="D0CECE"/>
          </w:tcPr>
          <w:p w:rsidR="00020BCB" w:rsidRPr="00F00FB0" w:rsidRDefault="00020BCB" w:rsidP="00D11171">
            <w:pPr>
              <w:pStyle w:val="TableParagraph"/>
              <w:jc w:val="center"/>
              <w:rPr>
                <w:rStyle w:val="Hyperlink"/>
                <w:sz w:val="24"/>
                <w:szCs w:val="24"/>
                <w:u w:val="none"/>
              </w:rPr>
            </w:pPr>
            <w:r w:rsidRPr="00F00FB0">
              <w:rPr>
                <w:rStyle w:val="Hyperlink"/>
                <w:sz w:val="24"/>
                <w:szCs w:val="24"/>
                <w:u w:val="none"/>
              </w:rPr>
              <w:t xml:space="preserve">  </w:t>
            </w:r>
            <w:r w:rsidR="00D11171" w:rsidRPr="00F00FB0">
              <w:rPr>
                <w:rStyle w:val="Hyperlink"/>
                <w:sz w:val="24"/>
                <w:szCs w:val="24"/>
                <w:u w:val="none"/>
              </w:rPr>
              <w:t xml:space="preserve">    </w:t>
            </w:r>
            <w:hyperlink r:id="rId12" w:history="1">
              <w:r w:rsidR="00D11171" w:rsidRPr="00F00FB0">
                <w:rPr>
                  <w:rStyle w:val="Hyperlink"/>
                  <w:sz w:val="24"/>
                  <w:szCs w:val="24"/>
                </w:rPr>
                <w:t>Kliko këtu</w:t>
              </w:r>
            </w:hyperlink>
            <w:r w:rsidRPr="00F00FB0">
              <w:rPr>
                <w:rStyle w:val="Hyperlink"/>
                <w:sz w:val="24"/>
                <w:szCs w:val="24"/>
                <w:u w:val="none"/>
              </w:rPr>
              <w:t xml:space="preserve">     </w:t>
            </w:r>
          </w:p>
        </w:tc>
        <w:tc>
          <w:tcPr>
            <w:tcW w:w="3119" w:type="dxa"/>
            <w:shd w:val="clear" w:color="auto" w:fill="D0CECE"/>
          </w:tcPr>
          <w:p w:rsidR="00020BCB" w:rsidRPr="00F00FB0" w:rsidRDefault="0092698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</w:t>
            </w:r>
            <w:r w:rsidR="002927A9" w:rsidRPr="00F00FB0">
              <w:rPr>
                <w:sz w:val="24"/>
                <w:szCs w:val="24"/>
              </w:rPr>
              <w:t>-</w:t>
            </w:r>
          </w:p>
        </w:tc>
        <w:tc>
          <w:tcPr>
            <w:tcW w:w="2255" w:type="dxa"/>
            <w:shd w:val="clear" w:color="auto" w:fill="D0CECE"/>
          </w:tcPr>
          <w:p w:rsidR="00020BCB" w:rsidRPr="00F00FB0" w:rsidRDefault="00F00FB0" w:rsidP="00D11171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11171" w:rsidRPr="00F00FB0">
              <w:rPr>
                <w:sz w:val="24"/>
                <w:szCs w:val="24"/>
              </w:rPr>
              <w:t>2021-2025</w:t>
            </w:r>
          </w:p>
        </w:tc>
        <w:tc>
          <w:tcPr>
            <w:tcW w:w="2563" w:type="dxa"/>
            <w:shd w:val="clear" w:color="auto" w:fill="D0CECE"/>
          </w:tcPr>
          <w:p w:rsidR="00020BCB" w:rsidRPr="00F00FB0" w:rsidRDefault="00D11171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Pr="00F00FB0">
              <w:rPr>
                <w:sz w:val="24"/>
                <w:szCs w:val="24"/>
              </w:rPr>
              <w:t>Pe</w:t>
            </w:r>
            <w:r>
              <w:rPr>
                <w:sz w:val="24"/>
                <w:szCs w:val="24"/>
              </w:rPr>
              <w:t>rson Ii</w:t>
            </w:r>
            <w:r w:rsidRPr="00F00FB0">
              <w:rPr>
                <w:sz w:val="24"/>
                <w:szCs w:val="24"/>
              </w:rPr>
              <w:t>dhur</w:t>
            </w:r>
          </w:p>
        </w:tc>
        <w:tc>
          <w:tcPr>
            <w:tcW w:w="1842" w:type="dxa"/>
            <w:shd w:val="clear" w:color="auto" w:fill="D0CECE"/>
          </w:tcPr>
          <w:p w:rsidR="00020BCB" w:rsidRPr="00F00FB0" w:rsidRDefault="002927A9">
            <w:pPr>
              <w:pStyle w:val="TableParagraph"/>
              <w:rPr>
                <w:sz w:val="24"/>
                <w:szCs w:val="24"/>
              </w:rPr>
            </w:pPr>
            <w:r w:rsidRPr="00F00FB0">
              <w:rPr>
                <w:sz w:val="24"/>
                <w:szCs w:val="24"/>
              </w:rPr>
              <w:t xml:space="preserve">                </w:t>
            </w:r>
            <w:r w:rsidR="00383870" w:rsidRPr="00F00FB0">
              <w:rPr>
                <w:sz w:val="24"/>
                <w:szCs w:val="24"/>
              </w:rPr>
              <w:t xml:space="preserve"> </w:t>
            </w:r>
            <w:r w:rsidRPr="00F00FB0">
              <w:rPr>
                <w:sz w:val="24"/>
                <w:szCs w:val="24"/>
              </w:rPr>
              <w:t xml:space="preserve"> -</w:t>
            </w:r>
          </w:p>
        </w:tc>
      </w:tr>
      <w:tr w:rsidR="00383870" w:rsidRPr="00F00FB0">
        <w:trPr>
          <w:trHeight w:val="550"/>
        </w:trPr>
        <w:tc>
          <w:tcPr>
            <w:tcW w:w="840" w:type="dxa"/>
            <w:shd w:val="clear" w:color="auto" w:fill="D0CECE"/>
          </w:tcPr>
          <w:p w:rsidR="00383870" w:rsidRPr="00F00FB0" w:rsidRDefault="00CC403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383870" w:rsidRPr="00F00FB0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  <w:shd w:val="clear" w:color="auto" w:fill="D0CECE"/>
          </w:tcPr>
          <w:p w:rsidR="00383870" w:rsidRPr="00F00FB0" w:rsidRDefault="00383870">
            <w:pPr>
              <w:pStyle w:val="TableParagraph"/>
              <w:rPr>
                <w:sz w:val="24"/>
                <w:szCs w:val="24"/>
              </w:rPr>
            </w:pPr>
            <w:r w:rsidRPr="00F00FB0">
              <w:rPr>
                <w:sz w:val="24"/>
                <w:szCs w:val="24"/>
              </w:rPr>
              <w:t>Fatmir  Xhafaj</w:t>
            </w:r>
          </w:p>
        </w:tc>
        <w:tc>
          <w:tcPr>
            <w:tcW w:w="2551" w:type="dxa"/>
            <w:shd w:val="clear" w:color="auto" w:fill="D0CECE"/>
          </w:tcPr>
          <w:p w:rsidR="00383870" w:rsidRPr="00F00FB0" w:rsidRDefault="00A66AEA" w:rsidP="00A66AEA">
            <w:pPr>
              <w:pStyle w:val="TableParagraph"/>
              <w:jc w:val="center"/>
              <w:rPr>
                <w:rStyle w:val="Hyperlink"/>
                <w:sz w:val="24"/>
                <w:szCs w:val="24"/>
                <w:u w:val="none"/>
              </w:rPr>
            </w:pPr>
            <w:r>
              <w:rPr>
                <w:rStyle w:val="Hyperlink"/>
                <w:sz w:val="24"/>
                <w:szCs w:val="24"/>
                <w:u w:val="none"/>
              </w:rPr>
              <w:t xml:space="preserve">     </w:t>
            </w:r>
            <w:hyperlink r:id="rId13" w:history="1">
              <w:r w:rsidRPr="00A66AEA">
                <w:rPr>
                  <w:rStyle w:val="Hyperlink"/>
                  <w:sz w:val="24"/>
                  <w:szCs w:val="24"/>
                </w:rPr>
                <w:t>Kliko këtu</w:t>
              </w:r>
            </w:hyperlink>
            <w:r w:rsidR="00383870" w:rsidRPr="00F00FB0">
              <w:rPr>
                <w:rStyle w:val="Hyperlink"/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3119" w:type="dxa"/>
            <w:shd w:val="clear" w:color="auto" w:fill="D0CECE"/>
          </w:tcPr>
          <w:p w:rsidR="00383870" w:rsidRPr="00F00FB0" w:rsidRDefault="0092698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</w:t>
            </w:r>
            <w:r w:rsidR="00383870" w:rsidRPr="00F00FB0">
              <w:rPr>
                <w:sz w:val="24"/>
                <w:szCs w:val="24"/>
              </w:rPr>
              <w:t>-</w:t>
            </w:r>
          </w:p>
        </w:tc>
        <w:tc>
          <w:tcPr>
            <w:tcW w:w="2255" w:type="dxa"/>
            <w:shd w:val="clear" w:color="auto" w:fill="D0CECE"/>
          </w:tcPr>
          <w:p w:rsidR="00383870" w:rsidRPr="00F00FB0" w:rsidRDefault="00F00FB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383870" w:rsidRPr="00F00FB0">
              <w:rPr>
                <w:sz w:val="24"/>
                <w:szCs w:val="24"/>
              </w:rPr>
              <w:t>2021-202</w:t>
            </w:r>
            <w:r w:rsidR="00406283" w:rsidRPr="00F00FB0">
              <w:rPr>
                <w:sz w:val="24"/>
                <w:szCs w:val="24"/>
              </w:rPr>
              <w:t>5</w:t>
            </w:r>
          </w:p>
        </w:tc>
        <w:tc>
          <w:tcPr>
            <w:tcW w:w="2563" w:type="dxa"/>
            <w:shd w:val="clear" w:color="auto" w:fill="D0CECE"/>
          </w:tcPr>
          <w:p w:rsidR="00383870" w:rsidRPr="00F00FB0" w:rsidRDefault="00F00FB0">
            <w:pPr>
              <w:pStyle w:val="TableParagraph"/>
              <w:rPr>
                <w:sz w:val="24"/>
                <w:szCs w:val="24"/>
              </w:rPr>
            </w:pPr>
            <w:r w:rsidRPr="00F00FB0">
              <w:rPr>
                <w:sz w:val="24"/>
                <w:szCs w:val="24"/>
              </w:rPr>
              <w:t xml:space="preserve">          Personi i</w:t>
            </w:r>
            <w:r w:rsidR="00383870" w:rsidRPr="00F00FB0">
              <w:rPr>
                <w:sz w:val="24"/>
                <w:szCs w:val="24"/>
              </w:rPr>
              <w:t xml:space="preserve"> lidhur</w:t>
            </w:r>
          </w:p>
        </w:tc>
        <w:tc>
          <w:tcPr>
            <w:tcW w:w="1842" w:type="dxa"/>
            <w:shd w:val="clear" w:color="auto" w:fill="D0CECE"/>
          </w:tcPr>
          <w:p w:rsidR="00383870" w:rsidRPr="00F00FB0" w:rsidRDefault="00383870">
            <w:pPr>
              <w:pStyle w:val="TableParagraph"/>
              <w:rPr>
                <w:sz w:val="24"/>
                <w:szCs w:val="24"/>
              </w:rPr>
            </w:pPr>
            <w:r w:rsidRPr="00F00FB0">
              <w:rPr>
                <w:sz w:val="24"/>
                <w:szCs w:val="24"/>
              </w:rPr>
              <w:t xml:space="preserve">                 -</w:t>
            </w:r>
          </w:p>
        </w:tc>
      </w:tr>
      <w:tr w:rsidR="00383870" w:rsidRPr="00F00FB0">
        <w:trPr>
          <w:trHeight w:val="550"/>
        </w:trPr>
        <w:tc>
          <w:tcPr>
            <w:tcW w:w="840" w:type="dxa"/>
            <w:shd w:val="clear" w:color="auto" w:fill="D0CECE"/>
          </w:tcPr>
          <w:p w:rsidR="00383870" w:rsidRPr="00F00FB0" w:rsidRDefault="00CC403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383870" w:rsidRPr="00F00FB0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  <w:shd w:val="clear" w:color="auto" w:fill="D0CECE"/>
          </w:tcPr>
          <w:p w:rsidR="00383870" w:rsidRPr="00F00FB0" w:rsidRDefault="00383870">
            <w:pPr>
              <w:pStyle w:val="TableParagraph"/>
              <w:rPr>
                <w:sz w:val="24"/>
                <w:szCs w:val="24"/>
              </w:rPr>
            </w:pPr>
            <w:r w:rsidRPr="00F00FB0">
              <w:rPr>
                <w:sz w:val="24"/>
                <w:szCs w:val="24"/>
              </w:rPr>
              <w:t>Erisa  Xhixho</w:t>
            </w:r>
          </w:p>
        </w:tc>
        <w:tc>
          <w:tcPr>
            <w:tcW w:w="2551" w:type="dxa"/>
            <w:shd w:val="clear" w:color="auto" w:fill="D0CECE"/>
          </w:tcPr>
          <w:p w:rsidR="00383870" w:rsidRPr="00F00FB0" w:rsidRDefault="00383870" w:rsidP="00020BCB">
            <w:pPr>
              <w:pStyle w:val="TableParagraph"/>
              <w:jc w:val="center"/>
              <w:rPr>
                <w:rStyle w:val="Hyperlink"/>
                <w:sz w:val="24"/>
                <w:szCs w:val="24"/>
                <w:u w:val="none"/>
              </w:rPr>
            </w:pPr>
            <w:r w:rsidRPr="00F00FB0">
              <w:rPr>
                <w:rStyle w:val="Hyperlink"/>
                <w:sz w:val="24"/>
                <w:szCs w:val="24"/>
                <w:u w:val="none"/>
              </w:rPr>
              <w:t xml:space="preserve">     </w:t>
            </w:r>
            <w:hyperlink r:id="rId14" w:history="1">
              <w:r w:rsidRPr="00F00FB0">
                <w:rPr>
                  <w:rStyle w:val="Hyperlink"/>
                  <w:sz w:val="24"/>
                  <w:szCs w:val="24"/>
                </w:rPr>
                <w:t>Kliko këtu</w:t>
              </w:r>
            </w:hyperlink>
          </w:p>
        </w:tc>
        <w:tc>
          <w:tcPr>
            <w:tcW w:w="3119" w:type="dxa"/>
            <w:shd w:val="clear" w:color="auto" w:fill="D0CECE"/>
          </w:tcPr>
          <w:p w:rsidR="00383870" w:rsidRPr="00F00FB0" w:rsidRDefault="0092698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</w:t>
            </w:r>
            <w:r w:rsidR="005925E9">
              <w:rPr>
                <w:sz w:val="24"/>
                <w:szCs w:val="24"/>
              </w:rPr>
              <w:t xml:space="preserve"> </w:t>
            </w:r>
            <w:r w:rsidR="00383870" w:rsidRPr="00F00FB0">
              <w:rPr>
                <w:sz w:val="24"/>
                <w:szCs w:val="24"/>
              </w:rPr>
              <w:t>-</w:t>
            </w:r>
          </w:p>
        </w:tc>
        <w:tc>
          <w:tcPr>
            <w:tcW w:w="2255" w:type="dxa"/>
            <w:shd w:val="clear" w:color="auto" w:fill="D0CECE"/>
          </w:tcPr>
          <w:p w:rsidR="00383870" w:rsidRPr="00F00FB0" w:rsidRDefault="00D11171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06283" w:rsidRPr="00F00FB0">
              <w:rPr>
                <w:sz w:val="24"/>
                <w:szCs w:val="24"/>
              </w:rPr>
              <w:t>2021-2025</w:t>
            </w:r>
          </w:p>
        </w:tc>
        <w:tc>
          <w:tcPr>
            <w:tcW w:w="2563" w:type="dxa"/>
            <w:shd w:val="clear" w:color="auto" w:fill="D0CECE"/>
          </w:tcPr>
          <w:p w:rsidR="00383870" w:rsidRPr="00F00FB0" w:rsidRDefault="00406283">
            <w:pPr>
              <w:pStyle w:val="TableParagraph"/>
              <w:rPr>
                <w:sz w:val="24"/>
                <w:szCs w:val="24"/>
              </w:rPr>
            </w:pPr>
            <w:r w:rsidRPr="00F00FB0">
              <w:rPr>
                <w:sz w:val="24"/>
                <w:szCs w:val="24"/>
              </w:rPr>
              <w:t xml:space="preserve">   </w:t>
            </w:r>
            <w:r w:rsidR="00B85B74" w:rsidRPr="00F00FB0">
              <w:rPr>
                <w:sz w:val="24"/>
                <w:szCs w:val="24"/>
              </w:rPr>
              <w:t xml:space="preserve"> </w:t>
            </w:r>
            <w:r w:rsidR="00823B8B" w:rsidRPr="00F00FB0">
              <w:rPr>
                <w:sz w:val="24"/>
                <w:szCs w:val="24"/>
              </w:rPr>
              <w:t xml:space="preserve">   </w:t>
            </w:r>
            <w:r w:rsidRPr="00F00FB0">
              <w:rPr>
                <w:sz w:val="24"/>
                <w:szCs w:val="24"/>
              </w:rPr>
              <w:t xml:space="preserve"> </w:t>
            </w:r>
            <w:r w:rsidR="00B85B74" w:rsidRPr="00F00FB0">
              <w:rPr>
                <w:sz w:val="24"/>
                <w:szCs w:val="24"/>
              </w:rPr>
              <w:t xml:space="preserve">I </w:t>
            </w:r>
            <w:r w:rsidRPr="00F00FB0">
              <w:rPr>
                <w:sz w:val="24"/>
                <w:szCs w:val="24"/>
              </w:rPr>
              <w:t xml:space="preserve"> afërm </w:t>
            </w:r>
            <w:r w:rsidR="00F00FB0" w:rsidRPr="00F00FB0">
              <w:rPr>
                <w:sz w:val="24"/>
                <w:szCs w:val="24"/>
              </w:rPr>
              <w:t xml:space="preserve">i </w:t>
            </w:r>
            <w:r w:rsidRPr="00F00FB0">
              <w:rPr>
                <w:sz w:val="24"/>
                <w:szCs w:val="24"/>
              </w:rPr>
              <w:t xml:space="preserve"> familjes</w:t>
            </w:r>
          </w:p>
        </w:tc>
        <w:tc>
          <w:tcPr>
            <w:tcW w:w="1842" w:type="dxa"/>
            <w:shd w:val="clear" w:color="auto" w:fill="D0CECE"/>
          </w:tcPr>
          <w:p w:rsidR="00383870" w:rsidRPr="00F00FB0" w:rsidRDefault="00406283">
            <w:pPr>
              <w:pStyle w:val="TableParagraph"/>
              <w:rPr>
                <w:sz w:val="24"/>
                <w:szCs w:val="24"/>
              </w:rPr>
            </w:pPr>
            <w:r w:rsidRPr="00F00FB0">
              <w:rPr>
                <w:sz w:val="24"/>
                <w:szCs w:val="24"/>
              </w:rPr>
              <w:t xml:space="preserve">                -</w:t>
            </w:r>
          </w:p>
        </w:tc>
      </w:tr>
      <w:tr w:rsidR="00B85B74" w:rsidRPr="00F00FB0">
        <w:trPr>
          <w:trHeight w:val="550"/>
        </w:trPr>
        <w:tc>
          <w:tcPr>
            <w:tcW w:w="840" w:type="dxa"/>
            <w:shd w:val="clear" w:color="auto" w:fill="D0CECE"/>
          </w:tcPr>
          <w:p w:rsidR="00B85B74" w:rsidRPr="00F00FB0" w:rsidRDefault="00CC403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B85B74" w:rsidRPr="00F00FB0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  <w:shd w:val="clear" w:color="auto" w:fill="D0CECE"/>
          </w:tcPr>
          <w:p w:rsidR="00B85B74" w:rsidRPr="00F00FB0" w:rsidRDefault="00B85B74">
            <w:pPr>
              <w:pStyle w:val="TableParagraph"/>
              <w:rPr>
                <w:sz w:val="24"/>
                <w:szCs w:val="24"/>
              </w:rPr>
            </w:pPr>
            <w:r w:rsidRPr="00F00FB0">
              <w:rPr>
                <w:sz w:val="24"/>
                <w:szCs w:val="24"/>
              </w:rPr>
              <w:t>Klotilda Bushka</w:t>
            </w:r>
          </w:p>
        </w:tc>
        <w:tc>
          <w:tcPr>
            <w:tcW w:w="2551" w:type="dxa"/>
            <w:shd w:val="clear" w:color="auto" w:fill="D0CECE"/>
          </w:tcPr>
          <w:p w:rsidR="00B85B74" w:rsidRPr="00F00FB0" w:rsidRDefault="00B85B74" w:rsidP="00020BCB">
            <w:pPr>
              <w:pStyle w:val="TableParagraph"/>
              <w:jc w:val="center"/>
              <w:rPr>
                <w:rStyle w:val="Hyperlink"/>
                <w:sz w:val="24"/>
                <w:szCs w:val="24"/>
                <w:u w:val="none"/>
              </w:rPr>
            </w:pPr>
            <w:r w:rsidRPr="00F00FB0">
              <w:rPr>
                <w:rStyle w:val="Hyperlink"/>
                <w:sz w:val="24"/>
                <w:szCs w:val="24"/>
                <w:u w:val="none"/>
              </w:rPr>
              <w:t xml:space="preserve">     </w:t>
            </w:r>
            <w:hyperlink r:id="rId15" w:history="1">
              <w:r w:rsidRPr="00F00FB0">
                <w:rPr>
                  <w:rStyle w:val="Hyperlink"/>
                  <w:sz w:val="24"/>
                  <w:szCs w:val="24"/>
                </w:rPr>
                <w:t>Kliko këu</w:t>
              </w:r>
            </w:hyperlink>
          </w:p>
        </w:tc>
        <w:tc>
          <w:tcPr>
            <w:tcW w:w="3119" w:type="dxa"/>
            <w:shd w:val="clear" w:color="auto" w:fill="D0CECE"/>
          </w:tcPr>
          <w:p w:rsidR="00B85B74" w:rsidRPr="00F00FB0" w:rsidRDefault="005925E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</w:t>
            </w:r>
            <w:r w:rsidR="00B85B74" w:rsidRPr="00F00FB0">
              <w:rPr>
                <w:sz w:val="24"/>
                <w:szCs w:val="24"/>
              </w:rPr>
              <w:t>-</w:t>
            </w:r>
          </w:p>
        </w:tc>
        <w:tc>
          <w:tcPr>
            <w:tcW w:w="2255" w:type="dxa"/>
            <w:shd w:val="clear" w:color="auto" w:fill="D0CECE"/>
          </w:tcPr>
          <w:p w:rsidR="00B85B74" w:rsidRPr="00F00FB0" w:rsidRDefault="00D11171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85B74" w:rsidRPr="00F00FB0">
              <w:rPr>
                <w:sz w:val="24"/>
                <w:szCs w:val="24"/>
              </w:rPr>
              <w:t>2021-2025</w:t>
            </w:r>
          </w:p>
        </w:tc>
        <w:tc>
          <w:tcPr>
            <w:tcW w:w="2563" w:type="dxa"/>
            <w:shd w:val="clear" w:color="auto" w:fill="D0CECE"/>
          </w:tcPr>
          <w:p w:rsidR="00B85B74" w:rsidRPr="00F00FB0" w:rsidRDefault="00B85B74" w:rsidP="00B85B74">
            <w:pPr>
              <w:pStyle w:val="TableParagraph"/>
              <w:rPr>
                <w:sz w:val="24"/>
                <w:szCs w:val="24"/>
              </w:rPr>
            </w:pPr>
            <w:r w:rsidRPr="00F00FB0">
              <w:rPr>
                <w:sz w:val="24"/>
                <w:szCs w:val="24"/>
              </w:rPr>
              <w:t xml:space="preserve">Bashkëshort ka patur lidhje pune në aktivitet </w:t>
            </w:r>
            <w:r w:rsidRPr="00F00FB0">
              <w:rPr>
                <w:sz w:val="24"/>
                <w:szCs w:val="24"/>
              </w:rPr>
              <w:lastRenderedPageBreak/>
              <w:t xml:space="preserve">privat me bashkëshortin e </w:t>
            </w:r>
            <w:r w:rsidR="00B70FD0" w:rsidRPr="00F00FB0">
              <w:rPr>
                <w:sz w:val="24"/>
                <w:szCs w:val="24"/>
              </w:rPr>
              <w:t>znj. Genta Sula</w:t>
            </w:r>
          </w:p>
        </w:tc>
        <w:tc>
          <w:tcPr>
            <w:tcW w:w="1842" w:type="dxa"/>
            <w:shd w:val="clear" w:color="auto" w:fill="D0CECE"/>
          </w:tcPr>
          <w:p w:rsidR="00B85B74" w:rsidRPr="00F00FB0" w:rsidRDefault="00B70FD0">
            <w:pPr>
              <w:pStyle w:val="TableParagraph"/>
              <w:rPr>
                <w:sz w:val="24"/>
                <w:szCs w:val="24"/>
              </w:rPr>
            </w:pPr>
            <w:r w:rsidRPr="00F00FB0">
              <w:rPr>
                <w:sz w:val="24"/>
                <w:szCs w:val="24"/>
              </w:rPr>
              <w:lastRenderedPageBreak/>
              <w:t xml:space="preserve">                -</w:t>
            </w:r>
          </w:p>
        </w:tc>
      </w:tr>
      <w:tr w:rsidR="004A3C33" w:rsidRPr="00F00FB0">
        <w:trPr>
          <w:trHeight w:val="550"/>
        </w:trPr>
        <w:tc>
          <w:tcPr>
            <w:tcW w:w="840" w:type="dxa"/>
            <w:shd w:val="clear" w:color="auto" w:fill="D0CECE"/>
          </w:tcPr>
          <w:p w:rsidR="004A3C33" w:rsidRPr="00F00FB0" w:rsidRDefault="00CC403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4A3C33" w:rsidRPr="00F00FB0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  <w:shd w:val="clear" w:color="auto" w:fill="D0CECE"/>
          </w:tcPr>
          <w:p w:rsidR="004A3C33" w:rsidRPr="00F00FB0" w:rsidRDefault="004A3C33">
            <w:pPr>
              <w:pStyle w:val="TableParagraph"/>
              <w:rPr>
                <w:sz w:val="24"/>
                <w:szCs w:val="24"/>
              </w:rPr>
            </w:pPr>
            <w:r w:rsidRPr="00F00FB0">
              <w:rPr>
                <w:sz w:val="24"/>
                <w:szCs w:val="24"/>
              </w:rPr>
              <w:t>Enslemvera   Zake</w:t>
            </w:r>
          </w:p>
        </w:tc>
        <w:tc>
          <w:tcPr>
            <w:tcW w:w="2551" w:type="dxa"/>
            <w:shd w:val="clear" w:color="auto" w:fill="D0CECE"/>
          </w:tcPr>
          <w:p w:rsidR="004A3C33" w:rsidRPr="00F00FB0" w:rsidRDefault="00971B17" w:rsidP="00020BCB">
            <w:pPr>
              <w:pStyle w:val="TableParagraph"/>
              <w:jc w:val="center"/>
              <w:rPr>
                <w:rStyle w:val="Hyperlink"/>
                <w:sz w:val="24"/>
                <w:szCs w:val="24"/>
                <w:u w:val="none"/>
              </w:rPr>
            </w:pPr>
            <w:r>
              <w:rPr>
                <w:rStyle w:val="Hyperlink"/>
                <w:sz w:val="24"/>
                <w:szCs w:val="24"/>
                <w:u w:val="none"/>
              </w:rPr>
              <w:t xml:space="preserve"> </w:t>
            </w:r>
            <w:r w:rsidR="00680684">
              <w:rPr>
                <w:rStyle w:val="Hyperlink"/>
                <w:sz w:val="24"/>
                <w:szCs w:val="24"/>
                <w:u w:val="none"/>
              </w:rPr>
              <w:t xml:space="preserve">   </w:t>
            </w:r>
            <w:hyperlink r:id="rId16" w:history="1">
              <w:r w:rsidR="004A3C33" w:rsidRPr="00F00FB0">
                <w:rPr>
                  <w:rStyle w:val="Hyperlink"/>
                  <w:sz w:val="24"/>
                  <w:szCs w:val="24"/>
                </w:rPr>
                <w:t>Kliko këtu</w:t>
              </w:r>
            </w:hyperlink>
            <w:r w:rsidR="004A3C33" w:rsidRPr="00F00FB0">
              <w:rPr>
                <w:rStyle w:val="Hyperlink"/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3119" w:type="dxa"/>
            <w:shd w:val="clear" w:color="auto" w:fill="D0CECE"/>
          </w:tcPr>
          <w:p w:rsidR="004A3C33" w:rsidRPr="00F00FB0" w:rsidRDefault="0092698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</w:t>
            </w:r>
            <w:r w:rsidR="004A3C33" w:rsidRPr="00F00FB0">
              <w:rPr>
                <w:sz w:val="24"/>
                <w:szCs w:val="24"/>
              </w:rPr>
              <w:t>-</w:t>
            </w:r>
          </w:p>
        </w:tc>
        <w:tc>
          <w:tcPr>
            <w:tcW w:w="2255" w:type="dxa"/>
            <w:shd w:val="clear" w:color="auto" w:fill="D0CECE"/>
          </w:tcPr>
          <w:p w:rsidR="004A3C33" w:rsidRPr="00F00FB0" w:rsidRDefault="004A3C33">
            <w:pPr>
              <w:pStyle w:val="TableParagraph"/>
              <w:rPr>
                <w:sz w:val="24"/>
                <w:szCs w:val="24"/>
              </w:rPr>
            </w:pPr>
            <w:r w:rsidRPr="00F00FB0">
              <w:rPr>
                <w:sz w:val="24"/>
                <w:szCs w:val="24"/>
              </w:rPr>
              <w:t xml:space="preserve">    2021-2025</w:t>
            </w:r>
          </w:p>
        </w:tc>
        <w:tc>
          <w:tcPr>
            <w:tcW w:w="2563" w:type="dxa"/>
            <w:shd w:val="clear" w:color="auto" w:fill="D0CECE"/>
          </w:tcPr>
          <w:p w:rsidR="004A3C33" w:rsidRPr="00F00FB0" w:rsidRDefault="004A3C33" w:rsidP="00B85B74">
            <w:pPr>
              <w:pStyle w:val="TableParagraph"/>
              <w:rPr>
                <w:sz w:val="24"/>
                <w:szCs w:val="24"/>
              </w:rPr>
            </w:pPr>
            <w:r w:rsidRPr="00F00FB0">
              <w:rPr>
                <w:sz w:val="24"/>
                <w:szCs w:val="24"/>
              </w:rPr>
              <w:t xml:space="preserve">       Person </w:t>
            </w:r>
            <w:r w:rsidR="00F00FB0" w:rsidRPr="00F00FB0">
              <w:rPr>
                <w:sz w:val="24"/>
                <w:szCs w:val="24"/>
              </w:rPr>
              <w:t xml:space="preserve">i </w:t>
            </w:r>
            <w:r w:rsidRPr="00F00FB0">
              <w:rPr>
                <w:sz w:val="24"/>
                <w:szCs w:val="24"/>
              </w:rPr>
              <w:t xml:space="preserve"> lidhur</w:t>
            </w:r>
          </w:p>
        </w:tc>
        <w:tc>
          <w:tcPr>
            <w:tcW w:w="1842" w:type="dxa"/>
            <w:shd w:val="clear" w:color="auto" w:fill="D0CECE"/>
          </w:tcPr>
          <w:p w:rsidR="004A3C33" w:rsidRPr="00F00FB0" w:rsidRDefault="004A3C33">
            <w:pPr>
              <w:pStyle w:val="TableParagraph"/>
              <w:rPr>
                <w:sz w:val="24"/>
                <w:szCs w:val="24"/>
              </w:rPr>
            </w:pPr>
            <w:r w:rsidRPr="00F00FB0">
              <w:rPr>
                <w:sz w:val="24"/>
                <w:szCs w:val="24"/>
              </w:rPr>
              <w:t xml:space="preserve">               -</w:t>
            </w:r>
          </w:p>
        </w:tc>
      </w:tr>
      <w:tr w:rsidR="00DD7049" w:rsidRPr="00F00FB0">
        <w:trPr>
          <w:trHeight w:val="550"/>
        </w:trPr>
        <w:tc>
          <w:tcPr>
            <w:tcW w:w="840" w:type="dxa"/>
            <w:shd w:val="clear" w:color="auto" w:fill="D0CECE"/>
          </w:tcPr>
          <w:p w:rsidR="00DD7049" w:rsidRPr="00F00FB0" w:rsidRDefault="00CC403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DD7049" w:rsidRPr="00F00FB0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  <w:shd w:val="clear" w:color="auto" w:fill="D0CECE"/>
          </w:tcPr>
          <w:p w:rsidR="00DD7049" w:rsidRPr="00F00FB0" w:rsidRDefault="00DD7049">
            <w:pPr>
              <w:pStyle w:val="TableParagraph"/>
              <w:rPr>
                <w:sz w:val="24"/>
                <w:szCs w:val="24"/>
              </w:rPr>
            </w:pPr>
            <w:r w:rsidRPr="00F00FB0">
              <w:rPr>
                <w:sz w:val="24"/>
                <w:szCs w:val="24"/>
              </w:rPr>
              <w:t>Dashnor Sula</w:t>
            </w:r>
          </w:p>
        </w:tc>
        <w:tc>
          <w:tcPr>
            <w:tcW w:w="2551" w:type="dxa"/>
            <w:shd w:val="clear" w:color="auto" w:fill="D0CECE"/>
          </w:tcPr>
          <w:p w:rsidR="00DD7049" w:rsidRPr="00F00FB0" w:rsidRDefault="00DD7049" w:rsidP="00DD7049">
            <w:pPr>
              <w:pStyle w:val="TableParagraph"/>
              <w:rPr>
                <w:rStyle w:val="Hyperlink"/>
                <w:sz w:val="24"/>
                <w:szCs w:val="24"/>
                <w:u w:val="none"/>
              </w:rPr>
            </w:pPr>
            <w:r w:rsidRPr="00F00FB0">
              <w:rPr>
                <w:rStyle w:val="Hyperlink"/>
                <w:sz w:val="24"/>
                <w:szCs w:val="24"/>
                <w:u w:val="none"/>
              </w:rPr>
              <w:t xml:space="preserve">             </w:t>
            </w:r>
            <w:r w:rsidR="00680684">
              <w:rPr>
                <w:rStyle w:val="Hyperlink"/>
                <w:sz w:val="24"/>
                <w:szCs w:val="24"/>
                <w:u w:val="none"/>
              </w:rPr>
              <w:t xml:space="preserve">  </w:t>
            </w:r>
            <w:hyperlink r:id="rId17" w:history="1">
              <w:r w:rsidRPr="00F00FB0">
                <w:rPr>
                  <w:rStyle w:val="Hyperlink"/>
                  <w:sz w:val="24"/>
                  <w:szCs w:val="24"/>
                </w:rPr>
                <w:t>Kliko këtu</w:t>
              </w:r>
            </w:hyperlink>
          </w:p>
        </w:tc>
        <w:tc>
          <w:tcPr>
            <w:tcW w:w="3119" w:type="dxa"/>
            <w:shd w:val="clear" w:color="auto" w:fill="D0CECE"/>
          </w:tcPr>
          <w:p w:rsidR="00DD7049" w:rsidRPr="00F00FB0" w:rsidRDefault="00DD7049">
            <w:pPr>
              <w:pStyle w:val="TableParagraph"/>
              <w:rPr>
                <w:sz w:val="24"/>
                <w:szCs w:val="24"/>
              </w:rPr>
            </w:pPr>
            <w:r w:rsidRPr="00F00FB0">
              <w:rPr>
                <w:sz w:val="24"/>
                <w:szCs w:val="24"/>
              </w:rPr>
              <w:t xml:space="preserve">                           </w:t>
            </w:r>
            <w:r w:rsidR="00823B8B" w:rsidRPr="00F00FB0">
              <w:rPr>
                <w:sz w:val="24"/>
                <w:szCs w:val="24"/>
              </w:rPr>
              <w:t xml:space="preserve"> </w:t>
            </w:r>
            <w:r w:rsidRPr="00F00FB0">
              <w:rPr>
                <w:sz w:val="24"/>
                <w:szCs w:val="24"/>
              </w:rPr>
              <w:t>-</w:t>
            </w:r>
          </w:p>
        </w:tc>
        <w:tc>
          <w:tcPr>
            <w:tcW w:w="2255" w:type="dxa"/>
            <w:shd w:val="clear" w:color="auto" w:fill="D0CECE"/>
          </w:tcPr>
          <w:p w:rsidR="00DD7049" w:rsidRPr="00F00FB0" w:rsidRDefault="00DD7049">
            <w:pPr>
              <w:pStyle w:val="TableParagraph"/>
              <w:rPr>
                <w:sz w:val="24"/>
                <w:szCs w:val="24"/>
              </w:rPr>
            </w:pPr>
            <w:r w:rsidRPr="00F00FB0">
              <w:rPr>
                <w:sz w:val="24"/>
                <w:szCs w:val="24"/>
              </w:rPr>
              <w:t xml:space="preserve">    2021-2025</w:t>
            </w:r>
          </w:p>
        </w:tc>
        <w:tc>
          <w:tcPr>
            <w:tcW w:w="2563" w:type="dxa"/>
            <w:shd w:val="clear" w:color="auto" w:fill="D0CECE"/>
          </w:tcPr>
          <w:p w:rsidR="00DD7049" w:rsidRPr="00F00FB0" w:rsidRDefault="00DD7049" w:rsidP="00B85B74">
            <w:pPr>
              <w:pStyle w:val="TableParagraph"/>
              <w:rPr>
                <w:sz w:val="24"/>
                <w:szCs w:val="24"/>
              </w:rPr>
            </w:pPr>
            <w:r w:rsidRPr="00F00FB0">
              <w:rPr>
                <w:sz w:val="24"/>
                <w:szCs w:val="24"/>
              </w:rPr>
              <w:t xml:space="preserve">       Person </w:t>
            </w:r>
            <w:r w:rsidR="00F00FB0" w:rsidRPr="00F00FB0">
              <w:rPr>
                <w:sz w:val="24"/>
                <w:szCs w:val="24"/>
              </w:rPr>
              <w:t>i</w:t>
            </w:r>
            <w:r w:rsidRPr="00F00FB0">
              <w:rPr>
                <w:sz w:val="24"/>
                <w:szCs w:val="24"/>
              </w:rPr>
              <w:t xml:space="preserve"> lidhur</w:t>
            </w:r>
          </w:p>
        </w:tc>
        <w:tc>
          <w:tcPr>
            <w:tcW w:w="1842" w:type="dxa"/>
            <w:shd w:val="clear" w:color="auto" w:fill="D0CECE"/>
          </w:tcPr>
          <w:p w:rsidR="00DD7049" w:rsidRPr="00F00FB0" w:rsidRDefault="00DD7049">
            <w:pPr>
              <w:pStyle w:val="TableParagraph"/>
              <w:rPr>
                <w:sz w:val="24"/>
                <w:szCs w:val="24"/>
              </w:rPr>
            </w:pPr>
            <w:r w:rsidRPr="00F00FB0">
              <w:rPr>
                <w:sz w:val="24"/>
                <w:szCs w:val="24"/>
              </w:rPr>
              <w:t xml:space="preserve">               -</w:t>
            </w:r>
          </w:p>
        </w:tc>
      </w:tr>
      <w:tr w:rsidR="00823B8B" w:rsidRPr="00F00FB0">
        <w:trPr>
          <w:trHeight w:val="550"/>
        </w:trPr>
        <w:tc>
          <w:tcPr>
            <w:tcW w:w="840" w:type="dxa"/>
            <w:shd w:val="clear" w:color="auto" w:fill="D0CECE"/>
          </w:tcPr>
          <w:p w:rsidR="00823B8B" w:rsidRPr="00F00FB0" w:rsidRDefault="00CC403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823B8B" w:rsidRPr="00F00FB0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  <w:shd w:val="clear" w:color="auto" w:fill="D0CECE"/>
          </w:tcPr>
          <w:p w:rsidR="00823B8B" w:rsidRPr="00F00FB0" w:rsidRDefault="00823B8B">
            <w:pPr>
              <w:pStyle w:val="TableParagraph"/>
              <w:rPr>
                <w:sz w:val="24"/>
                <w:szCs w:val="24"/>
              </w:rPr>
            </w:pPr>
            <w:r w:rsidRPr="00F00FB0">
              <w:rPr>
                <w:sz w:val="24"/>
                <w:szCs w:val="24"/>
              </w:rPr>
              <w:t>Ilir Metaj</w:t>
            </w:r>
          </w:p>
        </w:tc>
        <w:tc>
          <w:tcPr>
            <w:tcW w:w="2551" w:type="dxa"/>
            <w:shd w:val="clear" w:color="auto" w:fill="D0CECE"/>
          </w:tcPr>
          <w:p w:rsidR="00823B8B" w:rsidRPr="00F00FB0" w:rsidRDefault="00823B8B" w:rsidP="00DD7049">
            <w:pPr>
              <w:pStyle w:val="TableParagraph"/>
              <w:rPr>
                <w:rStyle w:val="Hyperlink"/>
                <w:sz w:val="24"/>
                <w:szCs w:val="24"/>
                <w:u w:val="none"/>
              </w:rPr>
            </w:pPr>
            <w:r w:rsidRPr="00F00FB0">
              <w:rPr>
                <w:rStyle w:val="Hyperlink"/>
                <w:sz w:val="24"/>
                <w:szCs w:val="24"/>
                <w:u w:val="none"/>
              </w:rPr>
              <w:t xml:space="preserve">             </w:t>
            </w:r>
            <w:r w:rsidR="00680684">
              <w:rPr>
                <w:rStyle w:val="Hyperlink"/>
                <w:sz w:val="24"/>
                <w:szCs w:val="24"/>
                <w:u w:val="none"/>
              </w:rPr>
              <w:t xml:space="preserve">  </w:t>
            </w:r>
            <w:hyperlink r:id="rId18" w:history="1">
              <w:r w:rsidRPr="00F00FB0">
                <w:rPr>
                  <w:rStyle w:val="Hyperlink"/>
                  <w:sz w:val="24"/>
                  <w:szCs w:val="24"/>
                </w:rPr>
                <w:t>Kliko këtu</w:t>
              </w:r>
            </w:hyperlink>
          </w:p>
        </w:tc>
        <w:tc>
          <w:tcPr>
            <w:tcW w:w="3119" w:type="dxa"/>
            <w:shd w:val="clear" w:color="auto" w:fill="D0CECE"/>
          </w:tcPr>
          <w:p w:rsidR="00823B8B" w:rsidRPr="00F00FB0" w:rsidRDefault="0092698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</w:t>
            </w:r>
            <w:r w:rsidR="00823B8B" w:rsidRPr="00F00FB0">
              <w:rPr>
                <w:sz w:val="24"/>
                <w:szCs w:val="24"/>
              </w:rPr>
              <w:t>-</w:t>
            </w:r>
          </w:p>
        </w:tc>
        <w:tc>
          <w:tcPr>
            <w:tcW w:w="2255" w:type="dxa"/>
            <w:shd w:val="clear" w:color="auto" w:fill="D0CECE"/>
          </w:tcPr>
          <w:p w:rsidR="00823B8B" w:rsidRPr="00F00FB0" w:rsidRDefault="00823B8B">
            <w:pPr>
              <w:pStyle w:val="TableParagraph"/>
              <w:rPr>
                <w:sz w:val="24"/>
                <w:szCs w:val="24"/>
              </w:rPr>
            </w:pPr>
            <w:r w:rsidRPr="00F00FB0">
              <w:rPr>
                <w:sz w:val="24"/>
                <w:szCs w:val="24"/>
              </w:rPr>
              <w:t xml:space="preserve">    2021-2025</w:t>
            </w:r>
          </w:p>
        </w:tc>
        <w:tc>
          <w:tcPr>
            <w:tcW w:w="2563" w:type="dxa"/>
            <w:shd w:val="clear" w:color="auto" w:fill="D0CECE"/>
          </w:tcPr>
          <w:p w:rsidR="00823B8B" w:rsidRPr="00F00FB0" w:rsidRDefault="00823B8B" w:rsidP="00B85B74">
            <w:pPr>
              <w:pStyle w:val="TableParagraph"/>
              <w:rPr>
                <w:sz w:val="24"/>
                <w:szCs w:val="24"/>
              </w:rPr>
            </w:pPr>
            <w:r w:rsidRPr="00F00FB0">
              <w:rPr>
                <w:sz w:val="24"/>
                <w:szCs w:val="24"/>
              </w:rPr>
              <w:t xml:space="preserve">   </w:t>
            </w:r>
            <w:r w:rsidR="00F00FB0" w:rsidRPr="00F00FB0">
              <w:rPr>
                <w:sz w:val="24"/>
                <w:szCs w:val="24"/>
              </w:rPr>
              <w:t xml:space="preserve"> </w:t>
            </w:r>
            <w:r w:rsidRPr="00F00FB0">
              <w:rPr>
                <w:sz w:val="24"/>
                <w:szCs w:val="24"/>
              </w:rPr>
              <w:t xml:space="preserve">  I afërm </w:t>
            </w:r>
            <w:r w:rsidR="00F00FB0" w:rsidRPr="00F00FB0">
              <w:rPr>
                <w:sz w:val="24"/>
                <w:szCs w:val="24"/>
              </w:rPr>
              <w:t>i</w:t>
            </w:r>
            <w:r w:rsidRPr="00F00FB0">
              <w:rPr>
                <w:sz w:val="24"/>
                <w:szCs w:val="24"/>
              </w:rPr>
              <w:t xml:space="preserve"> familjes</w:t>
            </w:r>
          </w:p>
        </w:tc>
        <w:tc>
          <w:tcPr>
            <w:tcW w:w="1842" w:type="dxa"/>
            <w:shd w:val="clear" w:color="auto" w:fill="D0CECE"/>
          </w:tcPr>
          <w:p w:rsidR="00823B8B" w:rsidRPr="00F00FB0" w:rsidRDefault="00823B8B">
            <w:pPr>
              <w:pStyle w:val="TableParagraph"/>
              <w:rPr>
                <w:sz w:val="24"/>
                <w:szCs w:val="24"/>
              </w:rPr>
            </w:pPr>
            <w:r w:rsidRPr="00F00FB0">
              <w:rPr>
                <w:sz w:val="24"/>
                <w:szCs w:val="24"/>
              </w:rPr>
              <w:t xml:space="preserve">               -</w:t>
            </w:r>
          </w:p>
        </w:tc>
      </w:tr>
      <w:tr w:rsidR="00DA7254" w:rsidRPr="00F00FB0">
        <w:trPr>
          <w:trHeight w:val="550"/>
        </w:trPr>
        <w:tc>
          <w:tcPr>
            <w:tcW w:w="840" w:type="dxa"/>
            <w:shd w:val="clear" w:color="auto" w:fill="D0CECE"/>
          </w:tcPr>
          <w:p w:rsidR="00DA7254" w:rsidRDefault="00DA725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2268" w:type="dxa"/>
            <w:shd w:val="clear" w:color="auto" w:fill="D0CECE"/>
          </w:tcPr>
          <w:p w:rsidR="00DA7254" w:rsidRPr="00F00FB0" w:rsidRDefault="00DA725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Klotilda Bushka</w:t>
            </w:r>
          </w:p>
        </w:tc>
        <w:tc>
          <w:tcPr>
            <w:tcW w:w="2551" w:type="dxa"/>
            <w:shd w:val="clear" w:color="auto" w:fill="D0CECE"/>
          </w:tcPr>
          <w:p w:rsidR="00DA7254" w:rsidRPr="00F00FB0" w:rsidRDefault="00DA7254" w:rsidP="00DD7049">
            <w:pPr>
              <w:pStyle w:val="TableParagraph"/>
              <w:rPr>
                <w:rStyle w:val="Hyperlink"/>
                <w:sz w:val="24"/>
                <w:szCs w:val="24"/>
                <w:u w:val="none"/>
              </w:rPr>
            </w:pPr>
            <w:r>
              <w:rPr>
                <w:rStyle w:val="Hyperlink"/>
                <w:sz w:val="24"/>
                <w:szCs w:val="24"/>
                <w:u w:val="none"/>
              </w:rPr>
              <w:t xml:space="preserve">               </w:t>
            </w:r>
            <w:hyperlink r:id="rId19" w:history="1">
              <w:r w:rsidRPr="00DA7254">
                <w:rPr>
                  <w:rStyle w:val="Hyperlink"/>
                  <w:sz w:val="24"/>
                  <w:szCs w:val="24"/>
                </w:rPr>
                <w:t>Kliko këtu</w:t>
              </w:r>
            </w:hyperlink>
          </w:p>
        </w:tc>
        <w:tc>
          <w:tcPr>
            <w:tcW w:w="3119" w:type="dxa"/>
            <w:shd w:val="clear" w:color="auto" w:fill="D0CECE"/>
          </w:tcPr>
          <w:p w:rsidR="00DA7254" w:rsidRDefault="00DA725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-</w:t>
            </w:r>
          </w:p>
        </w:tc>
        <w:tc>
          <w:tcPr>
            <w:tcW w:w="2255" w:type="dxa"/>
            <w:shd w:val="clear" w:color="auto" w:fill="D0CECE"/>
          </w:tcPr>
          <w:p w:rsidR="00DA7254" w:rsidRPr="00F00FB0" w:rsidRDefault="00DA725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2021-2025</w:t>
            </w:r>
          </w:p>
        </w:tc>
        <w:tc>
          <w:tcPr>
            <w:tcW w:w="2563" w:type="dxa"/>
            <w:shd w:val="clear" w:color="auto" w:fill="D0CECE"/>
          </w:tcPr>
          <w:p w:rsidR="00DA7254" w:rsidRPr="00F00FB0" w:rsidRDefault="00DA7254" w:rsidP="00B85B74">
            <w:pPr>
              <w:pStyle w:val="TableParagraph"/>
              <w:rPr>
                <w:sz w:val="24"/>
                <w:szCs w:val="24"/>
              </w:rPr>
            </w:pPr>
            <w:r w:rsidRPr="00F00FB0">
              <w:rPr>
                <w:sz w:val="24"/>
                <w:szCs w:val="24"/>
              </w:rPr>
              <w:t>Bashkëshort ka patur lidhje pune në aktivitet privat me bashkëshortin e znj. Genta Sula</w:t>
            </w:r>
          </w:p>
        </w:tc>
        <w:tc>
          <w:tcPr>
            <w:tcW w:w="1842" w:type="dxa"/>
            <w:shd w:val="clear" w:color="auto" w:fill="D0CECE"/>
          </w:tcPr>
          <w:p w:rsidR="00DA7254" w:rsidRPr="00F00FB0" w:rsidRDefault="00DA725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51C7C" w:rsidRPr="00F00FB0">
        <w:trPr>
          <w:trHeight w:val="550"/>
        </w:trPr>
        <w:tc>
          <w:tcPr>
            <w:tcW w:w="840" w:type="dxa"/>
            <w:shd w:val="clear" w:color="auto" w:fill="D0CECE"/>
          </w:tcPr>
          <w:p w:rsidR="00751C7C" w:rsidRDefault="00751C7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268" w:type="dxa"/>
            <w:shd w:val="clear" w:color="auto" w:fill="D0CECE"/>
          </w:tcPr>
          <w:p w:rsidR="00751C7C" w:rsidRDefault="00751C7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Alban Xhelili</w:t>
            </w:r>
          </w:p>
        </w:tc>
        <w:tc>
          <w:tcPr>
            <w:tcW w:w="2551" w:type="dxa"/>
            <w:shd w:val="clear" w:color="auto" w:fill="D0CECE"/>
          </w:tcPr>
          <w:p w:rsidR="00751C7C" w:rsidRDefault="00B44021" w:rsidP="00DD7049">
            <w:pPr>
              <w:pStyle w:val="TableParagraph"/>
              <w:rPr>
                <w:rStyle w:val="Hyperlink"/>
                <w:sz w:val="24"/>
                <w:szCs w:val="24"/>
                <w:u w:val="none"/>
              </w:rPr>
            </w:pPr>
            <w:r>
              <w:rPr>
                <w:rStyle w:val="Hyperlink"/>
                <w:sz w:val="24"/>
                <w:szCs w:val="24"/>
                <w:u w:val="none"/>
              </w:rPr>
              <w:t xml:space="preserve">              </w:t>
            </w:r>
            <w:hyperlink r:id="rId20" w:history="1">
              <w:r w:rsidRPr="00B44021">
                <w:rPr>
                  <w:rStyle w:val="Hyperlink"/>
                  <w:sz w:val="24"/>
                  <w:szCs w:val="24"/>
                </w:rPr>
                <w:t>Kliko kë</w:t>
              </w:r>
              <w:bookmarkStart w:id="0" w:name="_GoBack"/>
              <w:bookmarkEnd w:id="0"/>
              <w:r w:rsidRPr="00B44021">
                <w:rPr>
                  <w:rStyle w:val="Hyperlink"/>
                  <w:sz w:val="24"/>
                  <w:szCs w:val="24"/>
                </w:rPr>
                <w:t>t</w:t>
              </w:r>
              <w:r w:rsidRPr="00B44021">
                <w:rPr>
                  <w:rStyle w:val="Hyperlink"/>
                  <w:sz w:val="24"/>
                  <w:szCs w:val="24"/>
                </w:rPr>
                <w:t>u</w:t>
              </w:r>
            </w:hyperlink>
          </w:p>
        </w:tc>
        <w:tc>
          <w:tcPr>
            <w:tcW w:w="3119" w:type="dxa"/>
            <w:shd w:val="clear" w:color="auto" w:fill="D0CECE"/>
          </w:tcPr>
          <w:p w:rsidR="00751C7C" w:rsidRDefault="00751C7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-</w:t>
            </w:r>
          </w:p>
        </w:tc>
        <w:tc>
          <w:tcPr>
            <w:tcW w:w="2255" w:type="dxa"/>
            <w:shd w:val="clear" w:color="auto" w:fill="D0CECE"/>
          </w:tcPr>
          <w:p w:rsidR="00751C7C" w:rsidRDefault="00751C7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2021-2025</w:t>
            </w:r>
          </w:p>
        </w:tc>
        <w:tc>
          <w:tcPr>
            <w:tcW w:w="2563" w:type="dxa"/>
            <w:shd w:val="clear" w:color="auto" w:fill="D0CECE"/>
          </w:tcPr>
          <w:p w:rsidR="00751C7C" w:rsidRPr="00F00FB0" w:rsidRDefault="00751C7C" w:rsidP="00B85B7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Bashkëshortja ushtron aktivitetin e “ Kontabilist i miratuar në Republikën e Shqipërisë” </w:t>
            </w:r>
          </w:p>
        </w:tc>
        <w:tc>
          <w:tcPr>
            <w:tcW w:w="1842" w:type="dxa"/>
            <w:shd w:val="clear" w:color="auto" w:fill="D0CECE"/>
          </w:tcPr>
          <w:p w:rsidR="00751C7C" w:rsidRPr="00F00FB0" w:rsidRDefault="00751C7C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144AC7" w:rsidRPr="00F00FB0" w:rsidRDefault="00E227B4">
      <w:pPr>
        <w:spacing w:before="9"/>
        <w:rPr>
          <w:b/>
          <w:sz w:val="24"/>
          <w:szCs w:val="24"/>
        </w:rPr>
      </w:pPr>
      <w:r>
        <w:rPr>
          <w:noProof/>
          <w:sz w:val="24"/>
          <w:szCs w:val="24"/>
          <w:lang w:val="sq-AL" w:eastAsia="sq-AL"/>
        </w:rPr>
        <w:pict>
          <v:group id="Group 2" o:spid="_x0000_s1026" style="position:absolute;margin-left:195.5pt;margin-top:19.1pt;width:431.25pt;height:5.05pt;z-index:-251658240;mso-wrap-distance-left:0;mso-wrap-distance-right:0;mso-position-horizontal-relative:page;mso-position-vertical-relative:text" coordorigin="3910,382" coordsize="8625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">
            <v:line id="Line 4" o:spid="_x0000_s1027" style="position:absolute;visibility:visible" from="3917,433" to="12527,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bBOgMYAAADaAAAADwAAAGRycy9kb3ducmV2LnhtbESPW2vCQBSE3wX/w3KEvohu2odWoquI&#10;YC9QC40X8njMHpNg9myaXU3677tCwcdhZr5hZovOVOJKjSstK3gcRyCIM6tLzhXstuvRBITzyBor&#10;y6Tglxws5v3eDGNtW/6ma+JzESDsYlRQeF/HUrqsIINubGvi4J1sY9AH2eRSN9gGuKnkUxQ9S4Ml&#10;h4UCa1oVlJ2Ti1Ew/Dimn5skWR9+Xts0zfaXVfT2pdTDoFtOQXjq/D38337XCl7gdiXcADn/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GwToDGAAAA2gAAAA8AAAAAAAAA&#10;AAAAAAAAoQIAAGRycy9kb3ducmV2LnhtbFBLBQYAAAAABAAEAPkAAACUAwAAAAA=&#10;" strokeweight="4.3pt"/>
            <v:shape id="Freeform 3" o:spid="_x0000_s1028" style="position:absolute;left:3917;top:389;width:8610;height:86;visibility:visible;mso-wrap-style:square;v-text-anchor:top" coordsize="8610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RK/sAA&#10;AADaAAAADwAAAGRycy9kb3ducmV2LnhtbESPQYvCMBSE74L/ITxhb5rqQaQaRRRB8CCre/H2aJ5N&#10;tXmpTaytv36zIOxxmPlmmMWqtaVoqPaFYwXjUQKCOHO64FzBz3k3nIHwAVlj6ZgUdORhtez3Fphq&#10;9+Jvak4hF7GEfYoKTAhVKqXPDFn0I1cRR+/qaoshyjqXusZXLLelnCTJVFosOC4YrGhjKLufnlbB&#10;DHfv7nrrDheLbmsefKTxu1Hqa9Cu5yACteE//KH3OnLwdyXeALn8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bRK/sAAAADaAAAADwAAAAAAAAAAAAAAAACYAgAAZHJzL2Rvd25y&#10;ZXYueG1sUEsFBgAAAAAEAAQA9QAAAIUDAAAAAA==&#10;" path="m,43l4305,,8610,43,4305,86,,43xe" filled="f">
              <v:path arrowok="t" o:connecttype="custom" o:connectlocs="0,433;4305,390;8610,433;4305,476;0,433" o:connectangles="0,0,0,0,0"/>
            </v:shape>
            <w10:wrap type="topAndBottom" anchorx="page"/>
          </v:group>
        </w:pict>
      </w:r>
    </w:p>
    <w:p w:rsidR="008527FB" w:rsidRPr="00F00FB0" w:rsidRDefault="008527FB">
      <w:pPr>
        <w:rPr>
          <w:sz w:val="24"/>
          <w:szCs w:val="24"/>
        </w:rPr>
      </w:pPr>
    </w:p>
    <w:p w:rsidR="008527FB" w:rsidRDefault="008527FB">
      <w:pPr>
        <w:rPr>
          <w:sz w:val="29"/>
        </w:rPr>
      </w:pPr>
    </w:p>
    <w:p w:rsidR="00144AC7" w:rsidRPr="008527FB" w:rsidRDefault="008527FB" w:rsidP="008527FB">
      <w:pPr>
        <w:tabs>
          <w:tab w:val="center" w:pos="7840"/>
        </w:tabs>
        <w:rPr>
          <w:sz w:val="29"/>
        </w:rPr>
        <w:sectPr w:rsidR="00144AC7" w:rsidRPr="008527FB">
          <w:footerReference w:type="default" r:id="rId21"/>
          <w:type w:val="continuous"/>
          <w:pgSz w:w="16840" w:h="11910" w:orient="landscape"/>
          <w:pgMar w:top="480" w:right="700" w:bottom="1160" w:left="460" w:header="720" w:footer="976" w:gutter="0"/>
          <w:cols w:space="720"/>
        </w:sectPr>
      </w:pPr>
      <w:r>
        <w:rPr>
          <w:sz w:val="29"/>
        </w:rPr>
        <w:tab/>
      </w:r>
    </w:p>
    <w:p w:rsidR="00144AC7" w:rsidRDefault="00144AC7" w:rsidP="008527FB">
      <w:pPr>
        <w:spacing w:before="4"/>
        <w:rPr>
          <w:sz w:val="17"/>
        </w:rPr>
      </w:pPr>
    </w:p>
    <w:sectPr w:rsidR="00144AC7" w:rsidSect="002502F7">
      <w:footerReference w:type="default" r:id="rId22"/>
      <w:pgSz w:w="16840" w:h="11910" w:orient="landscape"/>
      <w:pgMar w:top="1100" w:right="700" w:bottom="1160" w:left="460" w:header="0" w:footer="9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27B4" w:rsidRDefault="00E227B4">
      <w:r>
        <w:separator/>
      </w:r>
    </w:p>
  </w:endnote>
  <w:endnote w:type="continuationSeparator" w:id="0">
    <w:p w:rsidR="00E227B4" w:rsidRDefault="00E22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9656536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23B8B" w:rsidRDefault="00E227B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4402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23B8B" w:rsidRDefault="00823B8B">
    <w:pPr>
      <w:pStyle w:val="BodyText"/>
      <w:spacing w:line="14" w:lineRule="auto"/>
      <w:rPr>
        <w:b w:val="0"/>
        <w:i w:val="0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3B8B" w:rsidRDefault="00E227B4">
    <w:pPr>
      <w:pStyle w:val="BodyText"/>
      <w:spacing w:line="14" w:lineRule="auto"/>
      <w:rPr>
        <w:b w:val="0"/>
        <w:i w:val="0"/>
        <w:sz w:val="20"/>
      </w:rPr>
    </w:pPr>
    <w:r>
      <w:rPr>
        <w:noProof/>
        <w:lang w:val="sq-AL" w:eastAsia="sq-AL"/>
      </w:rPr>
      <w:pict>
        <v:group id="Group 2" o:spid="_x0000_s2050" style="position:absolute;margin-left:195.5pt;margin-top:526.7pt;width:431.25pt;height:5.05pt;z-index:-7672;mso-position-horizontal-relative:page;mso-position-vertical-relative:page" coordorigin="3910,10534" coordsize="8625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">
          <v:line id="Line 4" o:spid="_x0000_s2052" style="position:absolute;visibility:visible" from="3917,10584" to="12527,105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otIg8YAAADaAAAADwAAAGRycy9kb3ducmV2LnhtbESPW2vCQBSE3wX/w3KEvohu2kKR6Coi&#10;2AvUQuOFPB6zxySYPZtmV5P++65Q8HGYmW+Y2aIzlbhS40rLCh7HEQjizOqScwW77Xo0AeE8ssbK&#10;Min4JQeLeb83w1jblr/pmvhcBAi7GBUU3texlC4ryKAb25o4eCfbGPRBNrnUDbYBbir5FEUv0mDJ&#10;YaHAmlYFZefkYhQMP47p5yZJ1oef1zZNs/1lFb19KfUw6JZTEJ46fw//t9+1gme4XQk3QM7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6LSIPGAAAA2gAAAA8AAAAAAAAA&#10;AAAAAAAAoQIAAGRycy9kb3ducmV2LnhtbFBLBQYAAAAABAAEAPkAAACUAwAAAAA=&#10;" strokeweight="4.3pt"/>
          <v:shape id="Freeform 3" o:spid="_x0000_s2051" style="position:absolute;left:3917;top:10541;width:8610;height:86;visibility:visible;mso-wrap-style:square;v-text-anchor:top" coordsize="8610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lA+8EA&#10;AADaAAAADwAAAGRycy9kb3ducmV2LnhtbESPQYvCMBSE7wv+h/CEva2psixSjSKKIHiQdb14ezTP&#10;ptq81CbW1l9vBGGPw8x8w0znrS1FQ7UvHCsYDhIQxJnTBecKDn/rrzEIH5A1lo5JQUce5rPexxRT&#10;7e78S80+5CJC2KeowIRQpVL6zJBFP3AVcfROrrYYoqxzqWu8R7gt5ShJfqTFguOCwYqWhrLL/mYV&#10;jHH96E7nbnu06FbmyjsaPhqlPvvtYgIiUBv+w+/2Riv4hteVeAPk7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D5QPvBAAAA2gAAAA8AAAAAAAAAAAAAAAAAmAIAAGRycy9kb3du&#10;cmV2LnhtbFBLBQYAAAAABAAEAPUAAACGAwAAAAA=&#10;" path="m,43l4305,,8610,43,4305,86,,43xe" filled="f">
            <v:path arrowok="t" o:connecttype="custom" o:connectlocs="0,10584;4305,10541;8610,10584;4305,10627;0,10584" o:connectangles="0,0,0,0,0"/>
          </v:shape>
          <w10:wrap anchorx="page" anchory="page"/>
        </v:group>
      </w:pict>
    </w:r>
    <w:r>
      <w:rPr>
        <w:noProof/>
        <w:lang w:val="sq-AL" w:eastAsia="sq-A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407.15pt;margin-top:531.5pt;width:8pt;height:15.3pt;z-index:-764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" filled="f" stroked="f">
          <v:textbox inset="0,0,0,0">
            <w:txbxContent>
              <w:p w:rsidR="00823B8B" w:rsidRDefault="00823B8B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27B4" w:rsidRDefault="00E227B4">
      <w:r>
        <w:separator/>
      </w:r>
    </w:p>
  </w:footnote>
  <w:footnote w:type="continuationSeparator" w:id="0">
    <w:p w:rsidR="00E227B4" w:rsidRDefault="00E227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00186"/>
    <w:multiLevelType w:val="hybridMultilevel"/>
    <w:tmpl w:val="C89486C8"/>
    <w:lvl w:ilvl="0" w:tplc="73AC1E32">
      <w:start w:val="2021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144AC7"/>
    <w:rsid w:val="0000407C"/>
    <w:rsid w:val="00014A3B"/>
    <w:rsid w:val="00020BCB"/>
    <w:rsid w:val="00096272"/>
    <w:rsid w:val="000F6867"/>
    <w:rsid w:val="00144AC7"/>
    <w:rsid w:val="002502F7"/>
    <w:rsid w:val="00260F14"/>
    <w:rsid w:val="002927A9"/>
    <w:rsid w:val="002A7130"/>
    <w:rsid w:val="002E0BD7"/>
    <w:rsid w:val="00383870"/>
    <w:rsid w:val="003E7741"/>
    <w:rsid w:val="00406283"/>
    <w:rsid w:val="00485010"/>
    <w:rsid w:val="004A3C33"/>
    <w:rsid w:val="005651AA"/>
    <w:rsid w:val="005925E9"/>
    <w:rsid w:val="0060635F"/>
    <w:rsid w:val="00656D32"/>
    <w:rsid w:val="0066557B"/>
    <w:rsid w:val="00680684"/>
    <w:rsid w:val="007165FB"/>
    <w:rsid w:val="00751C7C"/>
    <w:rsid w:val="007B2CE9"/>
    <w:rsid w:val="007D30D8"/>
    <w:rsid w:val="00823B8B"/>
    <w:rsid w:val="008430CF"/>
    <w:rsid w:val="008527FB"/>
    <w:rsid w:val="008E780A"/>
    <w:rsid w:val="009155E5"/>
    <w:rsid w:val="0092698E"/>
    <w:rsid w:val="00957480"/>
    <w:rsid w:val="00971B17"/>
    <w:rsid w:val="009963EC"/>
    <w:rsid w:val="00A37E8B"/>
    <w:rsid w:val="00A66AEA"/>
    <w:rsid w:val="00B44021"/>
    <w:rsid w:val="00B70FD0"/>
    <w:rsid w:val="00B85B74"/>
    <w:rsid w:val="00BA336F"/>
    <w:rsid w:val="00CC4030"/>
    <w:rsid w:val="00CE259A"/>
    <w:rsid w:val="00D11171"/>
    <w:rsid w:val="00DA7254"/>
    <w:rsid w:val="00DD7049"/>
    <w:rsid w:val="00E227B4"/>
    <w:rsid w:val="00F00FB0"/>
    <w:rsid w:val="00F1426B"/>
    <w:rsid w:val="00FD26C0"/>
    <w:rsid w:val="00FE1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4:docId w14:val="69EDE012"/>
  <w15:docId w15:val="{09C2FB4B-21BD-41D5-9A93-3B679D575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2502F7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2502F7"/>
    <w:pPr>
      <w:ind w:left="1076" w:right="1225"/>
      <w:jc w:val="center"/>
      <w:outlineLvl w:val="0"/>
    </w:pPr>
    <w:rPr>
      <w:rFonts w:ascii="Georgia" w:eastAsia="Georgia" w:hAnsi="Georgia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2502F7"/>
    <w:rPr>
      <w:b/>
      <w:bCs/>
      <w:i/>
      <w:sz w:val="24"/>
      <w:szCs w:val="24"/>
    </w:rPr>
  </w:style>
  <w:style w:type="paragraph" w:styleId="ListParagraph">
    <w:name w:val="List Paragraph"/>
    <w:basedOn w:val="Normal"/>
    <w:uiPriority w:val="1"/>
    <w:qFormat/>
    <w:rsid w:val="002502F7"/>
  </w:style>
  <w:style w:type="paragraph" w:customStyle="1" w:styleId="TableParagraph">
    <w:name w:val="Table Paragraph"/>
    <w:basedOn w:val="Normal"/>
    <w:uiPriority w:val="1"/>
    <w:qFormat/>
    <w:rsid w:val="002502F7"/>
  </w:style>
  <w:style w:type="character" w:styleId="Hyperlink">
    <w:name w:val="Hyperlink"/>
    <w:basedOn w:val="DefaultParagraphFont"/>
    <w:uiPriority w:val="99"/>
    <w:unhideWhenUsed/>
    <w:rsid w:val="002E0BD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527F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27FB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8527F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27FB"/>
    <w:rPr>
      <w:rFonts w:ascii="Times New Roman" w:eastAsia="Times New Roman" w:hAnsi="Times New Roman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020BC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arlament.al/Files/RaporteStatistika/FatmirXhafajNoteri.PDF" TargetMode="External"/><Relationship Id="rId13" Type="http://schemas.openxmlformats.org/officeDocument/2006/relationships/hyperlink" Target="https://www.parlament.al/Files/RaporteStatistika/DeklarataF.Xhafaj.pdf" TargetMode="External"/><Relationship Id="rId18" Type="http://schemas.openxmlformats.org/officeDocument/2006/relationships/hyperlink" Target="https://www.parlament.al/Files/RaporteStatistika/imetaj.pdf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s://www.parlament.al/Files/RaporteStatistika/DeklarataV.Hysi.pdf" TargetMode="External"/><Relationship Id="rId12" Type="http://schemas.openxmlformats.org/officeDocument/2006/relationships/hyperlink" Target="https://www.parlament.al/Files/RaporteStatistika/A.Pellumbi.pdf" TargetMode="External"/><Relationship Id="rId17" Type="http://schemas.openxmlformats.org/officeDocument/2006/relationships/hyperlink" Target="https://www.parlament.al/Files/RaporteStatistika/D.Sula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parlament.al/Files/RaporteStatistika/E.Zake.pdf" TargetMode="External"/><Relationship Id="rId20" Type="http://schemas.openxmlformats.org/officeDocument/2006/relationships/hyperlink" Target="http://www.parlament.al:5000/Files/202303241048410647Alban%20Xhelili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parlament.al/Files/RaporteStatistika/KlotildaBushkadeklarate.pdf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parlament.al/Files/RaporteStatistika/K.Bushka.pdf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parlament.al/Files/RaporteStatistika/EglantinaGjermeniILD.pdf" TargetMode="External"/><Relationship Id="rId19" Type="http://schemas.openxmlformats.org/officeDocument/2006/relationships/hyperlink" Target="http://www.parlament.al:5000/Files/202212271111156807Deklarata%20e%20%20deputetit%20Klotilda%20Bushka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arlament.al/Files/RaporteStatistika/Anastasangjelidek2019.PDF" TargetMode="External"/><Relationship Id="rId14" Type="http://schemas.openxmlformats.org/officeDocument/2006/relationships/hyperlink" Target="https://www.parlament.al/Files/RaporteStatistika/E.Xhixho.pdf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559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Aida Shllaku</dc:creator>
  <cp:lastModifiedBy>Aneta Ndreu</cp:lastModifiedBy>
  <cp:revision>20</cp:revision>
  <dcterms:created xsi:type="dcterms:W3CDTF">2020-01-23T09:03:00Z</dcterms:created>
  <dcterms:modified xsi:type="dcterms:W3CDTF">2023-03-24T09:52:00Z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2019-05-31T00:00:00Z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2019-11-21T00:00:00Z</vt:filetime>
  </property>
</Properties>
</file>