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5C8" w:rsidRPr="00034B94" w:rsidRDefault="007B3C48" w:rsidP="00B41152">
      <w:pPr>
        <w:tabs>
          <w:tab w:val="left" w:pos="2730"/>
        </w:tabs>
        <w:spacing w:line="276" w:lineRule="auto"/>
        <w:jc w:val="center"/>
        <w:rPr>
          <w:b/>
          <w:sz w:val="28"/>
          <w:szCs w:val="28"/>
          <w:lang w:val="sq-AL"/>
        </w:rPr>
      </w:pPr>
      <w:r w:rsidRPr="00034B94">
        <w:rPr>
          <w:rFonts w:eastAsiaTheme="minorEastAsia"/>
          <w:b/>
          <w:noProof/>
        </w:rPr>
        <w:drawing>
          <wp:anchor distT="0" distB="0" distL="114300" distR="114300" simplePos="0" relativeHeight="251661312" behindDoc="0" locked="0" layoutInCell="1" allowOverlap="1" wp14:anchorId="41448D1A" wp14:editId="7DE5FE6D">
            <wp:simplePos x="0" y="0"/>
            <wp:positionH relativeFrom="column">
              <wp:posOffset>-675640</wp:posOffset>
            </wp:positionH>
            <wp:positionV relativeFrom="paragraph">
              <wp:posOffset>20320</wp:posOffset>
            </wp:positionV>
            <wp:extent cx="943610" cy="1555115"/>
            <wp:effectExtent l="0" t="0" r="889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MA b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610" cy="1555115"/>
                    </a:xfrm>
                    <a:prstGeom prst="rect">
                      <a:avLst/>
                    </a:prstGeom>
                  </pic:spPr>
                </pic:pic>
              </a:graphicData>
            </a:graphic>
            <wp14:sizeRelH relativeFrom="page">
              <wp14:pctWidth>0</wp14:pctWidth>
            </wp14:sizeRelH>
            <wp14:sizeRelV relativeFrom="page">
              <wp14:pctHeight>0</wp14:pctHeight>
            </wp14:sizeRelV>
          </wp:anchor>
        </w:drawing>
      </w:r>
      <w:r w:rsidR="008235C8" w:rsidRPr="00034B94">
        <w:rPr>
          <w:noProof/>
        </w:rPr>
        <w:drawing>
          <wp:anchor distT="0" distB="0" distL="114300" distR="114300" simplePos="0" relativeHeight="251659264" behindDoc="0" locked="0" layoutInCell="1" allowOverlap="1">
            <wp:simplePos x="0" y="0"/>
            <wp:positionH relativeFrom="column">
              <wp:posOffset>-676275</wp:posOffset>
            </wp:positionH>
            <wp:positionV relativeFrom="paragraph">
              <wp:posOffset>21590</wp:posOffset>
            </wp:positionV>
            <wp:extent cx="7086600" cy="1095375"/>
            <wp:effectExtent l="0" t="0" r="0" b="9525"/>
            <wp:wrapNone/>
            <wp:docPr id="1" name="Picture 1" descr="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ministria-zhvillimit-urban-Grey-01"/>
                    <pic:cNvPicPr>
                      <a:picLocks noChangeAspect="1" noChangeArrowheads="1"/>
                    </pic:cNvPicPr>
                  </pic:nvPicPr>
                  <pic:blipFill>
                    <a:blip r:embed="rId9">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5C8" w:rsidRPr="00034B94" w:rsidRDefault="008235C8" w:rsidP="008235C8">
      <w:pPr>
        <w:tabs>
          <w:tab w:val="left" w:pos="2730"/>
        </w:tabs>
        <w:spacing w:line="276" w:lineRule="auto"/>
        <w:rPr>
          <w:b/>
          <w:sz w:val="28"/>
          <w:szCs w:val="28"/>
          <w:lang w:val="sq-AL"/>
        </w:rPr>
      </w:pPr>
    </w:p>
    <w:p w:rsidR="008235C8" w:rsidRPr="00034B94" w:rsidRDefault="008235C8" w:rsidP="008235C8">
      <w:pPr>
        <w:tabs>
          <w:tab w:val="left" w:pos="2730"/>
        </w:tabs>
        <w:spacing w:line="276" w:lineRule="auto"/>
        <w:rPr>
          <w:b/>
          <w:sz w:val="28"/>
          <w:szCs w:val="28"/>
          <w:lang w:val="sq-AL"/>
        </w:rPr>
      </w:pPr>
    </w:p>
    <w:p w:rsidR="008235C8" w:rsidRPr="00034B94" w:rsidRDefault="008235C8" w:rsidP="008235C8">
      <w:pPr>
        <w:tabs>
          <w:tab w:val="left" w:pos="2730"/>
        </w:tabs>
        <w:spacing w:line="276" w:lineRule="auto"/>
        <w:rPr>
          <w:b/>
          <w:sz w:val="28"/>
          <w:szCs w:val="28"/>
          <w:lang w:val="sq-AL"/>
        </w:rPr>
      </w:pPr>
    </w:p>
    <w:p w:rsidR="008235C8" w:rsidRPr="00034B94" w:rsidRDefault="008235C8" w:rsidP="008235C8">
      <w:pPr>
        <w:pStyle w:val="Title"/>
        <w:tabs>
          <w:tab w:val="left" w:pos="1815"/>
        </w:tabs>
        <w:spacing w:line="276" w:lineRule="auto"/>
        <w:jc w:val="left"/>
        <w:rPr>
          <w:b w:val="0"/>
          <w:szCs w:val="24"/>
          <w:lang w:val="sq-AL"/>
        </w:rPr>
      </w:pPr>
    </w:p>
    <w:p w:rsidR="008235C8" w:rsidRPr="00034B94" w:rsidRDefault="00776650" w:rsidP="00776650">
      <w:pPr>
        <w:spacing w:line="276" w:lineRule="auto"/>
        <w:rPr>
          <w:b/>
        </w:rPr>
      </w:pPr>
      <w:r w:rsidRPr="00034B94">
        <w:rPr>
          <w:b/>
        </w:rPr>
        <w:t xml:space="preserve">                                                      </w:t>
      </w:r>
      <w:r w:rsidR="00B41152" w:rsidRPr="00034B94">
        <w:rPr>
          <w:b/>
        </w:rPr>
        <w:t>KUVENDI</w:t>
      </w:r>
    </w:p>
    <w:p w:rsidR="00776650" w:rsidRPr="00034B94" w:rsidRDefault="00776650" w:rsidP="00776650">
      <w:pPr>
        <w:spacing w:line="276" w:lineRule="auto"/>
        <w:rPr>
          <w:b/>
        </w:rPr>
      </w:pPr>
      <w:r w:rsidRPr="00034B94">
        <w:rPr>
          <w:b/>
        </w:rPr>
        <w:t xml:space="preserve">                                     SHËRBIMI ADMINISTRATIV </w:t>
      </w:r>
    </w:p>
    <w:p w:rsidR="008568DC" w:rsidRPr="008568DC" w:rsidRDefault="00776650" w:rsidP="008568DC">
      <w:pPr>
        <w:tabs>
          <w:tab w:val="left" w:pos="3840"/>
        </w:tabs>
        <w:rPr>
          <w:b/>
        </w:rPr>
      </w:pPr>
      <w:r w:rsidRPr="00034B94">
        <w:rPr>
          <w:b/>
        </w:rPr>
        <w:t xml:space="preserve">                                     SHËRBIMI I PROKURIMEVE </w:t>
      </w:r>
    </w:p>
    <w:p w:rsidR="00691180" w:rsidRPr="00BD63D0" w:rsidRDefault="008568DC" w:rsidP="00BD63D0">
      <w:pPr>
        <w:pStyle w:val="NormalWeb"/>
        <w:spacing w:after="80"/>
        <w:rPr>
          <w:bCs/>
          <w:lang w:val="sq-AL"/>
        </w:rPr>
      </w:pPr>
      <w:r w:rsidRPr="00BD43FC">
        <w:rPr>
          <w:bCs/>
          <w:lang w:val="sq-AL"/>
        </w:rPr>
        <w:t>Nr</w:t>
      </w:r>
      <w:r w:rsidR="009466FD">
        <w:rPr>
          <w:bCs/>
          <w:lang w:val="sq-AL"/>
        </w:rPr>
        <w:t>.  _____ prot</w:t>
      </w:r>
      <w:r w:rsidRPr="00BD43FC">
        <w:rPr>
          <w:bCs/>
          <w:lang w:val="sq-AL"/>
        </w:rPr>
        <w:t xml:space="preserve">.                                                               </w:t>
      </w:r>
      <w:r w:rsidRPr="00BD43FC">
        <w:rPr>
          <w:bCs/>
          <w:lang w:val="sq-AL"/>
        </w:rPr>
        <w:tab/>
        <w:t xml:space="preserve">          </w:t>
      </w:r>
      <w:r w:rsidR="009466FD">
        <w:rPr>
          <w:bCs/>
          <w:lang w:val="sq-AL"/>
        </w:rPr>
        <w:t xml:space="preserve">        </w:t>
      </w:r>
      <w:r w:rsidRPr="00BD43FC">
        <w:rPr>
          <w:bCs/>
          <w:lang w:val="sq-AL"/>
        </w:rPr>
        <w:t xml:space="preserve">   </w:t>
      </w:r>
      <w:r w:rsidR="00CD727F">
        <w:rPr>
          <w:bCs/>
          <w:lang w:val="sq-AL"/>
        </w:rPr>
        <w:t xml:space="preserve">Data ,  </w:t>
      </w:r>
      <w:r w:rsidRPr="00BD43FC">
        <w:rPr>
          <w:bCs/>
          <w:lang w:val="sq-AL"/>
        </w:rPr>
        <w:t xml:space="preserve">  </w:t>
      </w:r>
      <w:r w:rsidR="00CD727F">
        <w:rPr>
          <w:bCs/>
          <w:lang w:val="sq-AL"/>
        </w:rPr>
        <w:t xml:space="preserve">        </w:t>
      </w:r>
      <w:r w:rsidRPr="00BD43FC">
        <w:rPr>
          <w:bCs/>
          <w:lang w:val="sq-AL"/>
        </w:rPr>
        <w:t>.2024</w:t>
      </w:r>
    </w:p>
    <w:p w:rsidR="00691180" w:rsidRDefault="008568DC" w:rsidP="00BD63D0">
      <w:pPr>
        <w:pStyle w:val="NormalWeb"/>
        <w:spacing w:before="0" w:beforeAutospacing="0" w:after="80" w:afterAutospacing="0"/>
        <w:jc w:val="center"/>
        <w:rPr>
          <w:b/>
          <w:bCs/>
          <w:lang w:val="sq-AL"/>
        </w:rPr>
      </w:pPr>
      <w:r w:rsidRPr="00BD43FC">
        <w:rPr>
          <w:b/>
          <w:bCs/>
          <w:lang w:val="sq-AL"/>
        </w:rPr>
        <w:t>FORMULARI I NJOFTIMIT TË  FITUESIT</w:t>
      </w:r>
      <w:r w:rsidR="00BD63D0">
        <w:rPr>
          <w:b/>
          <w:bCs/>
          <w:lang w:val="sq-AL"/>
        </w:rPr>
        <w:t xml:space="preserve"> –PAS PROCESIT TË ANKIMI</w:t>
      </w:r>
      <w:r w:rsidR="00E31F9C">
        <w:rPr>
          <w:b/>
          <w:bCs/>
          <w:lang w:val="sq-AL"/>
        </w:rPr>
        <w:t>MI</w:t>
      </w:r>
      <w:r w:rsidR="00BD63D0">
        <w:rPr>
          <w:b/>
          <w:bCs/>
          <w:lang w:val="sq-AL"/>
        </w:rPr>
        <w:t>T</w:t>
      </w:r>
    </w:p>
    <w:p w:rsidR="00BD63D0" w:rsidRPr="00BD63D0" w:rsidRDefault="00BD63D0" w:rsidP="00BD63D0">
      <w:pPr>
        <w:pStyle w:val="NormalWeb"/>
        <w:spacing w:before="0" w:beforeAutospacing="0" w:after="80" w:afterAutospacing="0"/>
        <w:jc w:val="center"/>
        <w:rPr>
          <w:b/>
          <w:lang w:val="sq-AL"/>
        </w:rPr>
      </w:pPr>
    </w:p>
    <w:p w:rsidR="00A01FBE" w:rsidRPr="00BD43FC" w:rsidRDefault="00A01FBE" w:rsidP="00A01FBE">
      <w:pPr>
        <w:pStyle w:val="NormalWeb"/>
        <w:spacing w:before="0" w:beforeAutospacing="0" w:after="80" w:afterAutospacing="0"/>
        <w:rPr>
          <w:bCs/>
          <w:lang w:val="sq-AL"/>
        </w:rPr>
      </w:pPr>
      <w:r w:rsidRPr="00BD43FC">
        <w:rPr>
          <w:bCs/>
          <w:lang w:val="sq-AL"/>
        </w:rPr>
        <w:t>Nga:             Kuvendi</w:t>
      </w:r>
      <w:r w:rsidR="009466FD">
        <w:rPr>
          <w:bCs/>
          <w:lang w:val="sq-AL"/>
        </w:rPr>
        <w:t>:</w:t>
      </w:r>
      <w:r w:rsidRPr="00BD43FC">
        <w:rPr>
          <w:bCs/>
          <w:lang w:val="sq-AL"/>
        </w:rPr>
        <w:t xml:space="preserve">  </w:t>
      </w:r>
    </w:p>
    <w:p w:rsidR="00A01FBE" w:rsidRPr="00BD43FC" w:rsidRDefault="00A01FBE" w:rsidP="00A01FBE">
      <w:pPr>
        <w:pStyle w:val="NormalWeb"/>
        <w:spacing w:before="0" w:beforeAutospacing="0" w:after="80" w:afterAutospacing="0"/>
        <w:rPr>
          <w:bCs/>
          <w:lang w:val="sq-AL"/>
        </w:rPr>
      </w:pPr>
      <w:r w:rsidRPr="00BD43FC">
        <w:rPr>
          <w:bCs/>
          <w:lang w:val="sq-AL"/>
        </w:rPr>
        <w:t xml:space="preserve">                     </w:t>
      </w:r>
      <w:r w:rsidR="00FA4AD5" w:rsidRPr="00BD43FC">
        <w:rPr>
          <w:bCs/>
          <w:lang w:val="sq-AL"/>
        </w:rPr>
        <w:t>me adresë</w:t>
      </w:r>
      <w:r w:rsidRPr="00BD43FC">
        <w:rPr>
          <w:bCs/>
          <w:lang w:val="sq-AL"/>
        </w:rPr>
        <w:t>:</w:t>
      </w:r>
      <w:r w:rsidR="00FA4AD5" w:rsidRPr="00BD43FC">
        <w:rPr>
          <w:bCs/>
          <w:lang w:val="sq-AL"/>
        </w:rPr>
        <w:t xml:space="preserve"> </w:t>
      </w:r>
      <w:r w:rsidRPr="00BD43FC">
        <w:rPr>
          <w:bCs/>
          <w:lang w:val="sq-AL"/>
        </w:rPr>
        <w:t>Bulevardi “Dëshmorët e Kombit”, Nr. 4,  Tiranë.</w:t>
      </w:r>
    </w:p>
    <w:p w:rsidR="00A01FBE" w:rsidRPr="00BD43FC" w:rsidRDefault="00A01FBE" w:rsidP="00A01FBE">
      <w:pPr>
        <w:pStyle w:val="NormalWeb"/>
        <w:spacing w:before="0" w:beforeAutospacing="0" w:after="80" w:afterAutospacing="0"/>
        <w:rPr>
          <w:bCs/>
          <w:i/>
          <w:sz w:val="16"/>
          <w:szCs w:val="16"/>
          <w:lang w:val="sq-AL"/>
        </w:rPr>
      </w:pPr>
    </w:p>
    <w:p w:rsidR="00691180" w:rsidRPr="00BD63D0" w:rsidRDefault="00A01FBE" w:rsidP="00BD63D0">
      <w:pPr>
        <w:rPr>
          <w:i/>
          <w:iCs/>
          <w:sz w:val="22"/>
          <w:szCs w:val="22"/>
          <w:lang w:val="sq-AL"/>
        </w:rPr>
      </w:pPr>
      <w:r w:rsidRPr="00BD43FC">
        <w:rPr>
          <w:bCs/>
          <w:lang w:val="sq-AL"/>
        </w:rPr>
        <w:t xml:space="preserve">Drejtuar : </w:t>
      </w:r>
      <w:r w:rsidRPr="00BD43FC">
        <w:rPr>
          <w:bCs/>
          <w:i/>
          <w:lang w:val="sq-AL"/>
        </w:rPr>
        <w:t xml:space="preserve">  </w:t>
      </w:r>
      <w:r w:rsidR="009466FD">
        <w:rPr>
          <w:bCs/>
          <w:lang w:val="sq-AL"/>
        </w:rPr>
        <w:t>Operatorit ekonomik:</w:t>
      </w:r>
      <w:r w:rsidR="00465FCB" w:rsidRPr="0000143F">
        <w:rPr>
          <w:bCs/>
          <w:lang w:val="sq-AL"/>
        </w:rPr>
        <w:t xml:space="preserve"> </w:t>
      </w:r>
      <w:r w:rsidR="0017239B">
        <w:rPr>
          <w:bCs/>
          <w:lang w:val="sq-AL"/>
        </w:rPr>
        <w:t>“</w:t>
      </w:r>
      <w:r w:rsidR="004B0B7B">
        <w:rPr>
          <w:bCs/>
          <w:lang w:val="sq-AL"/>
        </w:rPr>
        <w:t xml:space="preserve"> </w:t>
      </w:r>
      <w:r w:rsidR="004B0B7B" w:rsidRPr="00497DFC">
        <w:rPr>
          <w:rFonts w:eastAsiaTheme="minorHAnsi"/>
          <w:iCs/>
          <w:lang w:val="sq-AL"/>
        </w:rPr>
        <w:t>Opentech Consulting &amp; Services</w:t>
      </w:r>
      <w:r w:rsidR="004B0B7B">
        <w:rPr>
          <w:iCs/>
          <w:lang w:val="sq-AL"/>
        </w:rPr>
        <w:t xml:space="preserve">” </w:t>
      </w:r>
      <w:r w:rsidR="004B0B7B" w:rsidRPr="00497DFC">
        <w:rPr>
          <w:iCs/>
          <w:lang w:val="sq-AL"/>
        </w:rPr>
        <w:t>shpk,</w:t>
      </w:r>
      <w:r w:rsidR="004B0B7B" w:rsidRPr="00497DFC">
        <w:rPr>
          <w:rFonts w:eastAsiaTheme="minorHAnsi"/>
          <w:iCs/>
          <w:lang w:val="sq-AL"/>
        </w:rPr>
        <w:t xml:space="preserve"> me NUIS L41329019U</w:t>
      </w:r>
      <w:r w:rsidR="004B0B7B" w:rsidRPr="00497DFC">
        <w:rPr>
          <w:lang w:val="sq-AL"/>
        </w:rPr>
        <w:t xml:space="preserve"> </w:t>
      </w:r>
      <w:r w:rsidR="00F84FF2" w:rsidRPr="00F84FF2">
        <w:rPr>
          <w:bCs/>
          <w:lang w:val="sq-AL"/>
        </w:rPr>
        <w:t xml:space="preserve">me adresë: </w:t>
      </w:r>
      <w:r w:rsidR="00F84FF2">
        <w:rPr>
          <w:iCs/>
          <w:lang w:val="sq-AL"/>
        </w:rPr>
        <w:t xml:space="preserve"> r</w:t>
      </w:r>
      <w:r w:rsidR="00F84FF2" w:rsidRPr="00F84FF2">
        <w:rPr>
          <w:iCs/>
          <w:lang w:val="sq-AL"/>
        </w:rPr>
        <w:t>ruga “Vllazen Huta”, Nd.8, Kati 7,Ap.7C</w:t>
      </w:r>
      <w:r w:rsidR="00F84FF2" w:rsidRPr="00F84FF2">
        <w:rPr>
          <w:bCs/>
          <w:lang w:val="sq-AL"/>
        </w:rPr>
        <w:t xml:space="preserve">  </w:t>
      </w:r>
      <w:r w:rsidR="00465FCB" w:rsidRPr="00F84FF2">
        <w:rPr>
          <w:bCs/>
          <w:lang w:val="sq-AL"/>
        </w:rPr>
        <w:t>, Tiranë,</w:t>
      </w:r>
      <w:r w:rsidR="007B20B1" w:rsidRPr="007B20B1">
        <w:rPr>
          <w:i/>
          <w:iCs/>
          <w:lang w:val="sq-AL"/>
        </w:rPr>
        <w:t xml:space="preserve"> </w:t>
      </w:r>
      <w:r w:rsidR="007B20B1">
        <w:rPr>
          <w:i/>
          <w:iCs/>
          <w:lang w:val="sq-AL"/>
        </w:rPr>
        <w:t>Telefon: +35542208485</w:t>
      </w:r>
    </w:p>
    <w:p w:rsidR="00A01FBE" w:rsidRPr="00BD43FC" w:rsidRDefault="00BD63D0" w:rsidP="00A01FBE">
      <w:pPr>
        <w:spacing w:after="80"/>
        <w:jc w:val="both"/>
        <w:rPr>
          <w:b/>
          <w:lang w:val="sq-AL"/>
        </w:rPr>
      </w:pPr>
      <w:r>
        <w:rPr>
          <w:bCs/>
          <w:lang w:val="sq-AL"/>
        </w:rPr>
        <w:t xml:space="preserve">                     </w:t>
      </w:r>
      <w:r w:rsidR="00A01FBE" w:rsidRPr="00BD43FC">
        <w:rPr>
          <w:bCs/>
          <w:lang w:val="sq-AL"/>
        </w:rPr>
        <w:t xml:space="preserve">                                                       * * *</w:t>
      </w:r>
    </w:p>
    <w:p w:rsidR="00A01FBE" w:rsidRPr="0022230B" w:rsidRDefault="00A01FBE" w:rsidP="00A30DD9">
      <w:pPr>
        <w:tabs>
          <w:tab w:val="left" w:pos="3480"/>
        </w:tabs>
        <w:spacing w:line="276" w:lineRule="auto"/>
        <w:jc w:val="both"/>
        <w:rPr>
          <w:lang w:val="sq-AL"/>
        </w:rPr>
      </w:pPr>
      <w:r w:rsidRPr="00BD43FC">
        <w:rPr>
          <w:lang w:val="sq-AL"/>
        </w:rPr>
        <w:t>Procedura e prokurimit/lotit:</w:t>
      </w:r>
      <w:r w:rsidR="00A30DD9">
        <w:rPr>
          <w:b/>
          <w:bCs/>
          <w:lang w:val="sq-AL"/>
        </w:rPr>
        <w:t xml:space="preserve"> </w:t>
      </w:r>
      <w:r w:rsidR="00A30DD9" w:rsidRPr="00A93753">
        <w:rPr>
          <w:lang w:val="sq-AL"/>
        </w:rPr>
        <w:t>“</w:t>
      </w:r>
      <w:r w:rsidR="00A30DD9" w:rsidRPr="00A93753">
        <w:rPr>
          <w:lang w:val="it-IT"/>
        </w:rPr>
        <w:t xml:space="preserve">procedura me negociim me shpallje paraprake të njoftimit të </w:t>
      </w:r>
      <w:r w:rsidR="00A30DD9" w:rsidRPr="0022230B">
        <w:rPr>
          <w:lang w:val="it-IT"/>
        </w:rPr>
        <w:t>kontratës</w:t>
      </w:r>
      <w:r w:rsidR="00A30DD9" w:rsidRPr="0022230B">
        <w:rPr>
          <w:lang w:val="sq-AL"/>
        </w:rPr>
        <w:t xml:space="preserve"> ”.</w:t>
      </w:r>
    </w:p>
    <w:p w:rsidR="00A01FBE" w:rsidRPr="0022230B" w:rsidRDefault="00A01FBE" w:rsidP="00A01FBE">
      <w:pPr>
        <w:pStyle w:val="NormalWeb"/>
        <w:spacing w:before="0" w:beforeAutospacing="0" w:after="0" w:afterAutospacing="0" w:line="276" w:lineRule="auto"/>
        <w:jc w:val="both"/>
        <w:rPr>
          <w:bCs/>
          <w:sz w:val="16"/>
          <w:szCs w:val="16"/>
          <w:lang w:val="sq-AL"/>
        </w:rPr>
      </w:pPr>
    </w:p>
    <w:p w:rsidR="0022230B" w:rsidRPr="0022230B" w:rsidRDefault="00A01FBE" w:rsidP="0022230B">
      <w:pPr>
        <w:jc w:val="both"/>
        <w:rPr>
          <w:lang w:val="sq-AL"/>
        </w:rPr>
      </w:pPr>
      <w:r w:rsidRPr="0022230B">
        <w:rPr>
          <w:lang w:val="sq-AL"/>
        </w:rPr>
        <w:t>Përshkrimi i shkurtër i kontratës</w:t>
      </w:r>
      <w:r w:rsidR="00964DDF" w:rsidRPr="0022230B">
        <w:rPr>
          <w:lang w:val="sq-AL"/>
        </w:rPr>
        <w:t xml:space="preserve"> </w:t>
      </w:r>
      <w:r w:rsidRPr="0022230B">
        <w:rPr>
          <w:lang w:val="sq-AL"/>
        </w:rPr>
        <w:t xml:space="preserve"> </w:t>
      </w:r>
      <w:r w:rsidR="0022230B" w:rsidRPr="0022230B">
        <w:rPr>
          <w:lang w:val="sq-AL"/>
        </w:rPr>
        <w:t xml:space="preserve">“F.V. i sistemit të sigurisë me kamera CCTV dhe mirëmbajtje për 48 muaj”. </w:t>
      </w:r>
    </w:p>
    <w:p w:rsidR="00A30DD9" w:rsidRPr="0022230B" w:rsidRDefault="00A30DD9" w:rsidP="00707E15">
      <w:pPr>
        <w:tabs>
          <w:tab w:val="left" w:pos="3480"/>
        </w:tabs>
        <w:spacing w:line="276" w:lineRule="auto"/>
        <w:jc w:val="both"/>
        <w:rPr>
          <w:lang w:val="sq-AL"/>
        </w:rPr>
      </w:pPr>
    </w:p>
    <w:p w:rsidR="0022230B" w:rsidRPr="0022230B" w:rsidRDefault="00A01FBE" w:rsidP="0022230B">
      <w:pPr>
        <w:tabs>
          <w:tab w:val="left" w:pos="1315"/>
        </w:tabs>
        <w:rPr>
          <w:bCs/>
        </w:rPr>
      </w:pPr>
      <w:r w:rsidRPr="0022230B">
        <w:rPr>
          <w:lang w:val="sq-AL"/>
        </w:rPr>
        <w:t>Numri i procedurës / referenca :</w:t>
      </w:r>
      <w:r w:rsidRPr="0022230B">
        <w:rPr>
          <w:color w:val="444444"/>
          <w:shd w:val="clear" w:color="auto" w:fill="FFFFFF"/>
        </w:rPr>
        <w:t xml:space="preserve"> </w:t>
      </w:r>
      <w:proofErr w:type="spellStart"/>
      <w:r w:rsidR="00E31F9C">
        <w:rPr>
          <w:bCs/>
        </w:rPr>
        <w:t>U</w:t>
      </w:r>
      <w:r w:rsidR="0022230B" w:rsidRPr="0022230B">
        <w:rPr>
          <w:bCs/>
        </w:rPr>
        <w:t>rdhri</w:t>
      </w:r>
      <w:proofErr w:type="spellEnd"/>
      <w:r w:rsidR="0022230B" w:rsidRPr="0022230B">
        <w:rPr>
          <w:bCs/>
        </w:rPr>
        <w:t xml:space="preserve"> </w:t>
      </w:r>
      <w:proofErr w:type="spellStart"/>
      <w:r w:rsidR="0022230B" w:rsidRPr="0022230B">
        <w:rPr>
          <w:bCs/>
        </w:rPr>
        <w:t>i</w:t>
      </w:r>
      <w:proofErr w:type="spellEnd"/>
      <w:r w:rsidR="0022230B" w:rsidRPr="0022230B">
        <w:rPr>
          <w:bCs/>
        </w:rPr>
        <w:t xml:space="preserve"> </w:t>
      </w:r>
      <w:proofErr w:type="spellStart"/>
      <w:r w:rsidR="0022230B" w:rsidRPr="0022230B">
        <w:rPr>
          <w:bCs/>
        </w:rPr>
        <w:t>prokurimit</w:t>
      </w:r>
      <w:proofErr w:type="spellEnd"/>
      <w:r w:rsidR="0022230B" w:rsidRPr="0022230B">
        <w:rPr>
          <w:bCs/>
        </w:rPr>
        <w:t xml:space="preserve"> </w:t>
      </w:r>
      <w:proofErr w:type="spellStart"/>
      <w:r w:rsidR="0022230B" w:rsidRPr="0022230B">
        <w:rPr>
          <w:bCs/>
        </w:rPr>
        <w:t>nr</w:t>
      </w:r>
      <w:proofErr w:type="spellEnd"/>
      <w:r w:rsidR="0022230B" w:rsidRPr="0022230B">
        <w:rPr>
          <w:bCs/>
        </w:rPr>
        <w:t xml:space="preserve">. 37 </w:t>
      </w:r>
      <w:proofErr w:type="spellStart"/>
      <w:r w:rsidR="0022230B" w:rsidRPr="0022230B">
        <w:rPr>
          <w:bCs/>
        </w:rPr>
        <w:t>prot.</w:t>
      </w:r>
      <w:proofErr w:type="spellEnd"/>
      <w:r w:rsidR="0022230B" w:rsidRPr="0022230B">
        <w:rPr>
          <w:bCs/>
        </w:rPr>
        <w:t xml:space="preserve">, </w:t>
      </w:r>
      <w:proofErr w:type="spellStart"/>
      <w:proofErr w:type="gramStart"/>
      <w:r w:rsidR="0022230B" w:rsidRPr="0022230B">
        <w:rPr>
          <w:bCs/>
        </w:rPr>
        <w:t>datë</w:t>
      </w:r>
      <w:proofErr w:type="spellEnd"/>
      <w:r w:rsidR="0022230B" w:rsidRPr="0022230B">
        <w:rPr>
          <w:bCs/>
        </w:rPr>
        <w:t xml:space="preserve">  25.09.2024.</w:t>
      </w:r>
      <w:proofErr w:type="gramEnd"/>
    </w:p>
    <w:p w:rsidR="00A01FBE" w:rsidRPr="00BD43FC" w:rsidRDefault="00A01FBE" w:rsidP="00A01FBE">
      <w:pPr>
        <w:rPr>
          <w:bCs/>
          <w:lang w:val="sq-AL"/>
        </w:rPr>
      </w:pPr>
    </w:p>
    <w:p w:rsidR="00A01FBE" w:rsidRPr="00BD43FC" w:rsidRDefault="00A01FBE" w:rsidP="00A01FBE">
      <w:pPr>
        <w:tabs>
          <w:tab w:val="left" w:pos="3480"/>
        </w:tabs>
        <w:spacing w:line="276" w:lineRule="auto"/>
        <w:rPr>
          <w:b/>
          <w:bCs/>
          <w:sz w:val="16"/>
          <w:szCs w:val="16"/>
          <w:lang w:val="sq-AL"/>
        </w:rPr>
      </w:pPr>
    </w:p>
    <w:p w:rsidR="001700DA" w:rsidRPr="00EE59AF" w:rsidRDefault="00111627" w:rsidP="001700DA">
      <w:pPr>
        <w:rPr>
          <w:rFonts w:eastAsia="Calibri"/>
          <w:bCs/>
          <w:lang w:val="sq-AL"/>
        </w:rPr>
      </w:pPr>
      <w:r w:rsidRPr="00BD43FC">
        <w:rPr>
          <w:lang w:val="sq-AL"/>
        </w:rPr>
        <w:t>Kohëzgjatja  e kontratë</w:t>
      </w:r>
      <w:r w:rsidR="00A01FBE" w:rsidRPr="00BD43FC">
        <w:rPr>
          <w:lang w:val="sq-AL"/>
        </w:rPr>
        <w:t>s</w:t>
      </w:r>
      <w:r w:rsidR="00A01FBE" w:rsidRPr="00BD43FC">
        <w:rPr>
          <w:b/>
          <w:i/>
          <w:lang w:val="nb-NO"/>
        </w:rPr>
        <w:t xml:space="preserve"> </w:t>
      </w:r>
      <w:r w:rsidR="001700DA" w:rsidRPr="00EE59AF">
        <w:rPr>
          <w:rFonts w:eastAsia="Calibri"/>
          <w:bCs/>
          <w:lang w:val="sq-AL"/>
        </w:rPr>
        <w:t xml:space="preserve">: </w:t>
      </w:r>
      <w:r w:rsidR="007C39F3">
        <w:rPr>
          <w:rFonts w:eastAsia="Calibri"/>
          <w:bCs/>
          <w:lang w:val="sq-AL"/>
        </w:rPr>
        <w:t>furnizim /vendosje</w:t>
      </w:r>
      <w:r w:rsidR="00462760">
        <w:rPr>
          <w:rFonts w:eastAsia="Calibri"/>
          <w:bCs/>
          <w:lang w:val="sq-AL"/>
        </w:rPr>
        <w:t xml:space="preserve"> dhe mirë</w:t>
      </w:r>
      <w:r w:rsidR="007C39F3">
        <w:rPr>
          <w:rFonts w:eastAsia="Calibri"/>
          <w:bCs/>
          <w:lang w:val="sq-AL"/>
        </w:rPr>
        <w:t>mbajtje</w:t>
      </w:r>
      <w:r w:rsidR="00A30DD9">
        <w:rPr>
          <w:bCs/>
          <w:color w:val="000000" w:themeColor="text1"/>
          <w:szCs w:val="20"/>
          <w:lang w:val="it-IT" w:eastAsia="it-IT"/>
        </w:rPr>
        <w:t xml:space="preserve"> 48 </w:t>
      </w:r>
      <w:r w:rsidR="00E31F9C">
        <w:rPr>
          <w:bCs/>
          <w:color w:val="000000" w:themeColor="text1"/>
          <w:szCs w:val="20"/>
          <w:lang w:val="it-IT" w:eastAsia="it-IT"/>
        </w:rPr>
        <w:t>muaj</w:t>
      </w:r>
      <w:r w:rsidR="001700DA" w:rsidRPr="00EE59AF">
        <w:rPr>
          <w:rFonts w:eastAsia="Calibri"/>
          <w:bCs/>
          <w:lang w:val="sq-AL"/>
        </w:rPr>
        <w:t xml:space="preserve"> nga nënshkrimi i </w:t>
      </w:r>
      <w:r w:rsidR="001700DA">
        <w:rPr>
          <w:rFonts w:eastAsia="Calibri"/>
          <w:bCs/>
          <w:lang w:val="sq-AL"/>
        </w:rPr>
        <w:t xml:space="preserve"> </w:t>
      </w:r>
      <w:r w:rsidR="001700DA" w:rsidRPr="00EE59AF">
        <w:rPr>
          <w:rFonts w:eastAsia="Calibri"/>
          <w:bCs/>
          <w:lang w:val="sq-AL"/>
        </w:rPr>
        <w:t>kontratës</w:t>
      </w:r>
      <w:r w:rsidR="001700DA">
        <w:rPr>
          <w:rFonts w:eastAsia="Calibri"/>
          <w:bCs/>
          <w:lang w:val="sq-AL"/>
        </w:rPr>
        <w:t>.</w:t>
      </w:r>
    </w:p>
    <w:p w:rsidR="00A01FBE" w:rsidRPr="00BD43FC" w:rsidRDefault="00A01FBE" w:rsidP="00A01FBE">
      <w:pPr>
        <w:tabs>
          <w:tab w:val="left" w:pos="3480"/>
        </w:tabs>
        <w:spacing w:line="276" w:lineRule="auto"/>
        <w:jc w:val="both"/>
        <w:rPr>
          <w:b/>
          <w:i/>
          <w:sz w:val="16"/>
          <w:szCs w:val="16"/>
          <w:lang w:val="nb-NO"/>
        </w:rPr>
      </w:pPr>
    </w:p>
    <w:p w:rsidR="00A01FBE" w:rsidRPr="00BD43FC" w:rsidRDefault="00A01FBE" w:rsidP="00A01FBE">
      <w:pPr>
        <w:spacing w:line="276" w:lineRule="auto"/>
        <w:jc w:val="both"/>
        <w:rPr>
          <w:lang w:val="sq-AL"/>
        </w:rPr>
      </w:pPr>
      <w:r w:rsidRPr="00BD43FC">
        <w:rPr>
          <w:lang w:val="sq-AL"/>
        </w:rPr>
        <w:t xml:space="preserve">Sasitë: </w:t>
      </w:r>
      <w:r w:rsidR="00111627" w:rsidRPr="00BD43FC">
        <w:rPr>
          <w:lang w:val="sq-AL"/>
        </w:rPr>
        <w:t>Sipas specifikimeve teknike /të termave të referencës/ të sa</w:t>
      </w:r>
      <w:r w:rsidR="00317747" w:rsidRPr="00BD43FC">
        <w:rPr>
          <w:lang w:val="sq-AL"/>
        </w:rPr>
        <w:t>sive dhe grafikut të shërbimeve</w:t>
      </w:r>
      <w:r w:rsidR="00111627" w:rsidRPr="00BD43FC">
        <w:rPr>
          <w:lang w:val="sq-AL"/>
        </w:rPr>
        <w:t xml:space="preserve">, </w:t>
      </w:r>
      <w:r w:rsidR="00111627" w:rsidRPr="00BD43FC">
        <w:rPr>
          <w:i/>
          <w:lang w:val="sq-AL"/>
        </w:rPr>
        <w:t>bashkëlidhur</w:t>
      </w:r>
      <w:r w:rsidR="00111627" w:rsidRPr="00BD43FC">
        <w:rPr>
          <w:lang w:val="sq-AL"/>
        </w:rPr>
        <w:t xml:space="preserve"> dokumen</w:t>
      </w:r>
      <w:r w:rsidR="00317747" w:rsidRPr="00BD43FC">
        <w:rPr>
          <w:lang w:val="sq-AL"/>
        </w:rPr>
        <w:t>teve të te</w:t>
      </w:r>
      <w:r w:rsidR="008C763A" w:rsidRPr="00BD43FC">
        <w:rPr>
          <w:lang w:val="sq-AL"/>
        </w:rPr>
        <w:t>nderit.</w:t>
      </w:r>
    </w:p>
    <w:p w:rsidR="00AA7831" w:rsidRPr="00BD43FC" w:rsidRDefault="00AA7831" w:rsidP="00A01FBE">
      <w:pPr>
        <w:spacing w:line="276" w:lineRule="auto"/>
        <w:jc w:val="both"/>
        <w:rPr>
          <w:sz w:val="16"/>
          <w:szCs w:val="16"/>
          <w:lang w:val="sq-AL"/>
        </w:rPr>
      </w:pPr>
    </w:p>
    <w:p w:rsidR="00A01FBE" w:rsidRPr="00BD43FC" w:rsidRDefault="00A01FBE" w:rsidP="00A01FBE">
      <w:pPr>
        <w:spacing w:line="276" w:lineRule="auto"/>
        <w:jc w:val="both"/>
        <w:rPr>
          <w:lang w:val="sq-AL"/>
        </w:rPr>
      </w:pPr>
      <w:r w:rsidRPr="00BD43FC">
        <w:rPr>
          <w:lang w:val="sq-AL"/>
        </w:rPr>
        <w:t>Publikimet e mëparshme (</w:t>
      </w:r>
      <w:r w:rsidRPr="00BD43FC">
        <w:rPr>
          <w:i/>
          <w:lang w:val="sq-AL"/>
        </w:rPr>
        <w:t>nëse është rasti</w:t>
      </w:r>
      <w:r w:rsidRPr="00BD43FC">
        <w:rPr>
          <w:lang w:val="sq-AL"/>
        </w:rPr>
        <w:t xml:space="preserve">): Buletini i Njoftimeve Publike </w:t>
      </w:r>
      <w:r w:rsidRPr="00BD43FC">
        <w:rPr>
          <w:i/>
          <w:lang w:val="sq-AL"/>
        </w:rPr>
        <w:t>[Data] [Numri</w:t>
      </w:r>
      <w:r w:rsidRPr="00BD43FC">
        <w:rPr>
          <w:i/>
          <w:iCs/>
          <w:lang w:val="sq-AL"/>
        </w:rPr>
        <w:t xml:space="preserve">] </w:t>
      </w:r>
    </w:p>
    <w:p w:rsidR="00A01FBE" w:rsidRPr="00BD43FC" w:rsidRDefault="00A01FBE" w:rsidP="00A01FBE">
      <w:pPr>
        <w:spacing w:after="80" w:line="276" w:lineRule="auto"/>
        <w:jc w:val="both"/>
        <w:rPr>
          <w:color w:val="000000"/>
          <w:sz w:val="16"/>
          <w:szCs w:val="16"/>
          <w:lang w:val="sq-AL"/>
        </w:rPr>
      </w:pPr>
    </w:p>
    <w:p w:rsidR="00A01FBE" w:rsidRPr="00BD43FC" w:rsidRDefault="00A01FBE" w:rsidP="00A01FBE">
      <w:pPr>
        <w:spacing w:after="80" w:line="276" w:lineRule="auto"/>
        <w:jc w:val="both"/>
        <w:rPr>
          <w:color w:val="000000"/>
          <w:lang w:val="sq-AL"/>
        </w:rPr>
      </w:pPr>
      <w:r w:rsidRPr="00BD43FC">
        <w:rPr>
          <w:color w:val="000000"/>
          <w:lang w:val="sq-AL"/>
        </w:rPr>
        <w:t xml:space="preserve">Kriteret e përzgjedhjes së fituesit: </w:t>
      </w:r>
    </w:p>
    <w:p w:rsidR="00A01FBE" w:rsidRPr="00BD43FC" w:rsidRDefault="00A01FBE" w:rsidP="00A01FBE">
      <w:pPr>
        <w:spacing w:after="80" w:line="276" w:lineRule="auto"/>
        <w:jc w:val="both"/>
        <w:rPr>
          <w:color w:val="000000"/>
          <w:lang w:val="sq-AL"/>
        </w:rPr>
      </w:pPr>
      <w:r w:rsidRPr="00BD43FC">
        <w:rPr>
          <w:color w:val="000000"/>
          <w:lang w:val="sq-AL"/>
        </w:rPr>
        <w:t xml:space="preserve">oferta ekonomikisht më e favorshme bazuar ne kosto </w:t>
      </w:r>
      <w:r w:rsidRPr="00BD43FC">
        <w:rPr>
          <w:color w:val="000000"/>
          <w:lang w:val="sq-AL"/>
        </w:rPr>
        <w:t xml:space="preserve">  </w:t>
      </w:r>
    </w:p>
    <w:p w:rsidR="00A01FBE" w:rsidRDefault="00A01FBE" w:rsidP="006F74E0">
      <w:pPr>
        <w:spacing w:after="80" w:line="276" w:lineRule="auto"/>
        <w:jc w:val="both"/>
        <w:rPr>
          <w:b/>
          <w:color w:val="000000"/>
          <w:lang w:val="sq-AL"/>
        </w:rPr>
      </w:pPr>
      <w:r w:rsidRPr="00BD43FC">
        <w:rPr>
          <w:color w:val="000000"/>
          <w:lang w:val="sq-AL"/>
        </w:rPr>
        <w:t xml:space="preserve">oferta ekonomikisht më e favorshme bazuar në çmim </w:t>
      </w:r>
      <w:r w:rsidRPr="00BD43FC">
        <w:rPr>
          <w:b/>
          <w:color w:val="000000"/>
          <w:lang w:val="sq-AL"/>
        </w:rPr>
        <w:t xml:space="preserve">X  </w:t>
      </w:r>
    </w:p>
    <w:p w:rsidR="00691180" w:rsidRDefault="00691180" w:rsidP="006F74E0">
      <w:pPr>
        <w:spacing w:after="80" w:line="276" w:lineRule="auto"/>
        <w:jc w:val="both"/>
        <w:rPr>
          <w:b/>
          <w:color w:val="000000"/>
          <w:lang w:val="sq-AL"/>
        </w:rPr>
      </w:pPr>
    </w:p>
    <w:p w:rsidR="00691180" w:rsidRPr="00BD43FC" w:rsidRDefault="00691180" w:rsidP="006F74E0">
      <w:pPr>
        <w:spacing w:after="80" w:line="276" w:lineRule="auto"/>
        <w:jc w:val="both"/>
        <w:rPr>
          <w:b/>
          <w:color w:val="000000"/>
          <w:lang w:val="sq-AL"/>
        </w:rPr>
      </w:pPr>
    </w:p>
    <w:p w:rsidR="00A01FBE" w:rsidRPr="00BD43FC" w:rsidRDefault="00A01FBE" w:rsidP="00A01FBE">
      <w:pPr>
        <w:spacing w:after="80"/>
        <w:jc w:val="both"/>
        <w:rPr>
          <w:lang w:val="sq-AL"/>
        </w:rPr>
      </w:pPr>
      <w:r w:rsidRPr="00BD43FC">
        <w:rPr>
          <w:spacing w:val="-1"/>
          <w:lang w:val="sq-AL"/>
        </w:rPr>
        <w:t>Me anë të këtij njoftimi ju informojmë se, në këtë procedurë kanë marrë pjesë ofertuesit e mëposhtëm me këto vlera përkatëse të ofruara</w:t>
      </w:r>
      <w:r w:rsidRPr="00BD43FC">
        <w:rPr>
          <w:lang w:val="sq-AL"/>
        </w:rPr>
        <w:t>:</w:t>
      </w:r>
    </w:p>
    <w:p w:rsidR="006F74E0" w:rsidRPr="00BD43FC" w:rsidRDefault="006F74E0" w:rsidP="00A01FBE">
      <w:pPr>
        <w:spacing w:after="80"/>
        <w:jc w:val="both"/>
        <w:rPr>
          <w:sz w:val="16"/>
          <w:szCs w:val="16"/>
          <w:lang w:val="sq-AL"/>
        </w:rPr>
      </w:pPr>
    </w:p>
    <w:p w:rsidR="0031204E" w:rsidRPr="00FF28E4" w:rsidRDefault="00E54424" w:rsidP="0031204E">
      <w:pPr>
        <w:pStyle w:val="Default"/>
        <w:numPr>
          <w:ilvl w:val="0"/>
          <w:numId w:val="8"/>
        </w:numPr>
        <w:spacing w:line="276" w:lineRule="auto"/>
        <w:jc w:val="both"/>
        <w:rPr>
          <w:rFonts w:eastAsia="Times New Roman"/>
          <w:color w:val="auto"/>
          <w:lang w:val="sq-AL"/>
        </w:rPr>
      </w:pPr>
      <w:r w:rsidRPr="00497DFC">
        <w:rPr>
          <w:lang w:val="sq-AL"/>
        </w:rPr>
        <w:t xml:space="preserve">Operatori ekonomik : </w:t>
      </w:r>
      <w:r w:rsidR="00011061" w:rsidRPr="00497DFC">
        <w:rPr>
          <w:lang w:val="sq-AL"/>
        </w:rPr>
        <w:t>“</w:t>
      </w:r>
      <w:r w:rsidR="00497DFC" w:rsidRPr="00497DFC">
        <w:rPr>
          <w:lang w:val="sq-AL"/>
        </w:rPr>
        <w:t xml:space="preserve"> </w:t>
      </w:r>
      <w:r w:rsidR="00497DFC" w:rsidRPr="00497DFC">
        <w:rPr>
          <w:iCs/>
          <w:lang w:val="sq-AL"/>
        </w:rPr>
        <w:t>Opentech Consulting &amp; Services”  shpk,, me NUIS L41329019U</w:t>
      </w:r>
      <w:r w:rsidR="00011061" w:rsidRPr="00497DFC">
        <w:rPr>
          <w:lang w:val="sq-AL"/>
        </w:rPr>
        <w:t xml:space="preserve"> </w:t>
      </w:r>
      <w:r w:rsidR="00497DFC" w:rsidRPr="00497DFC">
        <w:rPr>
          <w:lang w:val="sq-AL"/>
        </w:rPr>
        <w:t>,</w:t>
      </w:r>
      <w:r w:rsidR="00011061" w:rsidRPr="00497DFC">
        <w:rPr>
          <w:lang w:val="sq-AL"/>
        </w:rPr>
        <w:t xml:space="preserve">              </w:t>
      </w:r>
      <w:r w:rsidRPr="00497DFC">
        <w:rPr>
          <w:lang w:val="sq-AL"/>
        </w:rPr>
        <w:t xml:space="preserve">me vlerë të ofertës në total </w:t>
      </w:r>
      <w:r w:rsidRPr="00497DFC">
        <w:rPr>
          <w:rFonts w:eastAsia="Times New Roman"/>
          <w:color w:val="auto"/>
          <w:lang w:val="sq-AL"/>
        </w:rPr>
        <w:t xml:space="preserve"> </w:t>
      </w:r>
      <w:r w:rsidR="00497DFC" w:rsidRPr="00497DFC">
        <w:rPr>
          <w:b/>
          <w:bCs/>
          <w:iCs/>
          <w:lang w:val="sq-AL"/>
        </w:rPr>
        <w:t xml:space="preserve">11.927.520 </w:t>
      </w:r>
      <w:r w:rsidR="00497DFC" w:rsidRPr="00497DFC">
        <w:rPr>
          <w:iCs/>
          <w:lang w:val="sq-AL"/>
        </w:rPr>
        <w:t>(njëmbëdhjetë milionë e nëntëqind e njëzet e shtatë mijë e pesëqind e njëzet) lekë pa TVSH</w:t>
      </w:r>
      <w:r w:rsidR="00011061" w:rsidRPr="00FF28E4">
        <w:rPr>
          <w:rFonts w:eastAsia="Times New Roman"/>
          <w:color w:val="auto"/>
          <w:lang w:val="sq-AL"/>
        </w:rPr>
        <w:t xml:space="preserve">           </w:t>
      </w:r>
      <w:r w:rsidRPr="00FF28E4">
        <w:rPr>
          <w:rFonts w:eastAsia="Times New Roman"/>
          <w:color w:val="auto"/>
          <w:lang w:val="sq-AL"/>
        </w:rPr>
        <w:t xml:space="preserve"> </w:t>
      </w:r>
    </w:p>
    <w:p w:rsidR="00FE1D5A" w:rsidRPr="00FF28E4" w:rsidRDefault="00FE1D5A" w:rsidP="00FE1D5A">
      <w:pPr>
        <w:spacing w:after="80"/>
        <w:jc w:val="both"/>
        <w:rPr>
          <w:lang w:val="sq-AL"/>
        </w:rPr>
      </w:pPr>
    </w:p>
    <w:p w:rsidR="00A01FBE" w:rsidRPr="0029467B" w:rsidRDefault="00FE1D5A" w:rsidP="0029467B">
      <w:pPr>
        <w:pStyle w:val="ListParagraph"/>
        <w:numPr>
          <w:ilvl w:val="0"/>
          <w:numId w:val="8"/>
        </w:numPr>
        <w:autoSpaceDE w:val="0"/>
        <w:autoSpaceDN w:val="0"/>
        <w:jc w:val="both"/>
        <w:rPr>
          <w:rFonts w:ascii="Times New Roman" w:eastAsiaTheme="minorHAnsi" w:hAnsi="Times New Roman"/>
          <w:iCs/>
          <w:sz w:val="24"/>
          <w:szCs w:val="24"/>
          <w:lang w:val="sq-AL"/>
        </w:rPr>
      </w:pPr>
      <w:r w:rsidRPr="00FF28E4">
        <w:rPr>
          <w:rFonts w:ascii="Times New Roman" w:hAnsi="Times New Roman"/>
          <w:sz w:val="24"/>
          <w:szCs w:val="24"/>
          <w:lang w:val="sq-AL"/>
        </w:rPr>
        <w:t>Ope</w:t>
      </w:r>
      <w:r w:rsidR="00011061" w:rsidRPr="00FF28E4">
        <w:rPr>
          <w:rFonts w:ascii="Times New Roman" w:hAnsi="Times New Roman"/>
          <w:sz w:val="24"/>
          <w:szCs w:val="24"/>
          <w:lang w:val="sq-AL"/>
        </w:rPr>
        <w:t xml:space="preserve">ratori ekonomik : “ </w:t>
      </w:r>
      <w:r w:rsidR="00497DFC" w:rsidRPr="00FF28E4">
        <w:rPr>
          <w:rFonts w:ascii="Times New Roman" w:eastAsiaTheme="minorHAnsi" w:hAnsi="Times New Roman"/>
          <w:iCs/>
          <w:sz w:val="24"/>
          <w:szCs w:val="24"/>
          <w:lang w:val="sq-AL"/>
        </w:rPr>
        <w:t xml:space="preserve">AES Communication” shpk, me NUIS K72220501E,  me vlerë te ofertës në total  </w:t>
      </w:r>
      <w:r w:rsidR="00497DFC" w:rsidRPr="00FF28E4">
        <w:rPr>
          <w:rFonts w:ascii="Times New Roman" w:eastAsiaTheme="minorHAnsi" w:hAnsi="Times New Roman"/>
          <w:b/>
          <w:bCs/>
          <w:iCs/>
          <w:sz w:val="24"/>
          <w:szCs w:val="24"/>
          <w:lang w:val="sq-AL"/>
        </w:rPr>
        <w:t>13.730.574</w:t>
      </w:r>
      <w:r w:rsidR="00497DFC" w:rsidRPr="00FF28E4">
        <w:rPr>
          <w:rFonts w:ascii="Times New Roman" w:eastAsiaTheme="minorHAnsi" w:hAnsi="Times New Roman"/>
          <w:iCs/>
          <w:sz w:val="24"/>
          <w:szCs w:val="24"/>
          <w:lang w:val="sq-AL"/>
        </w:rPr>
        <w:t xml:space="preserve"> (trembëdhjetë milionë e shtatëqind e tridhjetë mijë e pesëqind e shtatëdhjetë e katër) lekë pa TVSH.</w:t>
      </w:r>
    </w:p>
    <w:p w:rsidR="00691180" w:rsidRPr="00BD63D0" w:rsidRDefault="00A01FBE" w:rsidP="00BD63D0">
      <w:pPr>
        <w:ind w:left="360"/>
        <w:contextualSpacing/>
        <w:jc w:val="center"/>
        <w:rPr>
          <w:bCs/>
        </w:rPr>
      </w:pPr>
      <w:r w:rsidRPr="00BD43FC">
        <w:rPr>
          <w:bCs/>
        </w:rPr>
        <w:t>* * *</w:t>
      </w:r>
    </w:p>
    <w:p w:rsidR="00A01FBE" w:rsidRPr="00BD43FC" w:rsidRDefault="00A01FBE" w:rsidP="00A01FBE">
      <w:pPr>
        <w:jc w:val="both"/>
        <w:rPr>
          <w:b/>
        </w:rPr>
      </w:pPr>
    </w:p>
    <w:p w:rsidR="00A01FBE" w:rsidRPr="00BD43FC" w:rsidRDefault="00A01FBE" w:rsidP="00BD43FC">
      <w:pPr>
        <w:jc w:val="center"/>
        <w:rPr>
          <w:b/>
        </w:rPr>
      </w:pPr>
      <w:r w:rsidRPr="00BD43FC">
        <w:rPr>
          <w:b/>
        </w:rPr>
        <w:t>OPERATORË EKONOMIKË TË SKUALIFIKUAR:</w:t>
      </w:r>
    </w:p>
    <w:p w:rsidR="007710DE" w:rsidRDefault="007710DE" w:rsidP="007710DE">
      <w:pPr>
        <w:pStyle w:val="Default"/>
        <w:spacing w:line="276" w:lineRule="auto"/>
        <w:ind w:left="720"/>
        <w:jc w:val="both"/>
        <w:rPr>
          <w:lang w:val="sq-AL"/>
        </w:rPr>
      </w:pPr>
    </w:p>
    <w:p w:rsidR="004B0B7B" w:rsidRPr="004B0B7B" w:rsidRDefault="004B0B7B" w:rsidP="004B0B7B">
      <w:pPr>
        <w:autoSpaceDE w:val="0"/>
        <w:autoSpaceDN w:val="0"/>
        <w:jc w:val="both"/>
        <w:rPr>
          <w:rFonts w:eastAsiaTheme="minorHAnsi"/>
          <w:iCs/>
          <w:lang w:val="sq-AL"/>
        </w:rPr>
      </w:pPr>
      <w:r>
        <w:rPr>
          <w:lang w:val="sq-AL"/>
        </w:rPr>
        <w:t xml:space="preserve">1. </w:t>
      </w:r>
      <w:r w:rsidRPr="004B0B7B">
        <w:rPr>
          <w:lang w:val="sq-AL"/>
        </w:rPr>
        <w:t xml:space="preserve"> Ope</w:t>
      </w:r>
      <w:r w:rsidR="00F15FD3">
        <w:rPr>
          <w:lang w:val="sq-AL"/>
        </w:rPr>
        <w:t>ratori ekonomik : “</w:t>
      </w:r>
      <w:r w:rsidRPr="004B0B7B">
        <w:rPr>
          <w:rFonts w:eastAsiaTheme="minorHAnsi"/>
          <w:iCs/>
          <w:lang w:val="sq-AL"/>
        </w:rPr>
        <w:t xml:space="preserve">AES Communication” shpk, me NUIS K72220501E,  me vlerë te ofertës në total  </w:t>
      </w:r>
      <w:r w:rsidRPr="004B0B7B">
        <w:rPr>
          <w:rFonts w:eastAsiaTheme="minorHAnsi"/>
          <w:b/>
          <w:bCs/>
          <w:iCs/>
          <w:lang w:val="sq-AL"/>
        </w:rPr>
        <w:t>13.730.574</w:t>
      </w:r>
      <w:r w:rsidRPr="004B0B7B">
        <w:rPr>
          <w:rFonts w:eastAsiaTheme="minorHAnsi"/>
          <w:iCs/>
          <w:lang w:val="sq-AL"/>
        </w:rPr>
        <w:t xml:space="preserve"> (trembëdhjetë milionë e shtatëqind e tridhjetë mijë e pesëqind e shtatëdhjetë e katër) lekë pa TVSH.</w:t>
      </w:r>
    </w:p>
    <w:p w:rsidR="007710DE" w:rsidRPr="00BD43FC" w:rsidRDefault="007710DE" w:rsidP="00A01FBE">
      <w:pPr>
        <w:jc w:val="both"/>
        <w:rPr>
          <w:iCs/>
          <w:sz w:val="16"/>
          <w:szCs w:val="16"/>
          <w:lang w:val="sq-AL"/>
        </w:rPr>
      </w:pPr>
    </w:p>
    <w:p w:rsidR="00A01FBE" w:rsidRPr="00BD43FC" w:rsidRDefault="00A01FBE" w:rsidP="00A01FBE">
      <w:pPr>
        <w:jc w:val="both"/>
        <w:rPr>
          <w:b/>
        </w:rPr>
      </w:pPr>
      <w:proofErr w:type="spellStart"/>
      <w:r w:rsidRPr="00BD43FC">
        <w:t>Për</w:t>
      </w:r>
      <w:proofErr w:type="spellEnd"/>
      <w:r w:rsidRPr="00BD43FC">
        <w:t xml:space="preserve"> </w:t>
      </w:r>
      <w:proofErr w:type="spellStart"/>
      <w:r w:rsidRPr="00BD43FC">
        <w:t>arsyet</w:t>
      </w:r>
      <w:proofErr w:type="spellEnd"/>
      <w:r w:rsidRPr="00BD43FC">
        <w:t xml:space="preserve"> e </w:t>
      </w:r>
      <w:proofErr w:type="spellStart"/>
      <w:r w:rsidRPr="00BD43FC">
        <w:t>mëposhtme</w:t>
      </w:r>
      <w:proofErr w:type="spellEnd"/>
      <w:r w:rsidRPr="00BD43FC">
        <w:rPr>
          <w:b/>
        </w:rPr>
        <w:t>:</w:t>
      </w:r>
    </w:p>
    <w:p w:rsidR="00A5154B" w:rsidRPr="00BD43FC" w:rsidRDefault="00A5154B" w:rsidP="00A01FBE">
      <w:pPr>
        <w:jc w:val="both"/>
        <w:rPr>
          <w:b/>
          <w:sz w:val="16"/>
          <w:szCs w:val="16"/>
        </w:rPr>
      </w:pPr>
    </w:p>
    <w:p w:rsidR="004B0B7B" w:rsidRPr="004B0B7B"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a.       </w:t>
      </w:r>
      <w:r w:rsidR="004B0B7B" w:rsidRPr="004B0B7B">
        <w:rPr>
          <w:rFonts w:eastAsiaTheme="minorHAnsi"/>
          <w:i/>
          <w:iCs/>
          <w:lang w:val="sq-AL"/>
        </w:rPr>
        <w:t>U paraqit vërtetim realizimi, kopje e panoterizuar</w:t>
      </w:r>
    </w:p>
    <w:p w:rsidR="004B0B7B" w:rsidRPr="004B0B7B"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b.        </w:t>
      </w:r>
      <w:r w:rsidR="004B0B7B" w:rsidRPr="004B0B7B">
        <w:rPr>
          <w:rFonts w:eastAsiaTheme="minorHAnsi"/>
          <w:i/>
          <w:iCs/>
          <w:lang w:val="sq-AL"/>
        </w:rPr>
        <w:t>Nuk përmbush kriterin 2.3.4; Curriculum Vitae i secilit punonjes;</w:t>
      </w:r>
    </w:p>
    <w:p w:rsidR="004B0B7B" w:rsidRPr="004B0B7B"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c.        </w:t>
      </w:r>
      <w:r w:rsidR="004B0B7B" w:rsidRPr="004B0B7B">
        <w:rPr>
          <w:rFonts w:eastAsiaTheme="minorHAnsi"/>
          <w:i/>
          <w:iCs/>
          <w:lang w:val="sq-AL"/>
        </w:rPr>
        <w:t>Nuk përmbush kriterin 2.3.4; Kontratë pune e secilit punonjes;</w:t>
      </w:r>
    </w:p>
    <w:p w:rsidR="006A2EF7"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d.       </w:t>
      </w:r>
      <w:r w:rsidR="004B0B7B" w:rsidRPr="004B0B7B">
        <w:rPr>
          <w:rFonts w:eastAsiaTheme="minorHAnsi"/>
          <w:i/>
          <w:iCs/>
          <w:lang w:val="sq-AL"/>
        </w:rPr>
        <w:t xml:space="preserve">Nuk përmbush kriterin 2.3.6; Operatori Ekonomik fitues duhet të paraqesë </w:t>
      </w:r>
      <w:r>
        <w:rPr>
          <w:rFonts w:eastAsiaTheme="minorHAnsi"/>
          <w:i/>
          <w:iCs/>
          <w:lang w:val="sq-AL"/>
        </w:rPr>
        <w:t xml:space="preserve">  </w:t>
      </w:r>
    </w:p>
    <w:p w:rsidR="006A2EF7"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 xml:space="preserve">          </w:t>
      </w:r>
      <w:r w:rsidR="004B0B7B" w:rsidRPr="004B0B7B">
        <w:rPr>
          <w:rFonts w:eastAsiaTheme="minorHAnsi"/>
          <w:i/>
          <w:iCs/>
          <w:lang w:val="sq-AL"/>
        </w:rPr>
        <w:t xml:space="preserve">Autorizim Prodhuesi, ose Autorizim Distributori për mallrat objekt të kësaj </w:t>
      </w:r>
      <w:r>
        <w:rPr>
          <w:rFonts w:eastAsiaTheme="minorHAnsi"/>
          <w:i/>
          <w:iCs/>
          <w:lang w:val="sq-AL"/>
        </w:rPr>
        <w:t xml:space="preserve">    </w:t>
      </w:r>
    </w:p>
    <w:p w:rsidR="006A2EF7"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 xml:space="preserve">          </w:t>
      </w:r>
      <w:r w:rsidR="004B0B7B" w:rsidRPr="004B0B7B">
        <w:rPr>
          <w:rFonts w:eastAsiaTheme="minorHAnsi"/>
          <w:i/>
          <w:iCs/>
          <w:lang w:val="sq-AL"/>
        </w:rPr>
        <w:t xml:space="preserve">kontrate. Në rastin e dokumenteve të lëshuara nga Distributor i Autorizuar, </w:t>
      </w:r>
    </w:p>
    <w:p w:rsidR="006A2EF7"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 xml:space="preserve">          </w:t>
      </w:r>
      <w:r w:rsidR="004B0B7B" w:rsidRPr="004B0B7B">
        <w:rPr>
          <w:rFonts w:eastAsiaTheme="minorHAnsi"/>
          <w:i/>
          <w:iCs/>
          <w:lang w:val="sq-AL"/>
        </w:rPr>
        <w:t xml:space="preserve">operatori ekonomik duhet të paraqesë detyrimisht edhe aktin e caktimit të </w:t>
      </w:r>
      <w:r>
        <w:rPr>
          <w:rFonts w:eastAsiaTheme="minorHAnsi"/>
          <w:i/>
          <w:iCs/>
          <w:lang w:val="sq-AL"/>
        </w:rPr>
        <w:t xml:space="preserve">  </w:t>
      </w:r>
    </w:p>
    <w:p w:rsidR="004B0B7B" w:rsidRPr="004B0B7B" w:rsidRDefault="006A2EF7"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 xml:space="preserve">          </w:t>
      </w:r>
      <w:r w:rsidR="004B0B7B" w:rsidRPr="004B0B7B">
        <w:rPr>
          <w:rFonts w:eastAsiaTheme="minorHAnsi"/>
          <w:i/>
          <w:iCs/>
          <w:lang w:val="sq-AL"/>
        </w:rPr>
        <w:t>distributorit nga prodhuesi përkatës.</w:t>
      </w:r>
    </w:p>
    <w:p w:rsidR="00A01FBE" w:rsidRDefault="006A2EF7" w:rsidP="00E905AB">
      <w:pPr>
        <w:autoSpaceDE w:val="0"/>
        <w:autoSpaceDN w:val="0"/>
        <w:spacing w:after="200" w:line="276" w:lineRule="auto"/>
        <w:ind w:left="720"/>
        <w:contextualSpacing/>
        <w:jc w:val="both"/>
      </w:pPr>
      <w:r>
        <w:rPr>
          <w:rFonts w:eastAsiaTheme="minorHAnsi"/>
          <w:i/>
          <w:iCs/>
          <w:lang w:val="sq-AL"/>
        </w:rPr>
        <w:t>e.        </w:t>
      </w:r>
      <w:r w:rsidR="004B0B7B" w:rsidRPr="004B0B7B">
        <w:rPr>
          <w:rFonts w:eastAsiaTheme="minorHAnsi"/>
          <w:i/>
          <w:iCs/>
          <w:lang w:val="sq-AL"/>
        </w:rPr>
        <w:t>Nuk u paraqit ofertë teknike nga ana e operatorit ekonomik.</w:t>
      </w:r>
      <w:r w:rsidR="00A01FBE" w:rsidRPr="00BD43FC">
        <w:tab/>
      </w:r>
      <w:r w:rsidR="00A01FBE" w:rsidRPr="00BD43FC">
        <w:tab/>
      </w:r>
      <w:r w:rsidR="00A01FBE" w:rsidRPr="00BD43FC">
        <w:tab/>
      </w:r>
      <w:r w:rsidR="00A01FBE" w:rsidRPr="00BD43FC">
        <w:tab/>
      </w:r>
      <w:r w:rsidR="00A01FBE" w:rsidRPr="00BD43FC">
        <w:tab/>
      </w:r>
    </w:p>
    <w:p w:rsidR="00691180" w:rsidRPr="00E905AB" w:rsidRDefault="00691180" w:rsidP="00E905AB">
      <w:pPr>
        <w:autoSpaceDE w:val="0"/>
        <w:autoSpaceDN w:val="0"/>
        <w:spacing w:after="200" w:line="276" w:lineRule="auto"/>
        <w:ind w:left="720"/>
        <w:contextualSpacing/>
        <w:jc w:val="both"/>
        <w:rPr>
          <w:rFonts w:eastAsiaTheme="minorHAnsi"/>
          <w:i/>
          <w:iCs/>
          <w:lang w:val="sq-AL"/>
        </w:rPr>
      </w:pPr>
    </w:p>
    <w:p w:rsidR="002728FA" w:rsidRPr="00315CF2" w:rsidRDefault="00BB1606" w:rsidP="00315CF2">
      <w:pPr>
        <w:spacing w:after="80"/>
        <w:jc w:val="both"/>
        <w:rPr>
          <w:lang w:val="it-IT"/>
        </w:rPr>
      </w:pPr>
      <w:r w:rsidRPr="002E0299">
        <w:rPr>
          <w:lang w:val="it-IT"/>
        </w:rPr>
        <w:t xml:space="preserve">Duke iu referuar procedurës së lartpërmendur, informojmë </w:t>
      </w:r>
      <w:r w:rsidR="004B0B7B" w:rsidRPr="00497DFC">
        <w:rPr>
          <w:rFonts w:eastAsiaTheme="minorHAnsi"/>
          <w:iCs/>
          <w:lang w:val="sq-AL"/>
        </w:rPr>
        <w:t>Opentech Consulting &amp; Services</w:t>
      </w:r>
      <w:r w:rsidR="004B0B7B" w:rsidRPr="00497DFC">
        <w:rPr>
          <w:iCs/>
          <w:lang w:val="sq-AL"/>
        </w:rPr>
        <w:t>”  shpk,</w:t>
      </w:r>
      <w:r w:rsidR="004B0B7B">
        <w:rPr>
          <w:rFonts w:eastAsiaTheme="minorHAnsi"/>
          <w:iCs/>
          <w:lang w:val="sq-AL"/>
        </w:rPr>
        <w:t xml:space="preserve"> </w:t>
      </w:r>
      <w:r w:rsidR="004B0B7B" w:rsidRPr="00497DFC">
        <w:rPr>
          <w:rFonts w:eastAsiaTheme="minorHAnsi"/>
          <w:iCs/>
          <w:lang w:val="sq-AL"/>
        </w:rPr>
        <w:t>me NUIS L41329019U</w:t>
      </w:r>
      <w:r w:rsidR="004B0B7B" w:rsidRPr="00497DFC">
        <w:rPr>
          <w:lang w:val="sq-AL"/>
        </w:rPr>
        <w:t>,</w:t>
      </w:r>
      <w:r w:rsidR="004B0B7B">
        <w:rPr>
          <w:lang w:val="sq-AL"/>
        </w:rPr>
        <w:t xml:space="preserve"> adresa:</w:t>
      </w:r>
      <w:r w:rsidR="004B0B7B" w:rsidRPr="00497DFC">
        <w:rPr>
          <w:lang w:val="sq-AL"/>
        </w:rPr>
        <w:t xml:space="preserve"> </w:t>
      </w:r>
      <w:r w:rsidR="00C237B5">
        <w:rPr>
          <w:iCs/>
          <w:lang w:val="sq-AL"/>
        </w:rPr>
        <w:t>r</w:t>
      </w:r>
      <w:r w:rsidR="00C237B5" w:rsidRPr="00F84FF2">
        <w:rPr>
          <w:iCs/>
          <w:lang w:val="sq-AL"/>
        </w:rPr>
        <w:t>ruga “Vllazen Huta”</w:t>
      </w:r>
      <w:r w:rsidR="000A25BE">
        <w:rPr>
          <w:iCs/>
          <w:lang w:val="sq-AL"/>
        </w:rPr>
        <w:t>,Nd.8,Kati</w:t>
      </w:r>
      <w:r w:rsidR="00C237B5" w:rsidRPr="00F84FF2">
        <w:rPr>
          <w:iCs/>
          <w:lang w:val="sq-AL"/>
        </w:rPr>
        <w:t>7,</w:t>
      </w:r>
      <w:r w:rsidR="000A25BE">
        <w:rPr>
          <w:iCs/>
          <w:lang w:val="sq-AL"/>
        </w:rPr>
        <w:t xml:space="preserve"> </w:t>
      </w:r>
      <w:r w:rsidR="00C237B5" w:rsidRPr="00F84FF2">
        <w:rPr>
          <w:iCs/>
          <w:lang w:val="sq-AL"/>
        </w:rPr>
        <w:t>Ap.7C</w:t>
      </w:r>
      <w:r w:rsidR="00456B37">
        <w:rPr>
          <w:bCs/>
          <w:lang w:val="sq-AL"/>
        </w:rPr>
        <w:t>,</w:t>
      </w:r>
      <w:r w:rsidR="000A25BE">
        <w:rPr>
          <w:bCs/>
          <w:lang w:val="sq-AL"/>
        </w:rPr>
        <w:t xml:space="preserve"> </w:t>
      </w:r>
      <w:r w:rsidR="00C237B5" w:rsidRPr="00F84FF2">
        <w:rPr>
          <w:bCs/>
          <w:lang w:val="sq-AL"/>
        </w:rPr>
        <w:t>Tiranë,</w:t>
      </w:r>
      <w:r w:rsidR="004B0B7B" w:rsidRPr="00497DFC">
        <w:rPr>
          <w:lang w:val="sq-AL"/>
        </w:rPr>
        <w:t xml:space="preserve">          </w:t>
      </w:r>
      <w:r w:rsidR="004B0B7B">
        <w:rPr>
          <w:lang w:val="it-IT"/>
        </w:rPr>
        <w:t xml:space="preserve">            </w:t>
      </w:r>
      <w:r w:rsidRPr="002E0299">
        <w:rPr>
          <w:i/>
          <w:lang w:val="it-IT"/>
        </w:rPr>
        <w:t xml:space="preserve"> </w:t>
      </w:r>
      <w:r w:rsidRPr="002E0299">
        <w:rPr>
          <w:lang w:val="it-IT"/>
        </w:rPr>
        <w:t xml:space="preserve">se oferta e paraqitur, me një vlerë të përgjithshme prej </w:t>
      </w:r>
      <w:r w:rsidR="00C237B5" w:rsidRPr="00497DFC">
        <w:rPr>
          <w:rFonts w:eastAsiaTheme="minorHAnsi"/>
          <w:b/>
          <w:bCs/>
          <w:iCs/>
          <w:lang w:val="sq-AL"/>
        </w:rPr>
        <w:t xml:space="preserve">11.927.520 </w:t>
      </w:r>
      <w:r w:rsidR="00C237B5" w:rsidRPr="00497DFC">
        <w:rPr>
          <w:rFonts w:eastAsiaTheme="minorHAnsi"/>
          <w:iCs/>
          <w:lang w:val="sq-AL"/>
        </w:rPr>
        <w:t>(njëmbëdhjetë milionë e nëntëqind e njëzet e shtatë mijë e pesëqind e njëzet) lekë pa TVSH</w:t>
      </w:r>
      <w:r w:rsidR="00C237B5">
        <w:rPr>
          <w:rFonts w:eastAsiaTheme="minorHAnsi"/>
          <w:iCs/>
          <w:lang w:val="sq-AL"/>
        </w:rPr>
        <w:t xml:space="preserve">, </w:t>
      </w:r>
      <w:r w:rsidRPr="002E0299">
        <w:rPr>
          <w:lang w:val="it-IT"/>
        </w:rPr>
        <w:t>është identifikuar si oferta e suksesshme.</w:t>
      </w:r>
    </w:p>
    <w:p w:rsidR="002728FA" w:rsidRPr="00315CF2" w:rsidRDefault="002728FA" w:rsidP="00315CF2">
      <w:pPr>
        <w:pStyle w:val="NormalWeb"/>
        <w:spacing w:before="0" w:beforeAutospacing="0" w:after="80" w:afterAutospacing="0"/>
        <w:rPr>
          <w:bCs/>
          <w:lang w:val="sq-AL"/>
        </w:rPr>
      </w:pPr>
      <w:r w:rsidRPr="00E65B41">
        <w:rPr>
          <w:bCs/>
          <w:lang w:val="it-IT"/>
        </w:rPr>
        <w:t>Me publikimin e këtij njoftimi, jeni i lutur të paraqisni pranë</w:t>
      </w:r>
      <w:r w:rsidR="00FD57C3">
        <w:rPr>
          <w:bCs/>
          <w:lang w:val="it-IT"/>
        </w:rPr>
        <w:t xml:space="preserve">, </w:t>
      </w:r>
      <w:r w:rsidR="00315CF2">
        <w:rPr>
          <w:bCs/>
          <w:lang w:val="it-IT"/>
        </w:rPr>
        <w:t xml:space="preserve"> </w:t>
      </w:r>
      <w:r w:rsidR="00315CF2" w:rsidRPr="00BD43FC">
        <w:rPr>
          <w:bCs/>
          <w:lang w:val="sq-AL"/>
        </w:rPr>
        <w:t>Kuvendi</w:t>
      </w:r>
      <w:r w:rsidR="00FD57C3">
        <w:rPr>
          <w:bCs/>
          <w:lang w:val="sq-AL"/>
        </w:rPr>
        <w:t xml:space="preserve">, </w:t>
      </w:r>
      <w:r w:rsidR="00315CF2" w:rsidRPr="00BD43FC">
        <w:rPr>
          <w:bCs/>
          <w:lang w:val="sq-AL"/>
        </w:rPr>
        <w:t xml:space="preserve">me adresë: Bulevardi “Dëshmorët e Kombit”, Nr. 4,  </w:t>
      </w:r>
      <w:r w:rsidR="00FD57C3">
        <w:rPr>
          <w:bCs/>
          <w:lang w:val="sq-AL"/>
        </w:rPr>
        <w:t xml:space="preserve">Tiranë, (protokolli)  </w:t>
      </w:r>
      <w:r w:rsidRPr="00E65B41">
        <w:rPr>
          <w:bCs/>
          <w:lang w:val="it-IT"/>
        </w:rPr>
        <w:t>sigurimin e kontratës, siç parashikohet në dokumentat</w:t>
      </w:r>
      <w:r w:rsidR="008F17F0">
        <w:rPr>
          <w:bCs/>
          <w:lang w:val="it-IT"/>
        </w:rPr>
        <w:t xml:space="preserve"> e tenderit, brenda 5</w:t>
      </w:r>
      <w:r w:rsidRPr="00E65B41">
        <w:rPr>
          <w:bCs/>
          <w:lang w:val="it-IT"/>
        </w:rPr>
        <w:t xml:space="preserve"> ditëve nga dita e marrjes/publikimit të këtij njoftimi. </w:t>
      </w:r>
    </w:p>
    <w:p w:rsidR="002728FA" w:rsidRPr="00E65B41" w:rsidRDefault="002728FA" w:rsidP="002728FA">
      <w:pPr>
        <w:pStyle w:val="SLparagraph"/>
        <w:numPr>
          <w:ilvl w:val="0"/>
          <w:numId w:val="0"/>
        </w:numPr>
        <w:spacing w:after="80"/>
        <w:jc w:val="both"/>
        <w:rPr>
          <w:bCs/>
          <w:lang w:val="it-IT"/>
        </w:rPr>
      </w:pPr>
    </w:p>
    <w:p w:rsidR="002728FA" w:rsidRPr="00BF2A03" w:rsidRDefault="002728FA" w:rsidP="002728FA">
      <w:pPr>
        <w:pStyle w:val="SLparagraph"/>
        <w:numPr>
          <w:ilvl w:val="0"/>
          <w:numId w:val="0"/>
        </w:numPr>
        <w:spacing w:after="80"/>
        <w:jc w:val="both"/>
        <w:rPr>
          <w:lang w:val="it-IT"/>
        </w:rPr>
      </w:pPr>
      <w:r w:rsidRPr="00BF2A03">
        <w:rPr>
          <w:lang w:val="it-IT"/>
        </w:rPr>
        <w:lastRenderedPageBreak/>
        <w:t xml:space="preserve">Në rast se </w:t>
      </w:r>
      <w:r w:rsidRPr="00BF2A03">
        <w:rPr>
          <w:rFonts w:eastAsia="Calibri"/>
          <w:lang w:val="sq-AL"/>
        </w:rPr>
        <w:t xml:space="preserve">nuk dorëzon sigurimin e kontratës brenda afatit përfundimtar, të përcaktuar në njoftimin e fituesit, atëherë autoriteti kontraktor do të konfiskoj sigurimin e ofertës dhe do të lidh kontratën me ofertuesin e renditur i dytë në klasifikimin përfundimtar, </w:t>
      </w:r>
      <w:r w:rsidRPr="00BF2A03">
        <w:rPr>
          <w:lang w:val="it-IT"/>
        </w:rPr>
        <w:t>sipas</w:t>
      </w:r>
      <w:r w:rsidRPr="00BF2A03">
        <w:rPr>
          <w:rFonts w:eastAsia="Calibri"/>
          <w:lang w:val="it-IT"/>
        </w:rPr>
        <w:t xml:space="preserve"> parashikimeve në nenin 18 paragrafi 3, të RrPFMS</w:t>
      </w:r>
    </w:p>
    <w:p w:rsidR="002728FA" w:rsidRDefault="002728FA" w:rsidP="002728FA">
      <w:pPr>
        <w:pStyle w:val="SLparagraph"/>
        <w:numPr>
          <w:ilvl w:val="0"/>
          <w:numId w:val="0"/>
        </w:numPr>
        <w:spacing w:after="80"/>
        <w:jc w:val="both"/>
        <w:rPr>
          <w:lang w:val="it-IT"/>
        </w:rPr>
      </w:pPr>
    </w:p>
    <w:p w:rsidR="002728FA" w:rsidRPr="00BF2A03" w:rsidRDefault="002728FA" w:rsidP="002728FA">
      <w:pPr>
        <w:pStyle w:val="SLparagraph"/>
        <w:numPr>
          <w:ilvl w:val="0"/>
          <w:numId w:val="0"/>
        </w:numPr>
        <w:spacing w:after="80"/>
        <w:jc w:val="both"/>
        <w:rPr>
          <w:lang w:val="it-IT"/>
        </w:rPr>
      </w:pPr>
      <w:r w:rsidRPr="00BF2A03">
        <w:rPr>
          <w:lang w:val="it-IT"/>
        </w:rPr>
        <w:t xml:space="preserve">Njoftimi i Fituesit është publikuar  në datë </w:t>
      </w:r>
      <w:r w:rsidRPr="00BF2A03">
        <w:rPr>
          <w:lang w:val="it-IT"/>
        </w:rPr>
        <w:softHyphen/>
      </w:r>
      <w:r w:rsidRPr="00BF2A03">
        <w:rPr>
          <w:lang w:val="it-IT"/>
        </w:rPr>
        <w:softHyphen/>
      </w:r>
      <w:r w:rsidRPr="00BF2A03">
        <w:rPr>
          <w:lang w:val="it-IT"/>
        </w:rPr>
        <w:softHyphen/>
      </w:r>
      <w:r w:rsidRPr="00BF2A03">
        <w:rPr>
          <w:lang w:val="it-IT"/>
        </w:rPr>
        <w:softHyphen/>
      </w:r>
      <w:r w:rsidRPr="00BF2A03">
        <w:rPr>
          <w:lang w:val="it-IT"/>
        </w:rPr>
        <w:softHyphen/>
      </w:r>
      <w:r w:rsidRPr="00BF2A03">
        <w:rPr>
          <w:lang w:val="it-IT"/>
        </w:rPr>
        <w:softHyphen/>
      </w:r>
      <w:r w:rsidRPr="00BF2A03">
        <w:rPr>
          <w:lang w:val="it-IT"/>
        </w:rPr>
        <w:softHyphen/>
      </w:r>
      <w:r w:rsidRPr="00BF2A03">
        <w:rPr>
          <w:lang w:val="it-IT"/>
        </w:rPr>
        <w:softHyphen/>
      </w:r>
      <w:r w:rsidR="00A40460">
        <w:rPr>
          <w:lang w:val="it-IT"/>
        </w:rPr>
        <w:softHyphen/>
      </w:r>
      <w:r w:rsidR="00A40460">
        <w:rPr>
          <w:lang w:val="it-IT"/>
        </w:rPr>
        <w:softHyphen/>
      </w:r>
      <w:r w:rsidR="00A40460">
        <w:rPr>
          <w:lang w:val="it-IT"/>
        </w:rPr>
        <w:softHyphen/>
      </w:r>
      <w:r w:rsidR="00A40460">
        <w:rPr>
          <w:lang w:val="it-IT"/>
        </w:rPr>
        <w:softHyphen/>
      </w:r>
      <w:r w:rsidR="00A40460">
        <w:rPr>
          <w:lang w:val="it-IT"/>
        </w:rPr>
        <w:softHyphen/>
      </w:r>
      <w:r w:rsidR="00A40460">
        <w:rPr>
          <w:lang w:val="it-IT"/>
        </w:rPr>
        <w:softHyphen/>
      </w:r>
      <w:r w:rsidR="00A40460">
        <w:rPr>
          <w:lang w:val="it-IT"/>
        </w:rPr>
        <w:softHyphen/>
      </w:r>
      <w:r w:rsidR="00A40460">
        <w:rPr>
          <w:lang w:val="it-IT"/>
        </w:rPr>
        <w:softHyphen/>
      </w:r>
      <w:r w:rsidR="00A40460">
        <w:rPr>
          <w:lang w:val="it-IT"/>
        </w:rPr>
        <w:softHyphen/>
      </w:r>
      <w:r w:rsidR="00A40460">
        <w:rPr>
          <w:lang w:val="it-IT"/>
        </w:rPr>
        <w:softHyphen/>
        <w:t xml:space="preserve"> 10.12.2024</w:t>
      </w:r>
    </w:p>
    <w:p w:rsidR="002728FA" w:rsidRPr="002E0299" w:rsidRDefault="002728FA" w:rsidP="002728FA">
      <w:pPr>
        <w:pStyle w:val="SLparagraph"/>
        <w:numPr>
          <w:ilvl w:val="0"/>
          <w:numId w:val="0"/>
        </w:numPr>
        <w:spacing w:after="80"/>
        <w:jc w:val="both"/>
        <w:rPr>
          <w:lang w:val="it-IT"/>
        </w:rPr>
      </w:pPr>
    </w:p>
    <w:p w:rsidR="002728FA" w:rsidRPr="002E0299" w:rsidRDefault="0067314B" w:rsidP="002728FA">
      <w:pPr>
        <w:pStyle w:val="SLparagraph"/>
        <w:numPr>
          <w:ilvl w:val="0"/>
          <w:numId w:val="0"/>
        </w:numPr>
        <w:spacing w:after="80"/>
        <w:jc w:val="both"/>
        <w:rPr>
          <w:lang w:val="it-IT"/>
        </w:rPr>
      </w:pPr>
      <w:r>
        <w:rPr>
          <w:lang w:val="it-IT"/>
        </w:rPr>
        <w:t xml:space="preserve">Ankesa:  </w:t>
      </w:r>
      <w:r w:rsidR="004411EF">
        <w:rPr>
          <w:lang w:val="it-IT"/>
        </w:rPr>
        <w:t>nuk ka .</w:t>
      </w:r>
    </w:p>
    <w:p w:rsidR="002728FA" w:rsidRPr="002E0299" w:rsidRDefault="002728FA" w:rsidP="002728FA">
      <w:pPr>
        <w:pStyle w:val="SLparagraph"/>
        <w:numPr>
          <w:ilvl w:val="0"/>
          <w:numId w:val="0"/>
        </w:numPr>
        <w:spacing w:after="80"/>
        <w:jc w:val="both"/>
        <w:rPr>
          <w:lang w:val="it-IT"/>
        </w:rPr>
      </w:pPr>
      <w:r w:rsidRPr="002E0299">
        <w:rPr>
          <w:lang w:val="it-IT"/>
        </w:rPr>
        <w:t xml:space="preserve">(nëse ka) ka marrë përgjigje në </w:t>
      </w:r>
      <w:r w:rsidR="005A3BA3">
        <w:rPr>
          <w:lang w:val="it-IT"/>
        </w:rPr>
        <w:t>datë.</w:t>
      </w:r>
    </w:p>
    <w:p w:rsidR="00691180" w:rsidRDefault="00A01FBE" w:rsidP="00A01FBE">
      <w:pPr>
        <w:pStyle w:val="SLparagraph"/>
        <w:numPr>
          <w:ilvl w:val="0"/>
          <w:numId w:val="0"/>
        </w:numPr>
        <w:jc w:val="both"/>
        <w:rPr>
          <w:b/>
          <w:lang w:val="sq-AL"/>
        </w:rPr>
      </w:pPr>
      <w:r w:rsidRPr="00BD43FC">
        <w:rPr>
          <w:b/>
          <w:lang w:val="sq-AL"/>
        </w:rPr>
        <w:t xml:space="preserve">                                                               </w:t>
      </w:r>
    </w:p>
    <w:p w:rsidR="00691180" w:rsidRDefault="00691180" w:rsidP="00A01FBE">
      <w:pPr>
        <w:pStyle w:val="SLparagraph"/>
        <w:numPr>
          <w:ilvl w:val="0"/>
          <w:numId w:val="0"/>
        </w:numPr>
        <w:jc w:val="both"/>
        <w:rPr>
          <w:b/>
          <w:lang w:val="sq-AL"/>
        </w:rPr>
      </w:pPr>
    </w:p>
    <w:p w:rsidR="00A01FBE" w:rsidRPr="00BD43FC" w:rsidRDefault="00A01FBE" w:rsidP="00A01FBE">
      <w:pPr>
        <w:pStyle w:val="SLparagraph"/>
        <w:numPr>
          <w:ilvl w:val="0"/>
          <w:numId w:val="0"/>
        </w:numPr>
        <w:jc w:val="both"/>
        <w:rPr>
          <w:bCs/>
        </w:rPr>
      </w:pPr>
      <w:r w:rsidRPr="00BD43FC">
        <w:rPr>
          <w:b/>
          <w:lang w:val="sq-AL"/>
        </w:rPr>
        <w:t xml:space="preserve">   </w:t>
      </w:r>
    </w:p>
    <w:p w:rsidR="00A01FBE" w:rsidRPr="00BD43FC" w:rsidRDefault="00A01FBE" w:rsidP="00A01FBE">
      <w:pPr>
        <w:tabs>
          <w:tab w:val="left" w:pos="3840"/>
        </w:tabs>
        <w:jc w:val="center"/>
        <w:rPr>
          <w:b/>
        </w:rPr>
      </w:pPr>
      <w:r w:rsidRPr="00BD43FC">
        <w:rPr>
          <w:b/>
        </w:rPr>
        <w:t>TITULLARI I AUTORITETIT KONTRAKTOR</w:t>
      </w:r>
    </w:p>
    <w:p w:rsidR="00A01FBE" w:rsidRPr="00BD43FC" w:rsidRDefault="00A01FBE" w:rsidP="00A01FBE">
      <w:pPr>
        <w:tabs>
          <w:tab w:val="left" w:pos="3840"/>
        </w:tabs>
        <w:jc w:val="center"/>
        <w:rPr>
          <w:b/>
        </w:rPr>
      </w:pPr>
    </w:p>
    <w:p w:rsidR="00A01FBE" w:rsidRDefault="00A01FBE" w:rsidP="00A01FBE">
      <w:pPr>
        <w:tabs>
          <w:tab w:val="left" w:pos="3840"/>
        </w:tabs>
        <w:jc w:val="center"/>
        <w:rPr>
          <w:b/>
          <w:lang w:val="sq-AL"/>
        </w:rPr>
      </w:pPr>
      <w:r w:rsidRPr="00BD43FC">
        <w:rPr>
          <w:b/>
          <w:lang w:val="sq-AL"/>
        </w:rPr>
        <w:t>Genci Gjonçaj</w:t>
      </w:r>
    </w:p>
    <w:p w:rsidR="00691180" w:rsidRDefault="00691180" w:rsidP="00A01FBE">
      <w:pPr>
        <w:tabs>
          <w:tab w:val="left" w:pos="3840"/>
        </w:tabs>
        <w:jc w:val="center"/>
        <w:rPr>
          <w:b/>
          <w:lang w:val="sq-AL"/>
        </w:rPr>
      </w:pPr>
    </w:p>
    <w:p w:rsidR="00691180" w:rsidRDefault="00691180" w:rsidP="005872E5">
      <w:pPr>
        <w:tabs>
          <w:tab w:val="left" w:pos="3840"/>
        </w:tabs>
        <w:rPr>
          <w:b/>
          <w:lang w:val="sq-AL"/>
        </w:rPr>
      </w:pPr>
    </w:p>
    <w:p w:rsidR="00C90910" w:rsidRPr="00464503" w:rsidRDefault="00C90910" w:rsidP="00C90910">
      <w:pPr>
        <w:rPr>
          <w:b/>
          <w:u w:val="single"/>
          <w:lang w:val="sq-AL"/>
        </w:rPr>
      </w:pPr>
      <w:r w:rsidRPr="00464503">
        <w:rPr>
          <w:b/>
          <w:lang w:val="sq-AL"/>
        </w:rPr>
        <w:t xml:space="preserve">                                                         </w:t>
      </w:r>
      <w:r w:rsidRPr="00464503">
        <w:rPr>
          <w:b/>
        </w:rPr>
        <w:t xml:space="preserve">                                                    </w:t>
      </w:r>
    </w:p>
    <w:p w:rsidR="00C90910" w:rsidRPr="00464503" w:rsidRDefault="00C90910" w:rsidP="00C90910">
      <w:pPr>
        <w:rPr>
          <w:u w:val="single"/>
          <w:lang w:val="sq-AL"/>
        </w:rPr>
      </w:pPr>
      <w:r w:rsidRPr="00464503">
        <w:rPr>
          <w:u w:val="single"/>
          <w:lang w:val="sq-AL"/>
        </w:rPr>
        <w:t>Verifikime:</w:t>
      </w:r>
    </w:p>
    <w:p w:rsidR="00C90910" w:rsidRPr="00464503" w:rsidRDefault="00C90910" w:rsidP="00C90910">
      <w:pPr>
        <w:rPr>
          <w:b/>
          <w:u w:val="single"/>
          <w:lang w:val="sq-AL"/>
        </w:rPr>
      </w:pPr>
    </w:p>
    <w:p w:rsidR="00C90910" w:rsidRPr="00464503" w:rsidRDefault="00C90910" w:rsidP="00C90910">
      <w:pPr>
        <w:rPr>
          <w:lang w:val="sq-AL"/>
        </w:rPr>
      </w:pPr>
      <w:r w:rsidRPr="00464503">
        <w:rPr>
          <w:lang w:val="sq-AL"/>
        </w:rPr>
        <w:t>Vër</w:t>
      </w:r>
      <w:r>
        <w:rPr>
          <w:lang w:val="sq-AL"/>
        </w:rPr>
        <w:t>tetoj se fondet për këtë  blerje, janë të disponueshme</w:t>
      </w:r>
      <w:r w:rsidRPr="00464503">
        <w:rPr>
          <w:lang w:val="sq-AL"/>
        </w:rPr>
        <w:t>, vërtetoj përputhshmërinë/ligjshmërinë dhe se niveli i planifikuar i shpenzimeve për aktivitetin /nënprogramin/ programin buxhetor nuk është kaluar.</w:t>
      </w:r>
    </w:p>
    <w:p w:rsidR="00C90910" w:rsidRPr="00464503" w:rsidRDefault="00C90910" w:rsidP="00C90910">
      <w:pPr>
        <w:rPr>
          <w:i/>
          <w:lang w:val="sq-AL"/>
        </w:rPr>
      </w:pPr>
      <w:r w:rsidRPr="00464503">
        <w:rPr>
          <w:i/>
          <w:lang w:val="sq-AL"/>
        </w:rPr>
        <w:t>( Baza ligjore : VKM 285 datë 19.05.2021 neni 85 pika 2), të ndryshuar.</w:t>
      </w:r>
    </w:p>
    <w:p w:rsidR="00C90910" w:rsidRPr="00464503" w:rsidRDefault="00C90910" w:rsidP="00C90910">
      <w:pPr>
        <w:rPr>
          <w:lang w:val="sq-AL"/>
        </w:rPr>
      </w:pPr>
    </w:p>
    <w:p w:rsidR="00C90910" w:rsidRPr="00464503" w:rsidRDefault="00C90910" w:rsidP="00C90910">
      <w:pPr>
        <w:rPr>
          <w:lang w:val="sq-AL"/>
        </w:rPr>
      </w:pPr>
      <w:r w:rsidRPr="00464503">
        <w:rPr>
          <w:lang w:val="sq-AL"/>
        </w:rPr>
        <w:t>Nëpunësi  zbatues</w:t>
      </w:r>
    </w:p>
    <w:p w:rsidR="00C90910" w:rsidRPr="00464503" w:rsidRDefault="00C90910" w:rsidP="00C90910">
      <w:pPr>
        <w:rPr>
          <w:lang w:val="sq-AL"/>
        </w:rPr>
      </w:pPr>
      <w:r w:rsidRPr="00464503">
        <w:rPr>
          <w:lang w:val="sq-AL"/>
        </w:rPr>
        <w:t xml:space="preserve">Ermira Kopliku </w:t>
      </w:r>
    </w:p>
    <w:p w:rsidR="00691180" w:rsidRDefault="00691180" w:rsidP="00F91662">
      <w:pPr>
        <w:tabs>
          <w:tab w:val="left" w:pos="3840"/>
        </w:tabs>
        <w:rPr>
          <w:b/>
          <w:lang w:val="sq-AL"/>
        </w:rPr>
      </w:pPr>
    </w:p>
    <w:p w:rsidR="009D6C43" w:rsidRDefault="009D6C43" w:rsidP="00A01FBE">
      <w:pPr>
        <w:tabs>
          <w:tab w:val="left" w:pos="3840"/>
        </w:tabs>
        <w:jc w:val="center"/>
        <w:rPr>
          <w:b/>
          <w:lang w:val="sq-AL"/>
        </w:rPr>
      </w:pPr>
    </w:p>
    <w:p w:rsidR="00F91662" w:rsidRDefault="00F91662" w:rsidP="00F91662"/>
    <w:p w:rsidR="00F91662" w:rsidRDefault="00F91662" w:rsidP="00F91662">
      <w:pPr>
        <w:rPr>
          <w:b/>
        </w:rPr>
      </w:pPr>
      <w:proofErr w:type="spellStart"/>
      <w:r>
        <w:rPr>
          <w:b/>
        </w:rPr>
        <w:t>Në</w:t>
      </w:r>
      <w:proofErr w:type="spellEnd"/>
      <w:r>
        <w:rPr>
          <w:b/>
        </w:rPr>
        <w:t xml:space="preserve"> </w:t>
      </w:r>
      <w:proofErr w:type="spellStart"/>
      <w:r>
        <w:rPr>
          <w:b/>
        </w:rPr>
        <w:t>mungesë</w:t>
      </w:r>
      <w:proofErr w:type="spellEnd"/>
      <w:r>
        <w:rPr>
          <w:b/>
        </w:rPr>
        <w:t xml:space="preserve">   </w:t>
      </w:r>
      <w:proofErr w:type="spellStart"/>
      <w:proofErr w:type="gramStart"/>
      <w:r>
        <w:rPr>
          <w:b/>
        </w:rPr>
        <w:t>dhe</w:t>
      </w:r>
      <w:proofErr w:type="spellEnd"/>
      <w:r>
        <w:rPr>
          <w:b/>
        </w:rPr>
        <w:t xml:space="preserve">  me</w:t>
      </w:r>
      <w:proofErr w:type="gramEnd"/>
      <w:r>
        <w:rPr>
          <w:b/>
        </w:rPr>
        <w:t xml:space="preserve">  </w:t>
      </w:r>
      <w:proofErr w:type="spellStart"/>
      <w:r>
        <w:rPr>
          <w:b/>
        </w:rPr>
        <w:t>autorizim</w:t>
      </w:r>
      <w:proofErr w:type="spellEnd"/>
    </w:p>
    <w:p w:rsidR="00F91662" w:rsidRDefault="00F91662" w:rsidP="00F91662">
      <w:pPr>
        <w:rPr>
          <w:b/>
        </w:rPr>
      </w:pPr>
      <w:proofErr w:type="spellStart"/>
      <w:proofErr w:type="gramStart"/>
      <w:r>
        <w:rPr>
          <w:b/>
        </w:rPr>
        <w:t>Drejt</w:t>
      </w:r>
      <w:bookmarkStart w:id="0" w:name="_GoBack"/>
      <w:bookmarkEnd w:id="0"/>
      <w:r>
        <w:rPr>
          <w:b/>
        </w:rPr>
        <w:t>ore</w:t>
      </w:r>
      <w:proofErr w:type="spellEnd"/>
      <w:r>
        <w:rPr>
          <w:b/>
        </w:rPr>
        <w:t xml:space="preserve">  e</w:t>
      </w:r>
      <w:proofErr w:type="gramEnd"/>
      <w:r>
        <w:rPr>
          <w:b/>
        </w:rPr>
        <w:t xml:space="preserve"> </w:t>
      </w:r>
      <w:proofErr w:type="spellStart"/>
      <w:r>
        <w:rPr>
          <w:b/>
        </w:rPr>
        <w:t>Përgjithshme</w:t>
      </w:r>
      <w:proofErr w:type="spellEnd"/>
      <w:r>
        <w:rPr>
          <w:b/>
        </w:rPr>
        <w:t xml:space="preserve"> e </w:t>
      </w:r>
      <w:proofErr w:type="spellStart"/>
      <w:r>
        <w:rPr>
          <w:b/>
        </w:rPr>
        <w:t>Shërbimit</w:t>
      </w:r>
      <w:proofErr w:type="spellEnd"/>
      <w:r>
        <w:rPr>
          <w:b/>
        </w:rPr>
        <w:t xml:space="preserve"> </w:t>
      </w:r>
      <w:proofErr w:type="spellStart"/>
      <w:r>
        <w:rPr>
          <w:b/>
        </w:rPr>
        <w:t>Legjislativ</w:t>
      </w:r>
      <w:proofErr w:type="spellEnd"/>
    </w:p>
    <w:p w:rsidR="00F91662" w:rsidRDefault="00F91662" w:rsidP="00F91662">
      <w:pPr>
        <w:rPr>
          <w:b/>
        </w:rPr>
      </w:pPr>
    </w:p>
    <w:p w:rsidR="00F91662" w:rsidRDefault="00F91662" w:rsidP="00F91662">
      <w:pPr>
        <w:rPr>
          <w:b/>
        </w:rPr>
      </w:pPr>
      <w:r>
        <w:rPr>
          <w:b/>
        </w:rPr>
        <w:t xml:space="preserve">Merita </w:t>
      </w:r>
      <w:proofErr w:type="spellStart"/>
      <w:r>
        <w:rPr>
          <w:b/>
        </w:rPr>
        <w:t>Qato</w:t>
      </w:r>
      <w:proofErr w:type="spellEnd"/>
    </w:p>
    <w:p w:rsidR="009D6C43" w:rsidRDefault="009D6C43" w:rsidP="00F91662">
      <w:pPr>
        <w:tabs>
          <w:tab w:val="left" w:pos="3840"/>
        </w:tabs>
        <w:rPr>
          <w:b/>
          <w:lang w:val="sq-AL"/>
        </w:rPr>
      </w:pPr>
    </w:p>
    <w:p w:rsidR="009D6C43" w:rsidRDefault="009D6C43" w:rsidP="00A01FBE">
      <w:pPr>
        <w:tabs>
          <w:tab w:val="left" w:pos="3840"/>
        </w:tabs>
        <w:jc w:val="center"/>
        <w:rPr>
          <w:b/>
          <w:lang w:val="sq-AL"/>
        </w:rPr>
      </w:pPr>
    </w:p>
    <w:p w:rsidR="009D6C43" w:rsidRDefault="009D6C43" w:rsidP="00A01FBE">
      <w:pPr>
        <w:tabs>
          <w:tab w:val="left" w:pos="3840"/>
        </w:tabs>
        <w:jc w:val="center"/>
        <w:rPr>
          <w:b/>
          <w:lang w:val="sq-AL"/>
        </w:rPr>
      </w:pPr>
    </w:p>
    <w:p w:rsidR="00691180" w:rsidRDefault="00691180" w:rsidP="00A01FBE">
      <w:pPr>
        <w:tabs>
          <w:tab w:val="left" w:pos="3840"/>
        </w:tabs>
        <w:jc w:val="center"/>
        <w:rPr>
          <w:b/>
          <w:lang w:val="sq-AL"/>
        </w:rPr>
      </w:pPr>
    </w:p>
    <w:p w:rsidR="00691180" w:rsidRDefault="00691180" w:rsidP="00A01FBE">
      <w:pPr>
        <w:tabs>
          <w:tab w:val="left" w:pos="3840"/>
        </w:tabs>
        <w:jc w:val="center"/>
        <w:rPr>
          <w:b/>
          <w:lang w:val="sq-AL"/>
        </w:rPr>
      </w:pPr>
    </w:p>
    <w:p w:rsidR="00010611" w:rsidRPr="00210261" w:rsidRDefault="00010611" w:rsidP="00010611">
      <w:pPr>
        <w:spacing w:after="80" w:line="276" w:lineRule="auto"/>
        <w:jc w:val="both"/>
        <w:rPr>
          <w:rFonts w:eastAsia="Calibri"/>
          <w:lang w:val="sq-AL"/>
        </w:rPr>
      </w:pPr>
    </w:p>
    <w:sectPr w:rsidR="00010611" w:rsidRPr="00210261" w:rsidSect="0069118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19F" w:rsidRDefault="00DB419F" w:rsidP="00B41152">
      <w:r>
        <w:separator/>
      </w:r>
    </w:p>
  </w:endnote>
  <w:endnote w:type="continuationSeparator" w:id="0">
    <w:p w:rsidR="00DB419F" w:rsidRDefault="00DB419F" w:rsidP="00B4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152" w:rsidRPr="005B6E29" w:rsidRDefault="00B41152" w:rsidP="00B41152">
    <w:pPr>
      <w:pStyle w:val="Footer"/>
      <w:pBdr>
        <w:top w:val="single" w:sz="4" w:space="1" w:color="auto"/>
      </w:pBdr>
      <w:rPr>
        <w:rStyle w:val="Hyperlink"/>
        <w:sz w:val="14"/>
        <w:szCs w:val="14"/>
        <w:lang w:val="it-IT"/>
      </w:rPr>
    </w:pPr>
    <w:r w:rsidRPr="005B6E29">
      <w:rPr>
        <w:sz w:val="14"/>
        <w:szCs w:val="14"/>
        <w:lang w:val="it-IT"/>
      </w:rPr>
      <w:t xml:space="preserve">Adresa: Bulevardi “Dëshmorët e Kombit”, </w:t>
    </w:r>
    <w:r>
      <w:rPr>
        <w:sz w:val="14"/>
        <w:szCs w:val="14"/>
        <w:lang w:val="it-IT"/>
      </w:rPr>
      <w:t>n</w:t>
    </w:r>
    <w:r w:rsidRPr="005B6E29">
      <w:rPr>
        <w:sz w:val="14"/>
        <w:szCs w:val="14"/>
        <w:lang w:val="it-IT"/>
      </w:rPr>
      <w:t xml:space="preserve">r.4, </w:t>
    </w:r>
    <w:proofErr w:type="spellStart"/>
    <w:r w:rsidRPr="005B6E29">
      <w:rPr>
        <w:sz w:val="14"/>
        <w:szCs w:val="14"/>
      </w:rPr>
      <w:t>Tiranë</w:t>
    </w:r>
    <w:proofErr w:type="spellEnd"/>
    <w:r w:rsidRPr="005B6E29">
      <w:rPr>
        <w:sz w:val="14"/>
        <w:szCs w:val="14"/>
      </w:rPr>
      <w:t>,</w:t>
    </w:r>
    <w:r w:rsidR="00C66B07">
      <w:rPr>
        <w:sz w:val="14"/>
        <w:szCs w:val="14"/>
      </w:rPr>
      <w:t xml:space="preserve">                                                                                                                                                 </w:t>
    </w:r>
    <w:proofErr w:type="spellStart"/>
    <w:r w:rsidR="00C66B07">
      <w:rPr>
        <w:sz w:val="14"/>
        <w:szCs w:val="14"/>
      </w:rPr>
      <w:t>tel</w:t>
    </w:r>
    <w:proofErr w:type="spellEnd"/>
    <w:r w:rsidR="00C66B07">
      <w:rPr>
        <w:sz w:val="14"/>
        <w:szCs w:val="14"/>
      </w:rPr>
      <w:t>:</w:t>
    </w:r>
    <w:r w:rsidR="005C5A53">
      <w:rPr>
        <w:sz w:val="14"/>
        <w:szCs w:val="14"/>
      </w:rPr>
      <w:t>+35542232318</w:t>
    </w:r>
    <w:r w:rsidR="00C66B07" w:rsidRPr="00C66B07">
      <w:rPr>
        <w:sz w:val="14"/>
        <w:szCs w:val="14"/>
      </w:rPr>
      <w:t xml:space="preserve"> </w:t>
    </w:r>
    <w:r w:rsidR="00BD43FC">
      <w:rPr>
        <w:sz w:val="14"/>
        <w:szCs w:val="14"/>
      </w:rPr>
      <w:t xml:space="preserve">                  </w:t>
    </w:r>
    <w:hyperlink r:id="rId1" w:history="1">
      <w:r w:rsidRPr="005B6E29">
        <w:rPr>
          <w:rStyle w:val="Hyperlink"/>
          <w:sz w:val="14"/>
          <w:szCs w:val="14"/>
        </w:rPr>
        <w:t>www.parlament.al</w:t>
      </w:r>
    </w:hyperlink>
    <w:r>
      <w:rPr>
        <w:rStyle w:val="Hyperlink"/>
        <w:sz w:val="14"/>
        <w:szCs w:val="14"/>
      </w:rPr>
      <w:t>;</w:t>
    </w:r>
    <w:r>
      <w:rPr>
        <w:sz w:val="14"/>
        <w:szCs w:val="14"/>
      </w:rPr>
      <w:t xml:space="preserve"> </w:t>
    </w:r>
    <w:r w:rsidR="00C66B07">
      <w:rPr>
        <w:sz w:val="14"/>
        <w:szCs w:val="14"/>
      </w:rPr>
      <w:t xml:space="preserve">                                                                                                                                                  </w:t>
    </w:r>
    <w:r w:rsidR="00BD43FC">
      <w:rPr>
        <w:sz w:val="14"/>
        <w:szCs w:val="14"/>
      </w:rPr>
      <w:t xml:space="preserve">                 </w:t>
    </w:r>
  </w:p>
  <w:p w:rsidR="00B41152" w:rsidRDefault="00B411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19F" w:rsidRDefault="00DB419F" w:rsidP="00B41152">
      <w:r>
        <w:separator/>
      </w:r>
    </w:p>
  </w:footnote>
  <w:footnote w:type="continuationSeparator" w:id="0">
    <w:p w:rsidR="00DB419F" w:rsidRDefault="00DB419F" w:rsidP="00B411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60E4"/>
    <w:multiLevelType w:val="hybridMultilevel"/>
    <w:tmpl w:val="41E8D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035E7"/>
    <w:multiLevelType w:val="hybridMultilevel"/>
    <w:tmpl w:val="AC828FD4"/>
    <w:lvl w:ilvl="0" w:tplc="BDE8EAB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67C3774"/>
    <w:multiLevelType w:val="hybridMultilevel"/>
    <w:tmpl w:val="92A2D43A"/>
    <w:lvl w:ilvl="0" w:tplc="E50C7E0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0C7107"/>
    <w:multiLevelType w:val="hybridMultilevel"/>
    <w:tmpl w:val="DA80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23127"/>
    <w:multiLevelType w:val="hybridMultilevel"/>
    <w:tmpl w:val="6F86BF3E"/>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A4F54"/>
    <w:multiLevelType w:val="hybridMultilevel"/>
    <w:tmpl w:val="09B235AA"/>
    <w:lvl w:ilvl="0" w:tplc="CABE9380">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91BA1"/>
    <w:multiLevelType w:val="hybridMultilevel"/>
    <w:tmpl w:val="668C6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63572F"/>
    <w:multiLevelType w:val="hybridMultilevel"/>
    <w:tmpl w:val="0FB85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F43C65"/>
    <w:multiLevelType w:val="hybridMultilevel"/>
    <w:tmpl w:val="AFF85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F5229"/>
    <w:multiLevelType w:val="hybridMultilevel"/>
    <w:tmpl w:val="8F68365A"/>
    <w:lvl w:ilvl="0" w:tplc="872AB9F4">
      <w:start w:val="1"/>
      <w:numFmt w:val="lowerLetter"/>
      <w:lvlText w:val="%1)"/>
      <w:lvlJc w:val="left"/>
      <w:pPr>
        <w:ind w:left="720" w:hanging="360"/>
      </w:pPr>
      <w:rPr>
        <w:rFonts w:ascii="Times New Roman" w:eastAsia="Times New Roman" w:hAnsi="Times New Roman" w:cs="Times New Roman"/>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6A6E4502"/>
    <w:multiLevelType w:val="hybridMultilevel"/>
    <w:tmpl w:val="47B2EE30"/>
    <w:lvl w:ilvl="0" w:tplc="424E002C">
      <w:start w:val="1"/>
      <w:numFmt w:val="decimal"/>
      <w:lvlText w:val="%1."/>
      <w:lvlJc w:val="left"/>
      <w:pPr>
        <w:tabs>
          <w:tab w:val="num" w:pos="495"/>
        </w:tabs>
        <w:ind w:left="495" w:hanging="4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DB4C87"/>
    <w:multiLevelType w:val="hybridMultilevel"/>
    <w:tmpl w:val="B4C22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2"/>
  </w:num>
  <w:num w:numId="5">
    <w:abstractNumId w:val="9"/>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7"/>
  </w:num>
  <w:num w:numId="11">
    <w:abstractNumId w:val="0"/>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5C8"/>
    <w:rsid w:val="00010611"/>
    <w:rsid w:val="00011061"/>
    <w:rsid w:val="00011FBC"/>
    <w:rsid w:val="00034B94"/>
    <w:rsid w:val="00050373"/>
    <w:rsid w:val="00067B7D"/>
    <w:rsid w:val="000A00FC"/>
    <w:rsid w:val="000A25BE"/>
    <w:rsid w:val="000A26B5"/>
    <w:rsid w:val="000B4F70"/>
    <w:rsid w:val="000B5F84"/>
    <w:rsid w:val="00104024"/>
    <w:rsid w:val="00111627"/>
    <w:rsid w:val="00115DA0"/>
    <w:rsid w:val="00116639"/>
    <w:rsid w:val="001700DA"/>
    <w:rsid w:val="0017239B"/>
    <w:rsid w:val="001764B7"/>
    <w:rsid w:val="00182ACF"/>
    <w:rsid w:val="00194CF6"/>
    <w:rsid w:val="001A2AA3"/>
    <w:rsid w:val="001A3D3A"/>
    <w:rsid w:val="001B32ED"/>
    <w:rsid w:val="001E2ABA"/>
    <w:rsid w:val="001F2722"/>
    <w:rsid w:val="00212543"/>
    <w:rsid w:val="00220261"/>
    <w:rsid w:val="0022230B"/>
    <w:rsid w:val="00250D5F"/>
    <w:rsid w:val="00264400"/>
    <w:rsid w:val="002728FA"/>
    <w:rsid w:val="002758D6"/>
    <w:rsid w:val="0029467B"/>
    <w:rsid w:val="002A6C25"/>
    <w:rsid w:val="002B0074"/>
    <w:rsid w:val="002B0968"/>
    <w:rsid w:val="002B35D8"/>
    <w:rsid w:val="0031204E"/>
    <w:rsid w:val="00315CF2"/>
    <w:rsid w:val="00317747"/>
    <w:rsid w:val="00357033"/>
    <w:rsid w:val="0036576B"/>
    <w:rsid w:val="0037559D"/>
    <w:rsid w:val="00396306"/>
    <w:rsid w:val="003B5247"/>
    <w:rsid w:val="003B64BF"/>
    <w:rsid w:val="003D4236"/>
    <w:rsid w:val="003D4EDB"/>
    <w:rsid w:val="003D6893"/>
    <w:rsid w:val="00403EAA"/>
    <w:rsid w:val="00404F59"/>
    <w:rsid w:val="004411EF"/>
    <w:rsid w:val="00456B37"/>
    <w:rsid w:val="00462760"/>
    <w:rsid w:val="00465FCB"/>
    <w:rsid w:val="00497DFC"/>
    <w:rsid w:val="004A2A1C"/>
    <w:rsid w:val="004B0B7B"/>
    <w:rsid w:val="00512F89"/>
    <w:rsid w:val="005824C9"/>
    <w:rsid w:val="005872E5"/>
    <w:rsid w:val="005917FF"/>
    <w:rsid w:val="005A3BA3"/>
    <w:rsid w:val="005C57A0"/>
    <w:rsid w:val="005C5A53"/>
    <w:rsid w:val="005F500A"/>
    <w:rsid w:val="0067314B"/>
    <w:rsid w:val="00691180"/>
    <w:rsid w:val="006A23C9"/>
    <w:rsid w:val="006A2EF7"/>
    <w:rsid w:val="006A6644"/>
    <w:rsid w:val="006A6A6F"/>
    <w:rsid w:val="006B5FEE"/>
    <w:rsid w:val="006D67CF"/>
    <w:rsid w:val="006F74E0"/>
    <w:rsid w:val="00707E15"/>
    <w:rsid w:val="0073057F"/>
    <w:rsid w:val="00733AD3"/>
    <w:rsid w:val="00753508"/>
    <w:rsid w:val="007555D0"/>
    <w:rsid w:val="00755665"/>
    <w:rsid w:val="00770E00"/>
    <w:rsid w:val="007710DE"/>
    <w:rsid w:val="00776650"/>
    <w:rsid w:val="00781D6F"/>
    <w:rsid w:val="00782B99"/>
    <w:rsid w:val="00795ED5"/>
    <w:rsid w:val="007B20B1"/>
    <w:rsid w:val="007B3C48"/>
    <w:rsid w:val="007C39F3"/>
    <w:rsid w:val="007C655F"/>
    <w:rsid w:val="007F64DE"/>
    <w:rsid w:val="00805FEF"/>
    <w:rsid w:val="00816B25"/>
    <w:rsid w:val="008226E7"/>
    <w:rsid w:val="008235C8"/>
    <w:rsid w:val="0083797A"/>
    <w:rsid w:val="00854E7B"/>
    <w:rsid w:val="008568DC"/>
    <w:rsid w:val="00857BD4"/>
    <w:rsid w:val="00891856"/>
    <w:rsid w:val="008959F2"/>
    <w:rsid w:val="008B4F11"/>
    <w:rsid w:val="008C763A"/>
    <w:rsid w:val="008E4F06"/>
    <w:rsid w:val="008F17F0"/>
    <w:rsid w:val="0091250B"/>
    <w:rsid w:val="00923E2E"/>
    <w:rsid w:val="009466FD"/>
    <w:rsid w:val="00964CA9"/>
    <w:rsid w:val="00964DDF"/>
    <w:rsid w:val="00972C14"/>
    <w:rsid w:val="00973CD4"/>
    <w:rsid w:val="009762A8"/>
    <w:rsid w:val="00997A03"/>
    <w:rsid w:val="009B0320"/>
    <w:rsid w:val="009B3459"/>
    <w:rsid w:val="009C201C"/>
    <w:rsid w:val="009D6C43"/>
    <w:rsid w:val="00A01FBE"/>
    <w:rsid w:val="00A07C06"/>
    <w:rsid w:val="00A2124C"/>
    <w:rsid w:val="00A30DD9"/>
    <w:rsid w:val="00A40460"/>
    <w:rsid w:val="00A5154B"/>
    <w:rsid w:val="00A67543"/>
    <w:rsid w:val="00A766E7"/>
    <w:rsid w:val="00A93753"/>
    <w:rsid w:val="00AA7831"/>
    <w:rsid w:val="00AB02FE"/>
    <w:rsid w:val="00B25E22"/>
    <w:rsid w:val="00B3097C"/>
    <w:rsid w:val="00B41152"/>
    <w:rsid w:val="00B65140"/>
    <w:rsid w:val="00BA24FC"/>
    <w:rsid w:val="00BB1606"/>
    <w:rsid w:val="00BC414E"/>
    <w:rsid w:val="00BD43FC"/>
    <w:rsid w:val="00BD4AF6"/>
    <w:rsid w:val="00BD63D0"/>
    <w:rsid w:val="00BD6A4B"/>
    <w:rsid w:val="00BF3DE2"/>
    <w:rsid w:val="00BF53CA"/>
    <w:rsid w:val="00C003A9"/>
    <w:rsid w:val="00C02B08"/>
    <w:rsid w:val="00C237B5"/>
    <w:rsid w:val="00C50BA4"/>
    <w:rsid w:val="00C66B07"/>
    <w:rsid w:val="00C76190"/>
    <w:rsid w:val="00C90910"/>
    <w:rsid w:val="00CB26B9"/>
    <w:rsid w:val="00CD727F"/>
    <w:rsid w:val="00CE3322"/>
    <w:rsid w:val="00D70EE2"/>
    <w:rsid w:val="00D90603"/>
    <w:rsid w:val="00D9673F"/>
    <w:rsid w:val="00DB419F"/>
    <w:rsid w:val="00E07896"/>
    <w:rsid w:val="00E219BB"/>
    <w:rsid w:val="00E31F9C"/>
    <w:rsid w:val="00E41A43"/>
    <w:rsid w:val="00E44290"/>
    <w:rsid w:val="00E534D3"/>
    <w:rsid w:val="00E54424"/>
    <w:rsid w:val="00E650E3"/>
    <w:rsid w:val="00E76A5C"/>
    <w:rsid w:val="00E84250"/>
    <w:rsid w:val="00E905AB"/>
    <w:rsid w:val="00EA3912"/>
    <w:rsid w:val="00EC4AC8"/>
    <w:rsid w:val="00EE2DE5"/>
    <w:rsid w:val="00F06705"/>
    <w:rsid w:val="00F06F7A"/>
    <w:rsid w:val="00F152C7"/>
    <w:rsid w:val="00F15FD3"/>
    <w:rsid w:val="00F219A3"/>
    <w:rsid w:val="00F25D09"/>
    <w:rsid w:val="00F35311"/>
    <w:rsid w:val="00F75566"/>
    <w:rsid w:val="00F84FF2"/>
    <w:rsid w:val="00F91662"/>
    <w:rsid w:val="00F93DE4"/>
    <w:rsid w:val="00FA4AD5"/>
    <w:rsid w:val="00FA6130"/>
    <w:rsid w:val="00FC6603"/>
    <w:rsid w:val="00FD57C3"/>
    <w:rsid w:val="00FE0477"/>
    <w:rsid w:val="00FE1D5A"/>
    <w:rsid w:val="00FF28E4"/>
    <w:rsid w:val="00FF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D0E5"/>
  <w15:chartTrackingRefBased/>
  <w15:docId w15:val="{D85DDA69-03F5-4827-A254-07575832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5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235C8"/>
    <w:pPr>
      <w:jc w:val="center"/>
    </w:pPr>
    <w:rPr>
      <w:b/>
      <w:szCs w:val="20"/>
      <w:lang w:val="x-none" w:eastAsia="x-none"/>
    </w:rPr>
  </w:style>
  <w:style w:type="character" w:customStyle="1" w:styleId="TitleChar">
    <w:name w:val="Title Char"/>
    <w:basedOn w:val="DefaultParagraphFont"/>
    <w:link w:val="Title"/>
    <w:rsid w:val="008235C8"/>
    <w:rPr>
      <w:rFonts w:ascii="Times New Roman" w:eastAsia="Times New Roman" w:hAnsi="Times New Roman" w:cs="Times New Roman"/>
      <w:b/>
      <w:sz w:val="24"/>
      <w:szCs w:val="20"/>
      <w:lang w:val="x-none" w:eastAsia="x-none"/>
    </w:rPr>
  </w:style>
  <w:style w:type="paragraph" w:styleId="ListParagraph">
    <w:name w:val="List Paragraph"/>
    <w:basedOn w:val="Normal"/>
    <w:link w:val="ListParagraphChar"/>
    <w:uiPriority w:val="34"/>
    <w:qFormat/>
    <w:rsid w:val="008235C8"/>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B41152"/>
    <w:pPr>
      <w:tabs>
        <w:tab w:val="center" w:pos="4680"/>
        <w:tab w:val="right" w:pos="9360"/>
      </w:tabs>
    </w:pPr>
  </w:style>
  <w:style w:type="character" w:customStyle="1" w:styleId="HeaderChar">
    <w:name w:val="Header Char"/>
    <w:basedOn w:val="DefaultParagraphFont"/>
    <w:link w:val="Header"/>
    <w:uiPriority w:val="99"/>
    <w:rsid w:val="00B41152"/>
    <w:rPr>
      <w:rFonts w:ascii="Times New Roman" w:eastAsia="Times New Roman" w:hAnsi="Times New Roman" w:cs="Times New Roman"/>
      <w:sz w:val="24"/>
      <w:szCs w:val="24"/>
    </w:rPr>
  </w:style>
  <w:style w:type="paragraph" w:styleId="Footer">
    <w:name w:val="footer"/>
    <w:aliases w:val=" Char,Char"/>
    <w:basedOn w:val="Normal"/>
    <w:link w:val="FooterChar"/>
    <w:uiPriority w:val="99"/>
    <w:unhideWhenUsed/>
    <w:rsid w:val="00B41152"/>
    <w:pPr>
      <w:tabs>
        <w:tab w:val="center" w:pos="4680"/>
        <w:tab w:val="right" w:pos="9360"/>
      </w:tabs>
    </w:pPr>
  </w:style>
  <w:style w:type="character" w:customStyle="1" w:styleId="FooterChar">
    <w:name w:val="Footer Char"/>
    <w:aliases w:val=" Char Char,Char Char"/>
    <w:basedOn w:val="DefaultParagraphFont"/>
    <w:link w:val="Footer"/>
    <w:uiPriority w:val="99"/>
    <w:rsid w:val="00B41152"/>
    <w:rPr>
      <w:rFonts w:ascii="Times New Roman" w:eastAsia="Times New Roman" w:hAnsi="Times New Roman" w:cs="Times New Roman"/>
      <w:sz w:val="24"/>
      <w:szCs w:val="24"/>
    </w:rPr>
  </w:style>
  <w:style w:type="character" w:styleId="Hyperlink">
    <w:name w:val="Hyperlink"/>
    <w:basedOn w:val="DefaultParagraphFont"/>
    <w:rsid w:val="00B41152"/>
    <w:rPr>
      <w:color w:val="0000FF"/>
      <w:u w:val="single"/>
    </w:rPr>
  </w:style>
  <w:style w:type="paragraph" w:styleId="BodyText">
    <w:name w:val="Body Text"/>
    <w:basedOn w:val="Normal"/>
    <w:link w:val="BodyTextChar"/>
    <w:rsid w:val="001F2722"/>
    <w:rPr>
      <w:sz w:val="28"/>
      <w:szCs w:val="20"/>
    </w:rPr>
  </w:style>
  <w:style w:type="character" w:customStyle="1" w:styleId="BodyTextChar">
    <w:name w:val="Body Text Char"/>
    <w:basedOn w:val="DefaultParagraphFont"/>
    <w:link w:val="BodyText"/>
    <w:rsid w:val="001F2722"/>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B03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320"/>
    <w:rPr>
      <w:rFonts w:ascii="Segoe UI" w:eastAsia="Times New Roman" w:hAnsi="Segoe UI" w:cs="Segoe UI"/>
      <w:sz w:val="18"/>
      <w:szCs w:val="18"/>
    </w:rPr>
  </w:style>
  <w:style w:type="paragraph" w:styleId="NormalWeb">
    <w:name w:val="Normal (Web)"/>
    <w:aliases w:val="Normal (Web) Char,Normal (Web) Char Char Char Char,Normal (Web) Char Char Char Char Char,Normal (Web) Char Char Char Char Char Char,Char Char Char,Normal (Web)1,Normal (Web) Char Char Char Char Char Char Char Char,Char Char Char1"/>
    <w:basedOn w:val="Normal"/>
    <w:uiPriority w:val="99"/>
    <w:qFormat/>
    <w:rsid w:val="00F06F7A"/>
    <w:pPr>
      <w:spacing w:before="100" w:beforeAutospacing="1" w:after="100" w:afterAutospacing="1"/>
    </w:pPr>
  </w:style>
  <w:style w:type="paragraph" w:customStyle="1" w:styleId="SLparagraph">
    <w:name w:val="SL paragraph"/>
    <w:basedOn w:val="Normal"/>
    <w:qFormat/>
    <w:rsid w:val="00F06F7A"/>
    <w:pPr>
      <w:numPr>
        <w:ilvl w:val="1"/>
        <w:numId w:val="3"/>
      </w:numPr>
    </w:pPr>
  </w:style>
  <w:style w:type="paragraph" w:customStyle="1" w:styleId="TenderForms">
    <w:name w:val="Tender Forms"/>
    <w:basedOn w:val="Normal"/>
    <w:link w:val="TenderFormsChar"/>
    <w:qFormat/>
    <w:rsid w:val="00F06F7A"/>
    <w:pPr>
      <w:spacing w:after="200" w:line="276" w:lineRule="auto"/>
      <w:jc w:val="center"/>
    </w:pPr>
    <w:rPr>
      <w:rFonts w:ascii="Calibri" w:eastAsia="Calibri" w:hAnsi="Calibri"/>
      <w:b/>
      <w:bCs/>
      <w:sz w:val="28"/>
      <w:szCs w:val="28"/>
    </w:rPr>
  </w:style>
  <w:style w:type="character" w:customStyle="1" w:styleId="TenderFormsChar">
    <w:name w:val="Tender Forms Char"/>
    <w:link w:val="TenderForms"/>
    <w:rsid w:val="00F06F7A"/>
    <w:rPr>
      <w:rFonts w:ascii="Calibri" w:eastAsia="Calibri" w:hAnsi="Calibri" w:cs="Times New Roman"/>
      <w:b/>
      <w:bCs/>
      <w:sz w:val="28"/>
      <w:szCs w:val="28"/>
    </w:rPr>
  </w:style>
  <w:style w:type="character" w:customStyle="1" w:styleId="ListParagraphChar">
    <w:name w:val="List Paragraph Char"/>
    <w:link w:val="ListParagraph"/>
    <w:uiPriority w:val="34"/>
    <w:locked/>
    <w:rsid w:val="00F06F7A"/>
    <w:rPr>
      <w:rFonts w:ascii="Calibri" w:eastAsia="Calibri" w:hAnsi="Calibri" w:cs="Times New Roman"/>
    </w:rPr>
  </w:style>
  <w:style w:type="paragraph" w:customStyle="1" w:styleId="Default">
    <w:name w:val="Default"/>
    <w:rsid w:val="00A01F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10654">
      <w:bodyDiv w:val="1"/>
      <w:marLeft w:val="0"/>
      <w:marRight w:val="0"/>
      <w:marTop w:val="0"/>
      <w:marBottom w:val="0"/>
      <w:divBdr>
        <w:top w:val="none" w:sz="0" w:space="0" w:color="auto"/>
        <w:left w:val="none" w:sz="0" w:space="0" w:color="auto"/>
        <w:bottom w:val="none" w:sz="0" w:space="0" w:color="auto"/>
        <w:right w:val="none" w:sz="0" w:space="0" w:color="auto"/>
      </w:divBdr>
    </w:div>
    <w:div w:id="210476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parla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E6E83-D8C9-4D00-9145-82816423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Suela Bala</dc:creator>
  <cp:keywords/>
  <dc:description/>
  <cp:lastModifiedBy>Karolina Shahini</cp:lastModifiedBy>
  <cp:revision>38</cp:revision>
  <cp:lastPrinted>2024-12-24T08:37:00Z</cp:lastPrinted>
  <dcterms:created xsi:type="dcterms:W3CDTF">2024-12-18T12:15:00Z</dcterms:created>
  <dcterms:modified xsi:type="dcterms:W3CDTF">2024-12-24T08:37:00Z</dcterms:modified>
</cp:coreProperties>
</file>