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3AF44" w14:textId="77777777" w:rsidR="00E53B85" w:rsidRPr="00065156" w:rsidRDefault="00E53B85" w:rsidP="00E53B85">
      <w:pPr>
        <w:jc w:val="center"/>
        <w:rPr>
          <w:b/>
          <w:bCs/>
          <w:color w:val="000000" w:themeColor="text1"/>
        </w:rPr>
      </w:pPr>
      <w:bookmarkStart w:id="0" w:name="_GoBack"/>
      <w:bookmarkEnd w:id="0"/>
      <w:r w:rsidRPr="00065156">
        <w:rPr>
          <w:b/>
          <w:bCs/>
          <w:color w:val="000000" w:themeColor="text1"/>
        </w:rPr>
        <w:t>REPUBLIKA E SHQIPËRISË</w:t>
      </w:r>
    </w:p>
    <w:p w14:paraId="5F778676" w14:textId="77777777" w:rsidR="00E53B85" w:rsidRPr="00065156" w:rsidRDefault="00E53B85" w:rsidP="00E53B85">
      <w:pPr>
        <w:jc w:val="center"/>
        <w:rPr>
          <w:rFonts w:eastAsia="Calibri"/>
          <w:bCs/>
          <w:color w:val="000000" w:themeColor="text1"/>
          <w:lang w:eastAsia="en-GB"/>
        </w:rPr>
      </w:pPr>
      <w:r w:rsidRPr="00065156">
        <w:rPr>
          <w:rFonts w:eastAsia="Calibri"/>
          <w:b/>
          <w:bCs/>
          <w:color w:val="000000" w:themeColor="text1"/>
        </w:rPr>
        <w:t>KUVENDI</w:t>
      </w:r>
    </w:p>
    <w:p w14:paraId="0D0B53C8" w14:textId="77777777" w:rsidR="009C31D5" w:rsidRPr="00065156" w:rsidRDefault="009C31D5" w:rsidP="00F3669F">
      <w:pPr>
        <w:pStyle w:val="Heading1"/>
        <w:spacing w:before="0" w:after="0"/>
        <w:jc w:val="center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14:paraId="123BF705" w14:textId="77777777" w:rsidR="003A069A" w:rsidRPr="00065156" w:rsidRDefault="003A069A" w:rsidP="003A069A">
      <w:pPr>
        <w:rPr>
          <w:b/>
          <w:bCs/>
          <w:color w:val="000000" w:themeColor="text1"/>
        </w:rPr>
      </w:pPr>
    </w:p>
    <w:p w14:paraId="67BACDAA" w14:textId="77777777" w:rsidR="001555CE" w:rsidRPr="00065156" w:rsidRDefault="001555CE" w:rsidP="00E766F3">
      <w:pPr>
        <w:rPr>
          <w:b/>
          <w:bCs/>
          <w:color w:val="000000" w:themeColor="text1"/>
        </w:rPr>
      </w:pPr>
    </w:p>
    <w:p w14:paraId="076E5702" w14:textId="77777777" w:rsidR="00E53B85" w:rsidRPr="00065156" w:rsidRDefault="00E53B85" w:rsidP="00E766F3">
      <w:pPr>
        <w:rPr>
          <w:b/>
          <w:color w:val="000000" w:themeColor="text1"/>
        </w:rPr>
      </w:pPr>
    </w:p>
    <w:p w14:paraId="2BBFC0E9" w14:textId="7D4DEB47" w:rsidR="00A60699" w:rsidRPr="00065156" w:rsidRDefault="000E638D" w:rsidP="00F3669F">
      <w:pPr>
        <w:jc w:val="center"/>
        <w:rPr>
          <w:b/>
          <w:color w:val="000000" w:themeColor="text1"/>
        </w:rPr>
      </w:pPr>
      <w:r w:rsidRPr="00065156">
        <w:rPr>
          <w:b/>
          <w:color w:val="000000" w:themeColor="text1"/>
        </w:rPr>
        <w:t>PROJEKT</w:t>
      </w:r>
      <w:r w:rsidR="00277D9B" w:rsidRPr="00065156">
        <w:rPr>
          <w:b/>
          <w:color w:val="000000" w:themeColor="text1"/>
        </w:rPr>
        <w:t>VENDIM</w:t>
      </w:r>
    </w:p>
    <w:p w14:paraId="765880A9" w14:textId="77777777" w:rsidR="003C5A96" w:rsidRPr="00065156" w:rsidRDefault="003C5A96" w:rsidP="00F3669F">
      <w:pPr>
        <w:jc w:val="center"/>
        <w:rPr>
          <w:b/>
          <w:color w:val="000000" w:themeColor="text1"/>
        </w:rPr>
      </w:pPr>
    </w:p>
    <w:p w14:paraId="2B881B35" w14:textId="5676C46E" w:rsidR="009115B2" w:rsidRPr="00065156" w:rsidRDefault="009115B2" w:rsidP="00F76B45">
      <w:pPr>
        <w:jc w:val="both"/>
        <w:rPr>
          <w:b/>
          <w:color w:val="000000" w:themeColor="text1"/>
        </w:rPr>
      </w:pPr>
    </w:p>
    <w:p w14:paraId="255AA3F4" w14:textId="77777777" w:rsidR="000E638D" w:rsidRPr="00065156" w:rsidRDefault="000E638D" w:rsidP="00F76B45">
      <w:pPr>
        <w:jc w:val="both"/>
        <w:rPr>
          <w:color w:val="000000" w:themeColor="text1"/>
        </w:rPr>
      </w:pPr>
    </w:p>
    <w:p w14:paraId="2E2652BB" w14:textId="64D3FEC4" w:rsidR="00043556" w:rsidRPr="00065156" w:rsidRDefault="00043556" w:rsidP="00043556">
      <w:pPr>
        <w:ind w:firstLine="340"/>
        <w:jc w:val="center"/>
        <w:rPr>
          <w:b/>
          <w:color w:val="000000" w:themeColor="text1"/>
        </w:rPr>
      </w:pPr>
      <w:r w:rsidRPr="00065156">
        <w:rPr>
          <w:b/>
          <w:color w:val="000000" w:themeColor="text1"/>
        </w:rPr>
        <w:t>PËR NGRITJEN E KOMISIONIT TË POSAÇËM PËR REFORMËN ADMINISTRATIVO-TERRITORIALE NË REPUBLIKËN E SHQIPËRISË</w:t>
      </w:r>
    </w:p>
    <w:p w14:paraId="0F40A50E" w14:textId="77777777" w:rsidR="00043556" w:rsidRPr="00065156" w:rsidRDefault="00043556" w:rsidP="00043556">
      <w:pPr>
        <w:ind w:firstLine="340"/>
        <w:jc w:val="both"/>
        <w:rPr>
          <w:color w:val="000000" w:themeColor="text1"/>
        </w:rPr>
      </w:pPr>
    </w:p>
    <w:p w14:paraId="72D9BC67" w14:textId="77777777" w:rsidR="00E310EB" w:rsidRPr="00065156" w:rsidRDefault="00E310EB" w:rsidP="00E310EB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t xml:space="preserve">Në mbështetje të neneve 77, pika 1, dhe 78, pika 1, të Kushtetutës dhe të neneve 24 dhe 55, pika 1, të Rregullores së Kuvendit, me propozimin e një grupi deputetësh,  </w:t>
      </w:r>
    </w:p>
    <w:p w14:paraId="7256F838" w14:textId="77777777" w:rsidR="00043556" w:rsidRPr="00065156" w:rsidRDefault="00043556" w:rsidP="00043556">
      <w:pPr>
        <w:jc w:val="both"/>
        <w:rPr>
          <w:color w:val="000000" w:themeColor="text1"/>
        </w:rPr>
      </w:pPr>
    </w:p>
    <w:p w14:paraId="0D7D7FB2" w14:textId="77777777" w:rsidR="00043556" w:rsidRPr="00065156" w:rsidRDefault="00043556" w:rsidP="00043556">
      <w:pPr>
        <w:jc w:val="center"/>
        <w:rPr>
          <w:color w:val="000000" w:themeColor="text1"/>
        </w:rPr>
      </w:pPr>
      <w:r w:rsidRPr="00065156">
        <w:rPr>
          <w:color w:val="000000" w:themeColor="text1"/>
        </w:rPr>
        <w:t>K U V E N D I</w:t>
      </w:r>
    </w:p>
    <w:p w14:paraId="2298932D" w14:textId="77777777" w:rsidR="00043556" w:rsidRPr="00065156" w:rsidRDefault="00043556" w:rsidP="00043556">
      <w:pPr>
        <w:jc w:val="center"/>
        <w:rPr>
          <w:color w:val="000000" w:themeColor="text1"/>
        </w:rPr>
      </w:pPr>
    </w:p>
    <w:p w14:paraId="5252F213" w14:textId="1F221327" w:rsidR="00043556" w:rsidRPr="00065156" w:rsidRDefault="00043556" w:rsidP="00043556">
      <w:pPr>
        <w:jc w:val="center"/>
        <w:rPr>
          <w:color w:val="000000" w:themeColor="text1"/>
        </w:rPr>
      </w:pPr>
      <w:r w:rsidRPr="00065156">
        <w:rPr>
          <w:color w:val="000000" w:themeColor="text1"/>
        </w:rPr>
        <w:t>I REPUBLIKËS SË SHQIPËRISË</w:t>
      </w:r>
    </w:p>
    <w:p w14:paraId="531D9CBE" w14:textId="77777777" w:rsidR="00043556" w:rsidRPr="00065156" w:rsidRDefault="00043556" w:rsidP="00043556">
      <w:pPr>
        <w:jc w:val="center"/>
        <w:rPr>
          <w:color w:val="000000" w:themeColor="text1"/>
        </w:rPr>
      </w:pPr>
    </w:p>
    <w:p w14:paraId="3212F6B2" w14:textId="012C4ED9" w:rsidR="00043556" w:rsidRPr="00065156" w:rsidRDefault="00043556" w:rsidP="00043556">
      <w:pPr>
        <w:jc w:val="center"/>
        <w:rPr>
          <w:color w:val="000000" w:themeColor="text1"/>
        </w:rPr>
      </w:pPr>
      <w:r w:rsidRPr="00065156">
        <w:rPr>
          <w:color w:val="000000" w:themeColor="text1"/>
        </w:rPr>
        <w:t>V E N D O S I:</w:t>
      </w:r>
    </w:p>
    <w:p w14:paraId="1C8EE40E" w14:textId="77777777" w:rsidR="00043556" w:rsidRPr="00065156" w:rsidRDefault="00043556" w:rsidP="00043556">
      <w:pPr>
        <w:jc w:val="both"/>
        <w:rPr>
          <w:color w:val="000000" w:themeColor="text1"/>
        </w:rPr>
      </w:pPr>
    </w:p>
    <w:p w14:paraId="30CFBB50" w14:textId="6EBCC6B7" w:rsidR="00043556" w:rsidRPr="00065156" w:rsidRDefault="00043556" w:rsidP="00043556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t>I. Ngritjen e Komisionit të Posaçëm Parlamentar për Reformën Administrativo- Territoriale në Republikën e Shqipërisë.</w:t>
      </w:r>
    </w:p>
    <w:p w14:paraId="2C51B7D1" w14:textId="77777777" w:rsidR="00043556" w:rsidRPr="00065156" w:rsidRDefault="00043556" w:rsidP="00043556">
      <w:pPr>
        <w:jc w:val="both"/>
        <w:rPr>
          <w:color w:val="000000" w:themeColor="text1"/>
        </w:rPr>
      </w:pPr>
    </w:p>
    <w:p w14:paraId="1EFB3B61" w14:textId="5D7B96AB" w:rsidR="00A7442C" w:rsidRPr="00065156" w:rsidRDefault="00043556" w:rsidP="000E638D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t>II. Komisioni i Posaçëm ka për objekt të veprimtarisë së tij:</w:t>
      </w:r>
    </w:p>
    <w:p w14:paraId="29727571" w14:textId="0DFA340D" w:rsidR="00A7442C" w:rsidRPr="00065156" w:rsidRDefault="00A7442C" w:rsidP="000E638D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t xml:space="preserve">a) </w:t>
      </w:r>
      <w:r w:rsidR="005A1015" w:rsidRPr="00065156">
        <w:rPr>
          <w:color w:val="000000" w:themeColor="text1"/>
        </w:rPr>
        <w:t>shqyrtimin e</w:t>
      </w:r>
      <w:r w:rsidRPr="00065156">
        <w:rPr>
          <w:color w:val="000000" w:themeColor="text1"/>
        </w:rPr>
        <w:t xml:space="preserve"> kuadri</w:t>
      </w:r>
      <w:r w:rsidR="005A1015" w:rsidRPr="00065156">
        <w:rPr>
          <w:color w:val="000000" w:themeColor="text1"/>
        </w:rPr>
        <w:t>t</w:t>
      </w:r>
      <w:r w:rsidRPr="00065156">
        <w:rPr>
          <w:color w:val="000000" w:themeColor="text1"/>
        </w:rPr>
        <w:t xml:space="preserve"> ligjor dhe institucional të qeverisjes vendore;</w:t>
      </w:r>
    </w:p>
    <w:p w14:paraId="2710488B" w14:textId="4CBEFEB3" w:rsidR="00A7442C" w:rsidRPr="00065156" w:rsidRDefault="00A7442C" w:rsidP="000E638D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t xml:space="preserve">b) </w:t>
      </w:r>
      <w:r w:rsidR="005A1015" w:rsidRPr="00065156">
        <w:rPr>
          <w:color w:val="000000" w:themeColor="text1"/>
        </w:rPr>
        <w:t>analizimin dhe propozimin</w:t>
      </w:r>
      <w:r w:rsidRPr="00065156">
        <w:rPr>
          <w:color w:val="000000" w:themeColor="text1"/>
        </w:rPr>
        <w:t xml:space="preserve"> </w:t>
      </w:r>
      <w:r w:rsidR="005A1015" w:rsidRPr="00065156">
        <w:rPr>
          <w:color w:val="000000" w:themeColor="text1"/>
        </w:rPr>
        <w:t>e</w:t>
      </w:r>
      <w:r w:rsidRPr="00065156">
        <w:rPr>
          <w:color w:val="000000" w:themeColor="text1"/>
        </w:rPr>
        <w:t xml:space="preserve"> opsione</w:t>
      </w:r>
      <w:r w:rsidR="005A1015" w:rsidRPr="00065156">
        <w:rPr>
          <w:color w:val="000000" w:themeColor="text1"/>
        </w:rPr>
        <w:t>ve</w:t>
      </w:r>
      <w:r w:rsidRPr="00065156">
        <w:rPr>
          <w:color w:val="000000" w:themeColor="text1"/>
        </w:rPr>
        <w:t xml:space="preserve"> për ridizenjimin territorial dhe forcimin e kapaciteteve administrative të njësive të qeverisjes vendore;</w:t>
      </w:r>
    </w:p>
    <w:p w14:paraId="36BBC3D4" w14:textId="45A54AC9" w:rsidR="00A7442C" w:rsidRPr="00065156" w:rsidRDefault="00E70480" w:rsidP="000E638D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t xml:space="preserve">c) </w:t>
      </w:r>
      <w:r w:rsidR="005A1015" w:rsidRPr="00065156">
        <w:rPr>
          <w:color w:val="000000" w:themeColor="text1"/>
        </w:rPr>
        <w:t>analizimin e</w:t>
      </w:r>
      <w:r w:rsidRPr="00065156">
        <w:rPr>
          <w:color w:val="000000" w:themeColor="text1"/>
        </w:rPr>
        <w:t xml:space="preserve"> sistemi</w:t>
      </w:r>
      <w:r w:rsidR="005A1015" w:rsidRPr="00065156">
        <w:rPr>
          <w:color w:val="000000" w:themeColor="text1"/>
        </w:rPr>
        <w:t>t</w:t>
      </w:r>
      <w:r w:rsidRPr="00065156">
        <w:rPr>
          <w:color w:val="000000" w:themeColor="text1"/>
        </w:rPr>
        <w:t xml:space="preserve"> aktual të financave vendore dhe </w:t>
      </w:r>
      <w:r w:rsidR="005A1015" w:rsidRPr="00065156">
        <w:rPr>
          <w:color w:val="000000" w:themeColor="text1"/>
        </w:rPr>
        <w:t>rekomandimin e</w:t>
      </w:r>
      <w:r w:rsidRPr="00065156">
        <w:rPr>
          <w:color w:val="000000" w:themeColor="text1"/>
        </w:rPr>
        <w:t xml:space="preserve"> masa</w:t>
      </w:r>
      <w:r w:rsidR="005A1015" w:rsidRPr="00065156">
        <w:rPr>
          <w:color w:val="000000" w:themeColor="text1"/>
        </w:rPr>
        <w:t>ve</w:t>
      </w:r>
      <w:r w:rsidRPr="00065156">
        <w:rPr>
          <w:color w:val="000000" w:themeColor="text1"/>
        </w:rPr>
        <w:t xml:space="preserve"> për shëndoshjen financiare dhe rritjen e qëndrueshmërisë së njësive të vetëqeverisjes vendore, duke përfshirë forcimin e decentralizimit fiskal, rritjen e të ardhurave vendore, optimizimin e shpenzimeve dhe përmirësimin e menaxhimit financiar</w:t>
      </w:r>
      <w:r w:rsidR="00A7442C" w:rsidRPr="00065156">
        <w:rPr>
          <w:color w:val="000000" w:themeColor="text1"/>
        </w:rPr>
        <w:t>;</w:t>
      </w:r>
    </w:p>
    <w:p w14:paraId="5C5472DB" w14:textId="39BA3542" w:rsidR="00A7442C" w:rsidRPr="00065156" w:rsidRDefault="00A7442C" w:rsidP="000E638D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t xml:space="preserve">ç) </w:t>
      </w:r>
      <w:r w:rsidR="005A1015" w:rsidRPr="00065156">
        <w:rPr>
          <w:color w:val="000000" w:themeColor="text1"/>
        </w:rPr>
        <w:t xml:space="preserve">shqyrtimin e </w:t>
      </w:r>
      <w:r w:rsidRPr="00065156">
        <w:rPr>
          <w:color w:val="000000" w:themeColor="text1"/>
        </w:rPr>
        <w:t>cilësi</w:t>
      </w:r>
      <w:r w:rsidR="005A1015" w:rsidRPr="00065156">
        <w:rPr>
          <w:color w:val="000000" w:themeColor="text1"/>
        </w:rPr>
        <w:t>s</w:t>
      </w:r>
      <w:r w:rsidRPr="00065156">
        <w:rPr>
          <w:color w:val="000000" w:themeColor="text1"/>
        </w:rPr>
        <w:t>ë dhe aksesi</w:t>
      </w:r>
      <w:r w:rsidR="005A1015" w:rsidRPr="00065156">
        <w:rPr>
          <w:color w:val="000000" w:themeColor="text1"/>
        </w:rPr>
        <w:t>t</w:t>
      </w:r>
      <w:r w:rsidRPr="00065156">
        <w:rPr>
          <w:color w:val="000000" w:themeColor="text1"/>
        </w:rPr>
        <w:t xml:space="preserve"> </w:t>
      </w:r>
      <w:r w:rsidR="005A1015" w:rsidRPr="00065156">
        <w:rPr>
          <w:color w:val="000000" w:themeColor="text1"/>
        </w:rPr>
        <w:t>të</w:t>
      </w:r>
      <w:r w:rsidRPr="00065156">
        <w:rPr>
          <w:color w:val="000000" w:themeColor="text1"/>
        </w:rPr>
        <w:t xml:space="preserve"> shërbimeve publike vendore;</w:t>
      </w:r>
    </w:p>
    <w:p w14:paraId="2EC72968" w14:textId="412B427A" w:rsidR="00A7442C" w:rsidRPr="00065156" w:rsidRDefault="00A7442C" w:rsidP="000E638D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t xml:space="preserve">d) </w:t>
      </w:r>
      <w:r w:rsidR="005A1015" w:rsidRPr="00065156">
        <w:rPr>
          <w:color w:val="000000" w:themeColor="text1"/>
        </w:rPr>
        <w:t>sigurimin e përputhshmëris</w:t>
      </w:r>
      <w:r w:rsidRPr="00065156">
        <w:rPr>
          <w:color w:val="000000" w:themeColor="text1"/>
        </w:rPr>
        <w:t xml:space="preserve">ë </w:t>
      </w:r>
      <w:r w:rsidR="005A1015" w:rsidRPr="00065156">
        <w:rPr>
          <w:color w:val="000000" w:themeColor="text1"/>
        </w:rPr>
        <w:t>së</w:t>
      </w:r>
      <w:r w:rsidRPr="00065156">
        <w:rPr>
          <w:color w:val="000000" w:themeColor="text1"/>
        </w:rPr>
        <w:t xml:space="preserve"> propozimeve me </w:t>
      </w:r>
      <w:r w:rsidRPr="00065156">
        <w:rPr>
          <w:i/>
          <w:color w:val="000000" w:themeColor="text1"/>
        </w:rPr>
        <w:t>acquis</w:t>
      </w:r>
      <w:r w:rsidRPr="00065156">
        <w:rPr>
          <w:color w:val="000000" w:themeColor="text1"/>
        </w:rPr>
        <w:t xml:space="preserve"> të Bashkimit Europian dhe politikat e kohezionit rajonal;</w:t>
      </w:r>
    </w:p>
    <w:p w14:paraId="298C3933" w14:textId="3F7A9D05" w:rsidR="00A7442C" w:rsidRPr="00065156" w:rsidRDefault="00A7442C" w:rsidP="000E638D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t xml:space="preserve">dh) </w:t>
      </w:r>
      <w:r w:rsidR="005A1015" w:rsidRPr="00065156">
        <w:rPr>
          <w:color w:val="000000" w:themeColor="text1"/>
        </w:rPr>
        <w:t>zhvillimin e një</w:t>
      </w:r>
      <w:r w:rsidRPr="00065156">
        <w:rPr>
          <w:color w:val="000000" w:themeColor="text1"/>
        </w:rPr>
        <w:t xml:space="preserve"> proces</w:t>
      </w:r>
      <w:r w:rsidR="005A1015" w:rsidRPr="00065156">
        <w:rPr>
          <w:color w:val="000000" w:themeColor="text1"/>
        </w:rPr>
        <w:t>i</w:t>
      </w:r>
      <w:r w:rsidRPr="00065156">
        <w:rPr>
          <w:color w:val="000000" w:themeColor="text1"/>
        </w:rPr>
        <w:t xml:space="preserve"> konsultimi tërësor, gjithëpërfshirë dhe transparent me njësitë e qeverisjes vendore, shoqatat e tyre, shoqërinë civile dhe partnerët ndërkombëtarë;</w:t>
      </w:r>
    </w:p>
    <w:p w14:paraId="037B18C5" w14:textId="236DFDF4" w:rsidR="00A7442C" w:rsidRPr="00065156" w:rsidRDefault="00A7442C" w:rsidP="000E638D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t xml:space="preserve">e) </w:t>
      </w:r>
      <w:r w:rsidR="005A1015" w:rsidRPr="00065156">
        <w:rPr>
          <w:color w:val="000000" w:themeColor="text1"/>
        </w:rPr>
        <w:t>paraqitjen</w:t>
      </w:r>
      <w:r w:rsidRPr="00065156">
        <w:rPr>
          <w:color w:val="000000" w:themeColor="text1"/>
        </w:rPr>
        <w:t xml:space="preserve"> pë</w:t>
      </w:r>
      <w:r w:rsidR="005A1015" w:rsidRPr="00065156">
        <w:rPr>
          <w:color w:val="000000" w:themeColor="text1"/>
        </w:rPr>
        <w:t>r</w:t>
      </w:r>
      <w:r w:rsidRPr="00065156">
        <w:rPr>
          <w:color w:val="000000" w:themeColor="text1"/>
        </w:rPr>
        <w:t xml:space="preserve">para Kuvendit </w:t>
      </w:r>
      <w:r w:rsidR="005A1015" w:rsidRPr="00065156">
        <w:rPr>
          <w:color w:val="000000" w:themeColor="text1"/>
        </w:rPr>
        <w:t xml:space="preserve">të </w:t>
      </w:r>
      <w:r w:rsidRPr="00065156">
        <w:rPr>
          <w:color w:val="000000" w:themeColor="text1"/>
        </w:rPr>
        <w:t>dokument</w:t>
      </w:r>
      <w:r w:rsidR="005A1015" w:rsidRPr="00065156">
        <w:rPr>
          <w:color w:val="000000" w:themeColor="text1"/>
        </w:rPr>
        <w:t>it</w:t>
      </w:r>
      <w:r w:rsidRPr="00065156">
        <w:rPr>
          <w:color w:val="000000" w:themeColor="text1"/>
        </w:rPr>
        <w:t xml:space="preserve"> analitik me rekomandime pë</w:t>
      </w:r>
      <w:r w:rsidR="00FF5343" w:rsidRPr="00065156">
        <w:rPr>
          <w:color w:val="000000" w:themeColor="text1"/>
        </w:rPr>
        <w:t>r hapat e mëtejshëm dhe projekt</w:t>
      </w:r>
      <w:r w:rsidRPr="00065156">
        <w:rPr>
          <w:color w:val="000000" w:themeColor="text1"/>
        </w:rPr>
        <w:t>propozime ligjore.</w:t>
      </w:r>
    </w:p>
    <w:p w14:paraId="7260EEC3" w14:textId="77777777" w:rsidR="00043556" w:rsidRPr="00065156" w:rsidRDefault="00043556" w:rsidP="00043556">
      <w:pPr>
        <w:jc w:val="both"/>
        <w:rPr>
          <w:color w:val="000000" w:themeColor="text1"/>
        </w:rPr>
      </w:pPr>
    </w:p>
    <w:p w14:paraId="51D1A915" w14:textId="1238A62F" w:rsidR="008D74B3" w:rsidRPr="00065156" w:rsidRDefault="00043556" w:rsidP="008D74B3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t>III.</w:t>
      </w:r>
      <w:r w:rsidRPr="00065156">
        <w:rPr>
          <w:color w:val="000000" w:themeColor="text1"/>
        </w:rPr>
        <w:tab/>
      </w:r>
      <w:r w:rsidR="008D74B3" w:rsidRPr="00065156">
        <w:rPr>
          <w:color w:val="000000" w:themeColor="text1"/>
        </w:rPr>
        <w:t>Komisioni i Posaçëm përbëhet nga 1</w:t>
      </w:r>
      <w:r w:rsidR="00D3003C" w:rsidRPr="00065156">
        <w:rPr>
          <w:color w:val="000000" w:themeColor="text1"/>
        </w:rPr>
        <w:t>6</w:t>
      </w:r>
      <w:r w:rsidR="008D74B3" w:rsidRPr="00065156">
        <w:rPr>
          <w:color w:val="000000" w:themeColor="text1"/>
        </w:rPr>
        <w:t xml:space="preserve"> anëtarë, nga të cilët </w:t>
      </w:r>
      <w:r w:rsidR="004C29FA" w:rsidRPr="00065156">
        <w:rPr>
          <w:color w:val="000000" w:themeColor="text1"/>
        </w:rPr>
        <w:t>8</w:t>
      </w:r>
      <w:r w:rsidR="008D74B3" w:rsidRPr="00065156">
        <w:rPr>
          <w:color w:val="000000" w:themeColor="text1"/>
        </w:rPr>
        <w:t xml:space="preserve"> janë </w:t>
      </w:r>
      <w:r w:rsidR="001C73FF" w:rsidRPr="00065156">
        <w:rPr>
          <w:color w:val="000000" w:themeColor="text1"/>
        </w:rPr>
        <w:t>përfaqësues të Grupit Parlamentar të Partisë Socialiste</w:t>
      </w:r>
      <w:r w:rsidR="00065156" w:rsidRPr="00065156">
        <w:rPr>
          <w:color w:val="000000" w:themeColor="text1"/>
        </w:rPr>
        <w:t>,</w:t>
      </w:r>
      <w:r w:rsidR="00D3003C" w:rsidRPr="00065156">
        <w:rPr>
          <w:color w:val="000000" w:themeColor="text1"/>
        </w:rPr>
        <w:t xml:space="preserve"> </w:t>
      </w:r>
      <w:r w:rsidR="00442E0B" w:rsidRPr="00065156">
        <w:rPr>
          <w:color w:val="000000" w:themeColor="text1"/>
        </w:rPr>
        <w:t>6</w:t>
      </w:r>
      <w:r w:rsidR="008D74B3" w:rsidRPr="00065156">
        <w:rPr>
          <w:color w:val="000000" w:themeColor="text1"/>
        </w:rPr>
        <w:t xml:space="preserve"> përfaqësues të Grupit Parlamentar t</w:t>
      </w:r>
      <w:r w:rsidR="003B7364" w:rsidRPr="00065156">
        <w:rPr>
          <w:color w:val="000000" w:themeColor="text1"/>
        </w:rPr>
        <w:t>ë</w:t>
      </w:r>
      <w:r w:rsidR="008D74B3" w:rsidRPr="00065156">
        <w:rPr>
          <w:color w:val="000000" w:themeColor="text1"/>
        </w:rPr>
        <w:t xml:space="preserve"> Partis</w:t>
      </w:r>
      <w:r w:rsidR="003B7364" w:rsidRPr="00065156">
        <w:rPr>
          <w:color w:val="000000" w:themeColor="text1"/>
        </w:rPr>
        <w:t>ë</w:t>
      </w:r>
      <w:r w:rsidR="008D74B3" w:rsidRPr="00065156">
        <w:rPr>
          <w:color w:val="000000" w:themeColor="text1"/>
        </w:rPr>
        <w:t xml:space="preserve"> Demokratike</w:t>
      </w:r>
      <w:r w:rsidR="00442E0B" w:rsidRPr="00065156">
        <w:rPr>
          <w:color w:val="000000" w:themeColor="text1"/>
        </w:rPr>
        <w:t xml:space="preserve">, </w:t>
      </w:r>
      <w:r w:rsidR="008D74B3" w:rsidRPr="00065156">
        <w:rPr>
          <w:color w:val="000000" w:themeColor="text1"/>
        </w:rPr>
        <w:t xml:space="preserve">1 përfaqësues i Grupit Parlamentar Aleanca për Ndryshim dhe 1 përfaqësues i Grupit Parlamentar </w:t>
      </w:r>
      <w:r w:rsidR="00FF5343" w:rsidRPr="00065156">
        <w:rPr>
          <w:color w:val="000000" w:themeColor="text1"/>
        </w:rPr>
        <w:t>të</w:t>
      </w:r>
      <w:r w:rsidR="008D74B3" w:rsidRPr="00065156">
        <w:rPr>
          <w:color w:val="000000" w:themeColor="text1"/>
        </w:rPr>
        <w:t xml:space="preserve"> Partisë së Lirisë. Emrat e anëtarëve të </w:t>
      </w:r>
      <w:r w:rsidR="00FF5343" w:rsidRPr="00065156">
        <w:rPr>
          <w:color w:val="000000" w:themeColor="text1"/>
        </w:rPr>
        <w:t xml:space="preserve">Komisionit </w:t>
      </w:r>
      <w:r w:rsidR="008D74B3" w:rsidRPr="00065156">
        <w:rPr>
          <w:color w:val="000000" w:themeColor="text1"/>
        </w:rPr>
        <w:t>do të përcaktohen me vendim të Kuvendit.</w:t>
      </w:r>
    </w:p>
    <w:p w14:paraId="2E8C40A8" w14:textId="77777777" w:rsidR="00043556" w:rsidRPr="00065156" w:rsidRDefault="00043556" w:rsidP="00043556">
      <w:pPr>
        <w:jc w:val="both"/>
        <w:rPr>
          <w:color w:val="000000" w:themeColor="text1"/>
        </w:rPr>
      </w:pPr>
    </w:p>
    <w:p w14:paraId="7A61451B" w14:textId="4AC88BA9" w:rsidR="008D2A2D" w:rsidRPr="00065156" w:rsidRDefault="00043556" w:rsidP="00FF5343">
      <w:pPr>
        <w:ind w:firstLine="270"/>
        <w:jc w:val="both"/>
        <w:rPr>
          <w:color w:val="000000" w:themeColor="text1"/>
        </w:rPr>
      </w:pPr>
      <w:r w:rsidRPr="00065156">
        <w:rPr>
          <w:color w:val="000000" w:themeColor="text1"/>
        </w:rPr>
        <w:t>IV.</w:t>
      </w:r>
      <w:r w:rsidR="00FF5343" w:rsidRPr="00065156">
        <w:rPr>
          <w:color w:val="000000" w:themeColor="text1"/>
        </w:rPr>
        <w:t xml:space="preserve"> </w:t>
      </w:r>
      <w:r w:rsidRPr="00065156">
        <w:rPr>
          <w:color w:val="000000" w:themeColor="text1"/>
        </w:rPr>
        <w:tab/>
      </w:r>
      <w:r w:rsidR="00371A67">
        <w:rPr>
          <w:color w:val="000000" w:themeColor="text1"/>
        </w:rPr>
        <w:t>Komisioni drejtohet nga dy bashkëkryetarë, një nga Partia Socialiste dhe një nga Partia Demokratike.</w:t>
      </w:r>
    </w:p>
    <w:p w14:paraId="730D1885" w14:textId="4F9AA2B8" w:rsidR="00043556" w:rsidRPr="00065156" w:rsidRDefault="00043556" w:rsidP="008D2A2D">
      <w:pPr>
        <w:ind w:firstLine="340"/>
        <w:jc w:val="both"/>
        <w:rPr>
          <w:color w:val="000000" w:themeColor="text1"/>
        </w:rPr>
      </w:pPr>
    </w:p>
    <w:p w14:paraId="587292A9" w14:textId="75B02C37" w:rsidR="00043556" w:rsidRPr="00065156" w:rsidRDefault="00043556" w:rsidP="00043556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lastRenderedPageBreak/>
        <w:t>V.</w:t>
      </w:r>
      <w:r w:rsidRPr="00065156">
        <w:rPr>
          <w:color w:val="000000" w:themeColor="text1"/>
        </w:rPr>
        <w:tab/>
        <w:t xml:space="preserve">Komisioni i Posaçëm do të zhvillojë veprimtarinë e tij në një afat kohor </w:t>
      </w:r>
      <w:r w:rsidR="00A7442C" w:rsidRPr="00065156">
        <w:rPr>
          <w:color w:val="000000" w:themeColor="text1"/>
        </w:rPr>
        <w:t>9</w:t>
      </w:r>
      <w:r w:rsidRPr="00065156">
        <w:rPr>
          <w:color w:val="000000" w:themeColor="text1"/>
        </w:rPr>
        <w:t>-mujor nga data e miratimit të këtij vendimi. Në rast nevoje, me kërkesë të arsyetuar të kryeta</w:t>
      </w:r>
      <w:r w:rsidR="00CF63DB" w:rsidRPr="00065156">
        <w:rPr>
          <w:color w:val="000000" w:themeColor="text1"/>
        </w:rPr>
        <w:t>rit</w:t>
      </w:r>
      <w:r w:rsidRPr="00065156">
        <w:rPr>
          <w:color w:val="000000" w:themeColor="text1"/>
        </w:rPr>
        <w:t xml:space="preserve"> të tij, Kuvendi vendos zgjatjen e afatit të ushtrimit të veprimtarisë së Komisionit.</w:t>
      </w:r>
    </w:p>
    <w:p w14:paraId="3E715069" w14:textId="77777777" w:rsidR="00043556" w:rsidRPr="00065156" w:rsidRDefault="00043556" w:rsidP="00043556">
      <w:pPr>
        <w:jc w:val="both"/>
        <w:rPr>
          <w:color w:val="000000" w:themeColor="text1"/>
        </w:rPr>
      </w:pPr>
    </w:p>
    <w:p w14:paraId="15F09FCC" w14:textId="10A2F124" w:rsidR="00CE3143" w:rsidRPr="00065156" w:rsidRDefault="00043556" w:rsidP="00CE3143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t>VI.</w:t>
      </w:r>
      <w:r w:rsidRPr="00065156">
        <w:rPr>
          <w:color w:val="000000" w:themeColor="text1"/>
        </w:rPr>
        <w:tab/>
      </w:r>
      <w:r w:rsidR="00A7442C" w:rsidRPr="00065156">
        <w:rPr>
          <w:color w:val="000000" w:themeColor="text1"/>
        </w:rPr>
        <w:t xml:space="preserve">Pranë Komisionit </w:t>
      </w:r>
      <w:r w:rsidR="00A7442C" w:rsidRPr="00065156">
        <w:rPr>
          <w:rFonts w:eastAsia="Arial"/>
          <w:color w:val="000000" w:themeColor="text1"/>
        </w:rPr>
        <w:t xml:space="preserve">të </w:t>
      </w:r>
      <w:r w:rsidR="00A7442C" w:rsidRPr="00065156">
        <w:rPr>
          <w:color w:val="000000" w:themeColor="text1"/>
        </w:rPr>
        <w:t xml:space="preserve">Posaçëm ngrihet dhe funksionon grupi i </w:t>
      </w:r>
      <w:r w:rsidR="00A7442C" w:rsidRPr="00065156">
        <w:rPr>
          <w:rFonts w:eastAsia="Arial"/>
          <w:color w:val="000000" w:themeColor="text1"/>
        </w:rPr>
        <w:t>ekspertëve vendas dhe nd</w:t>
      </w:r>
      <w:r w:rsidR="009E4AF8" w:rsidRPr="00065156">
        <w:rPr>
          <w:rFonts w:eastAsia="Arial"/>
          <w:color w:val="000000" w:themeColor="text1"/>
        </w:rPr>
        <w:t>ë</w:t>
      </w:r>
      <w:r w:rsidR="00A7442C" w:rsidRPr="00065156">
        <w:rPr>
          <w:rFonts w:eastAsia="Arial"/>
          <w:color w:val="000000" w:themeColor="text1"/>
        </w:rPr>
        <w:t>rkomb</w:t>
      </w:r>
      <w:r w:rsidR="009E4AF8" w:rsidRPr="00065156">
        <w:rPr>
          <w:rFonts w:eastAsia="Arial"/>
          <w:color w:val="000000" w:themeColor="text1"/>
        </w:rPr>
        <w:t>ë</w:t>
      </w:r>
      <w:r w:rsidR="00A7442C" w:rsidRPr="00065156">
        <w:rPr>
          <w:rFonts w:eastAsia="Arial"/>
          <w:color w:val="000000" w:themeColor="text1"/>
        </w:rPr>
        <w:t>tar</w:t>
      </w:r>
      <w:r w:rsidR="00FF5343" w:rsidRPr="00065156">
        <w:rPr>
          <w:rFonts w:eastAsia="Arial"/>
          <w:color w:val="000000" w:themeColor="text1"/>
        </w:rPr>
        <w:t>ë</w:t>
      </w:r>
      <w:r w:rsidR="00A7442C" w:rsidRPr="00065156">
        <w:rPr>
          <w:rFonts w:eastAsia="Arial"/>
          <w:color w:val="000000" w:themeColor="text1"/>
        </w:rPr>
        <w:t xml:space="preserve"> me përfaqësues të propozuar nga institucionet </w:t>
      </w:r>
      <w:r w:rsidR="00FF5343" w:rsidRPr="00065156">
        <w:rPr>
          <w:rFonts w:eastAsia="Arial"/>
          <w:color w:val="000000" w:themeColor="text1"/>
        </w:rPr>
        <w:t xml:space="preserve">e </w:t>
      </w:r>
      <w:r w:rsidR="00A7442C" w:rsidRPr="00065156">
        <w:rPr>
          <w:rFonts w:eastAsia="Arial"/>
          <w:color w:val="000000" w:themeColor="text1"/>
        </w:rPr>
        <w:t>qeverisjes qendrore dhe vetëqeverisjes vendore, shoqatat e vetëqeverisjes vendore, institucionet e pavarura dhe agjencitë ekzekutive ligjzbatuese, administrata publike, bota akademike, universitetet publike dhe jopublike, institute e organizata të shoqërisë civile dhe medies, si edhe organizata të sipërmarrjes, etj</w:t>
      </w:r>
      <w:r w:rsidR="00FF5343" w:rsidRPr="00065156">
        <w:rPr>
          <w:rFonts w:eastAsia="Arial"/>
          <w:color w:val="000000" w:themeColor="text1"/>
        </w:rPr>
        <w:t>.</w:t>
      </w:r>
      <w:r w:rsidR="00B508E8" w:rsidRPr="00065156">
        <w:rPr>
          <w:rFonts w:eastAsia="Arial"/>
          <w:color w:val="000000" w:themeColor="text1"/>
        </w:rPr>
        <w:t>, që do të mbështeten nga Sekretariati Teknik</w:t>
      </w:r>
      <w:r w:rsidR="00A7442C" w:rsidRPr="00065156">
        <w:rPr>
          <w:rFonts w:eastAsia="Arial"/>
          <w:color w:val="000000" w:themeColor="text1"/>
        </w:rPr>
        <w:t xml:space="preserve">. </w:t>
      </w:r>
      <w:r w:rsidR="00A7442C" w:rsidRPr="00065156">
        <w:rPr>
          <w:color w:val="000000" w:themeColor="text1"/>
        </w:rPr>
        <w:t xml:space="preserve">Numri, afatet </w:t>
      </w:r>
      <w:r w:rsidR="00A7442C" w:rsidRPr="00065156">
        <w:rPr>
          <w:rFonts w:eastAsia="Arial"/>
          <w:color w:val="000000" w:themeColor="text1"/>
        </w:rPr>
        <w:t xml:space="preserve">e </w:t>
      </w:r>
      <w:r w:rsidR="00A7442C" w:rsidRPr="00065156">
        <w:rPr>
          <w:color w:val="000000" w:themeColor="text1"/>
        </w:rPr>
        <w:t xml:space="preserve">punës </w:t>
      </w:r>
      <w:r w:rsidR="00A7442C" w:rsidRPr="00065156">
        <w:rPr>
          <w:rFonts w:eastAsia="Arial"/>
          <w:color w:val="000000" w:themeColor="text1"/>
        </w:rPr>
        <w:t xml:space="preserve">dhe </w:t>
      </w:r>
      <w:r w:rsidR="00A7442C" w:rsidRPr="00065156">
        <w:rPr>
          <w:color w:val="000000" w:themeColor="text1"/>
        </w:rPr>
        <w:t xml:space="preserve">detyrat specifike </w:t>
      </w:r>
      <w:r w:rsidR="00A7442C" w:rsidRPr="00065156">
        <w:rPr>
          <w:rFonts w:eastAsia="Arial"/>
          <w:color w:val="000000" w:themeColor="text1"/>
        </w:rPr>
        <w:t>të grupit t</w:t>
      </w:r>
      <w:r w:rsidR="009E4AF8" w:rsidRPr="00065156">
        <w:rPr>
          <w:rFonts w:eastAsia="Arial"/>
          <w:color w:val="000000" w:themeColor="text1"/>
        </w:rPr>
        <w:t>ë</w:t>
      </w:r>
      <w:r w:rsidR="00A7442C" w:rsidRPr="00065156">
        <w:rPr>
          <w:rFonts w:eastAsia="Arial"/>
          <w:color w:val="000000" w:themeColor="text1"/>
        </w:rPr>
        <w:t xml:space="preserve"> ekspert</w:t>
      </w:r>
      <w:r w:rsidR="009E4AF8" w:rsidRPr="00065156">
        <w:rPr>
          <w:rFonts w:eastAsia="Arial"/>
          <w:color w:val="000000" w:themeColor="text1"/>
        </w:rPr>
        <w:t>ë</w:t>
      </w:r>
      <w:r w:rsidR="00A7442C" w:rsidRPr="00065156">
        <w:rPr>
          <w:rFonts w:eastAsia="Arial"/>
          <w:color w:val="000000" w:themeColor="text1"/>
        </w:rPr>
        <w:t>ve</w:t>
      </w:r>
      <w:r w:rsidR="00A7442C" w:rsidRPr="00065156">
        <w:rPr>
          <w:color w:val="000000" w:themeColor="text1"/>
        </w:rPr>
        <w:t xml:space="preserve"> </w:t>
      </w:r>
      <w:r w:rsidR="00A7442C" w:rsidRPr="00065156">
        <w:rPr>
          <w:rFonts w:eastAsia="Arial"/>
          <w:color w:val="000000" w:themeColor="text1"/>
        </w:rPr>
        <w:t xml:space="preserve">përcaktohen </w:t>
      </w:r>
      <w:r w:rsidR="00A7442C" w:rsidRPr="00065156">
        <w:rPr>
          <w:color w:val="000000" w:themeColor="text1"/>
        </w:rPr>
        <w:t>m</w:t>
      </w:r>
      <w:r w:rsidR="00E64E5C" w:rsidRPr="00065156">
        <w:rPr>
          <w:color w:val="000000" w:themeColor="text1"/>
        </w:rPr>
        <w:t>e</w:t>
      </w:r>
      <w:r w:rsidR="00A7442C" w:rsidRPr="00065156">
        <w:rPr>
          <w:color w:val="000000" w:themeColor="text1"/>
        </w:rPr>
        <w:t xml:space="preserve"> vendim të </w:t>
      </w:r>
      <w:r w:rsidR="00E64E5C" w:rsidRPr="00065156">
        <w:rPr>
          <w:color w:val="000000" w:themeColor="text1"/>
        </w:rPr>
        <w:t>K</w:t>
      </w:r>
      <w:r w:rsidR="00A7442C" w:rsidRPr="00065156">
        <w:rPr>
          <w:color w:val="000000" w:themeColor="text1"/>
        </w:rPr>
        <w:t xml:space="preserve">omisionit. </w:t>
      </w:r>
    </w:p>
    <w:p w14:paraId="1FD0A335" w14:textId="77777777" w:rsidR="009E4AF8" w:rsidRPr="00065156" w:rsidRDefault="009E4AF8" w:rsidP="00CE3143">
      <w:pPr>
        <w:ind w:firstLine="340"/>
        <w:jc w:val="both"/>
        <w:rPr>
          <w:color w:val="000000" w:themeColor="text1"/>
        </w:rPr>
      </w:pPr>
    </w:p>
    <w:p w14:paraId="009636AB" w14:textId="5E70CBAC" w:rsidR="00043556" w:rsidRPr="00065156" w:rsidRDefault="00E64E5C" w:rsidP="00D70FCF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t xml:space="preserve">VII. </w:t>
      </w:r>
      <w:r w:rsidR="00306B5C" w:rsidRPr="00065156">
        <w:rPr>
          <w:color w:val="000000" w:themeColor="text1"/>
        </w:rPr>
        <w:t>Komisioni i Posaçëm në veprimtarinë e tij</w:t>
      </w:r>
      <w:r w:rsidR="00D70FCF" w:rsidRPr="00065156">
        <w:rPr>
          <w:color w:val="000000" w:themeColor="text1"/>
        </w:rPr>
        <w:t xml:space="preserve"> do të zhvillojë konsultime dhe seanca diskutimi me </w:t>
      </w:r>
      <w:r w:rsidRPr="00065156">
        <w:rPr>
          <w:color w:val="000000" w:themeColor="text1"/>
        </w:rPr>
        <w:t>m</w:t>
      </w:r>
      <w:r w:rsidR="00D70FCF" w:rsidRPr="00065156">
        <w:rPr>
          <w:color w:val="000000" w:themeColor="text1"/>
        </w:rPr>
        <w:t xml:space="preserve">inistrin e Shtetit për Çështjet Vendore, </w:t>
      </w:r>
      <w:r w:rsidRPr="00065156">
        <w:rPr>
          <w:color w:val="000000" w:themeColor="text1"/>
        </w:rPr>
        <w:t>m</w:t>
      </w:r>
      <w:r w:rsidR="00A60FF7" w:rsidRPr="00065156">
        <w:rPr>
          <w:color w:val="000000" w:themeColor="text1"/>
        </w:rPr>
        <w:t xml:space="preserve">inistrin e Financave, </w:t>
      </w:r>
      <w:r w:rsidRPr="00065156">
        <w:rPr>
          <w:color w:val="000000" w:themeColor="text1"/>
        </w:rPr>
        <w:t>m</w:t>
      </w:r>
      <w:r w:rsidR="00D70FCF" w:rsidRPr="00065156">
        <w:rPr>
          <w:color w:val="000000" w:themeColor="text1"/>
        </w:rPr>
        <w:t>inistri</w:t>
      </w:r>
      <w:r w:rsidR="00A60FF7" w:rsidRPr="00065156">
        <w:rPr>
          <w:color w:val="000000" w:themeColor="text1"/>
        </w:rPr>
        <w:t>n</w:t>
      </w:r>
      <w:r w:rsidR="00D70FCF" w:rsidRPr="00065156">
        <w:rPr>
          <w:color w:val="000000" w:themeColor="text1"/>
        </w:rPr>
        <w:t xml:space="preserve"> </w:t>
      </w:r>
      <w:r w:rsidR="00A60FF7" w:rsidRPr="00065156">
        <w:rPr>
          <w:color w:val="000000" w:themeColor="text1"/>
        </w:rPr>
        <w:t>e</w:t>
      </w:r>
      <w:r w:rsidR="00D70FCF" w:rsidRPr="00065156">
        <w:rPr>
          <w:color w:val="000000" w:themeColor="text1"/>
        </w:rPr>
        <w:t xml:space="preserve"> Shtetit </w:t>
      </w:r>
      <w:r w:rsidRPr="00065156">
        <w:rPr>
          <w:color w:val="000000" w:themeColor="text1"/>
        </w:rPr>
        <w:t>për Marrëdhëniet me Parlamentin</w:t>
      </w:r>
      <w:r w:rsidR="00D70FCF" w:rsidRPr="00065156">
        <w:rPr>
          <w:color w:val="000000" w:themeColor="text1"/>
        </w:rPr>
        <w:t xml:space="preserve"> dhe </w:t>
      </w:r>
      <w:r w:rsidRPr="00065156">
        <w:rPr>
          <w:color w:val="000000" w:themeColor="text1"/>
        </w:rPr>
        <w:t>m</w:t>
      </w:r>
      <w:r w:rsidR="00D70FCF" w:rsidRPr="00065156">
        <w:rPr>
          <w:color w:val="000000" w:themeColor="text1"/>
        </w:rPr>
        <w:t>inistri</w:t>
      </w:r>
      <w:r w:rsidR="00A60FF7" w:rsidRPr="00065156">
        <w:rPr>
          <w:color w:val="000000" w:themeColor="text1"/>
        </w:rPr>
        <w:t>n</w:t>
      </w:r>
      <w:r w:rsidR="00D70FCF" w:rsidRPr="00065156">
        <w:rPr>
          <w:color w:val="000000" w:themeColor="text1"/>
        </w:rPr>
        <w:t xml:space="preserve"> </w:t>
      </w:r>
      <w:r w:rsidR="00A60FF7" w:rsidRPr="00065156">
        <w:rPr>
          <w:color w:val="000000" w:themeColor="text1"/>
        </w:rPr>
        <w:t>e</w:t>
      </w:r>
      <w:r w:rsidR="00D70FCF" w:rsidRPr="00065156">
        <w:rPr>
          <w:color w:val="000000" w:themeColor="text1"/>
        </w:rPr>
        <w:t xml:space="preserve"> Shtetit Kryenegociator, </w:t>
      </w:r>
      <w:r w:rsidR="009E4AF8" w:rsidRPr="00065156">
        <w:rPr>
          <w:color w:val="000000" w:themeColor="text1"/>
        </w:rPr>
        <w:t xml:space="preserve">si dhe </w:t>
      </w:r>
      <w:r w:rsidR="00D70FCF" w:rsidRPr="00065156">
        <w:rPr>
          <w:color w:val="000000" w:themeColor="text1"/>
        </w:rPr>
        <w:t>me përfaqësues të qeverisjes vendore dhe të shoqatave të zgjedhura vendore</w:t>
      </w:r>
      <w:r w:rsidR="009E4AF8" w:rsidRPr="00065156">
        <w:rPr>
          <w:color w:val="000000" w:themeColor="text1"/>
        </w:rPr>
        <w:t>.</w:t>
      </w:r>
    </w:p>
    <w:p w14:paraId="2235C5F6" w14:textId="77777777" w:rsidR="009E4AF8" w:rsidRPr="00065156" w:rsidRDefault="009E4AF8" w:rsidP="00D70FCF">
      <w:pPr>
        <w:ind w:firstLine="340"/>
        <w:jc w:val="both"/>
        <w:rPr>
          <w:color w:val="000000" w:themeColor="text1"/>
        </w:rPr>
      </w:pPr>
    </w:p>
    <w:p w14:paraId="1DBBF81E" w14:textId="77777777" w:rsidR="00043556" w:rsidRPr="00065156" w:rsidRDefault="00043556" w:rsidP="00043556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t>VIII.</w:t>
      </w:r>
      <w:r w:rsidRPr="00065156">
        <w:rPr>
          <w:color w:val="000000" w:themeColor="text1"/>
        </w:rPr>
        <w:tab/>
        <w:t>Çdo parti tjetër parlamentare, e cila nuk është e përfshirë në këtë komision, ka të drejtë të bëjë propozime.</w:t>
      </w:r>
    </w:p>
    <w:p w14:paraId="4F2A6101" w14:textId="77777777" w:rsidR="00043556" w:rsidRPr="00065156" w:rsidRDefault="00043556" w:rsidP="00043556">
      <w:pPr>
        <w:jc w:val="both"/>
        <w:rPr>
          <w:color w:val="000000" w:themeColor="text1"/>
        </w:rPr>
      </w:pPr>
    </w:p>
    <w:p w14:paraId="70AFF55A" w14:textId="61382946" w:rsidR="009B7F90" w:rsidRPr="00065156" w:rsidRDefault="00043556" w:rsidP="009B7F90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t>IX.</w:t>
      </w:r>
      <w:r w:rsidRPr="00065156">
        <w:rPr>
          <w:color w:val="000000" w:themeColor="text1"/>
        </w:rPr>
        <w:tab/>
      </w:r>
      <w:r w:rsidR="009B7F90" w:rsidRPr="00065156">
        <w:rPr>
          <w:color w:val="000000" w:themeColor="text1"/>
        </w:rPr>
        <w:t xml:space="preserve">Komisioni i Posaçëm, për realizimin e objektit të tij të përcaktuar </w:t>
      </w:r>
      <w:r w:rsidR="00E64E5C" w:rsidRPr="00065156">
        <w:rPr>
          <w:color w:val="000000" w:themeColor="text1"/>
        </w:rPr>
        <w:t>në pikën II të këtij vendimi</w:t>
      </w:r>
      <w:r w:rsidR="009B7F90" w:rsidRPr="00065156">
        <w:rPr>
          <w:color w:val="000000" w:themeColor="text1"/>
        </w:rPr>
        <w:t xml:space="preserve">, në bashkëpunim edhe me grupin e ekspertëve, do të organizojë: </w:t>
      </w:r>
    </w:p>
    <w:p w14:paraId="29646759" w14:textId="77777777" w:rsidR="009B7F90" w:rsidRPr="00065156" w:rsidRDefault="009B7F90" w:rsidP="009B7F90">
      <w:pPr>
        <w:numPr>
          <w:ilvl w:val="0"/>
          <w:numId w:val="1"/>
        </w:numPr>
        <w:jc w:val="both"/>
        <w:rPr>
          <w:color w:val="000000" w:themeColor="text1"/>
        </w:rPr>
      </w:pPr>
      <w:r w:rsidRPr="00065156">
        <w:rPr>
          <w:color w:val="000000" w:themeColor="text1"/>
        </w:rPr>
        <w:t xml:space="preserve">Seanca dëgjimore me qëllim konsultimi, tryeza pune dhe diskutime publike lidhur me temat objekt pune të këtij komisioni me: </w:t>
      </w:r>
    </w:p>
    <w:p w14:paraId="0BDD794F" w14:textId="3FFBEF00" w:rsidR="009B7F90" w:rsidRPr="00065156" w:rsidRDefault="009B7F90" w:rsidP="00306B5C">
      <w:pPr>
        <w:numPr>
          <w:ilvl w:val="0"/>
          <w:numId w:val="2"/>
        </w:numPr>
        <w:ind w:left="0" w:firstLine="450"/>
        <w:jc w:val="both"/>
        <w:rPr>
          <w:color w:val="000000" w:themeColor="text1"/>
        </w:rPr>
      </w:pPr>
      <w:r w:rsidRPr="00065156">
        <w:rPr>
          <w:color w:val="000000" w:themeColor="text1"/>
        </w:rPr>
        <w:t>institucionet e qeverisjes qendrore</w:t>
      </w:r>
      <w:r w:rsidR="00306B5C" w:rsidRPr="00065156">
        <w:rPr>
          <w:color w:val="000000" w:themeColor="text1"/>
        </w:rPr>
        <w:t xml:space="preserve"> dhe vetë</w:t>
      </w:r>
      <w:r w:rsidRPr="00065156">
        <w:rPr>
          <w:color w:val="000000" w:themeColor="text1"/>
        </w:rPr>
        <w:t xml:space="preserve">qeverisjes vendore sipas fushave përkatëse të përgjegjësisë; </w:t>
      </w:r>
    </w:p>
    <w:p w14:paraId="4A83731C" w14:textId="77777777" w:rsidR="009B7F90" w:rsidRPr="00065156" w:rsidRDefault="009B7F90" w:rsidP="00306B5C">
      <w:pPr>
        <w:numPr>
          <w:ilvl w:val="0"/>
          <w:numId w:val="2"/>
        </w:numPr>
        <w:ind w:left="0" w:firstLine="450"/>
        <w:jc w:val="both"/>
        <w:rPr>
          <w:color w:val="000000" w:themeColor="text1"/>
        </w:rPr>
      </w:pPr>
      <w:r w:rsidRPr="00065156">
        <w:rPr>
          <w:color w:val="000000" w:themeColor="text1"/>
        </w:rPr>
        <w:t xml:space="preserve">institucionet e sistemit të drejtësisë; </w:t>
      </w:r>
    </w:p>
    <w:p w14:paraId="2FE3E7D8" w14:textId="77777777" w:rsidR="009B7F90" w:rsidRPr="00065156" w:rsidRDefault="009B7F90" w:rsidP="00306B5C">
      <w:pPr>
        <w:numPr>
          <w:ilvl w:val="0"/>
          <w:numId w:val="2"/>
        </w:numPr>
        <w:ind w:left="0" w:firstLine="450"/>
        <w:jc w:val="both"/>
        <w:rPr>
          <w:color w:val="000000" w:themeColor="text1"/>
        </w:rPr>
      </w:pPr>
      <w:r w:rsidRPr="00065156">
        <w:rPr>
          <w:color w:val="000000" w:themeColor="text1"/>
        </w:rPr>
        <w:t>institucionet kushtetuese të pavarura dhe institucionet publike të krijuara nga Kuvendi.</w:t>
      </w:r>
    </w:p>
    <w:p w14:paraId="554207CF" w14:textId="77777777" w:rsidR="009B7F90" w:rsidRPr="00065156" w:rsidRDefault="009B7F90" w:rsidP="00306B5C">
      <w:pPr>
        <w:numPr>
          <w:ilvl w:val="0"/>
          <w:numId w:val="2"/>
        </w:numPr>
        <w:ind w:left="0" w:firstLine="450"/>
        <w:jc w:val="both"/>
        <w:rPr>
          <w:color w:val="000000" w:themeColor="text1"/>
        </w:rPr>
      </w:pPr>
      <w:r w:rsidRPr="00065156">
        <w:rPr>
          <w:color w:val="000000" w:themeColor="text1"/>
        </w:rPr>
        <w:t>agjencitë ekzekutive ligjzbatuese, që kanë objekt të veprimtarisë së tyre çështje që prekin interesat e pushtetit vendor, në përputhje me legjislacionin përkatës;</w:t>
      </w:r>
    </w:p>
    <w:p w14:paraId="61326ED5" w14:textId="77777777" w:rsidR="009B7F90" w:rsidRPr="00065156" w:rsidRDefault="009B7F90" w:rsidP="00306B5C">
      <w:pPr>
        <w:numPr>
          <w:ilvl w:val="0"/>
          <w:numId w:val="2"/>
        </w:numPr>
        <w:ind w:left="0" w:firstLine="450"/>
        <w:jc w:val="both"/>
        <w:rPr>
          <w:color w:val="000000" w:themeColor="text1"/>
        </w:rPr>
      </w:pPr>
      <w:r w:rsidRPr="00065156">
        <w:rPr>
          <w:color w:val="000000" w:themeColor="text1"/>
        </w:rPr>
        <w:t xml:space="preserve">ekspertë të mirënjohur të fushave përkatëse; </w:t>
      </w:r>
    </w:p>
    <w:p w14:paraId="66D2CB07" w14:textId="3DEB5998" w:rsidR="009B7F90" w:rsidRPr="00065156" w:rsidRDefault="00306B5C" w:rsidP="00306B5C">
      <w:pPr>
        <w:ind w:left="450"/>
        <w:jc w:val="both"/>
        <w:rPr>
          <w:color w:val="000000" w:themeColor="text1"/>
        </w:rPr>
      </w:pPr>
      <w:r w:rsidRPr="00065156">
        <w:rPr>
          <w:color w:val="000000" w:themeColor="text1"/>
        </w:rPr>
        <w:t xml:space="preserve">vi) </w:t>
      </w:r>
      <w:r w:rsidR="009B7F90" w:rsidRPr="00065156">
        <w:rPr>
          <w:color w:val="000000" w:themeColor="text1"/>
        </w:rPr>
        <w:t xml:space="preserve">përfaqësues të organizatave të shoqërisë civile dhe grupeve të interesit; </w:t>
      </w:r>
    </w:p>
    <w:p w14:paraId="3FC3A9BA" w14:textId="35CEEC0C" w:rsidR="009B7F90" w:rsidRPr="00065156" w:rsidRDefault="00306B5C" w:rsidP="00306B5C">
      <w:pPr>
        <w:ind w:left="450"/>
        <w:jc w:val="both"/>
        <w:rPr>
          <w:color w:val="000000" w:themeColor="text1"/>
        </w:rPr>
      </w:pPr>
      <w:r w:rsidRPr="00065156">
        <w:rPr>
          <w:color w:val="000000" w:themeColor="text1"/>
        </w:rPr>
        <w:t xml:space="preserve">vii) </w:t>
      </w:r>
      <w:r w:rsidR="009B7F90" w:rsidRPr="00065156">
        <w:rPr>
          <w:color w:val="000000" w:themeColor="text1"/>
        </w:rPr>
        <w:t xml:space="preserve">pedagogë e studentë; </w:t>
      </w:r>
    </w:p>
    <w:p w14:paraId="50532AC6" w14:textId="319150E0" w:rsidR="009B7F90" w:rsidRPr="00065156" w:rsidRDefault="00306B5C" w:rsidP="00306B5C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t xml:space="preserve"> viii) </w:t>
      </w:r>
      <w:r w:rsidR="009B7F90" w:rsidRPr="00065156">
        <w:rPr>
          <w:color w:val="000000" w:themeColor="text1"/>
        </w:rPr>
        <w:t xml:space="preserve">përfaqësues të organizatave të specializuara brenda e jashtë vendit, etj.; </w:t>
      </w:r>
    </w:p>
    <w:p w14:paraId="219CBE7B" w14:textId="77777777" w:rsidR="009B7F90" w:rsidRPr="00065156" w:rsidRDefault="009B7F90" w:rsidP="009B7F90">
      <w:pPr>
        <w:numPr>
          <w:ilvl w:val="0"/>
          <w:numId w:val="1"/>
        </w:numPr>
        <w:jc w:val="both"/>
        <w:rPr>
          <w:color w:val="000000" w:themeColor="text1"/>
        </w:rPr>
      </w:pPr>
      <w:r w:rsidRPr="00065156">
        <w:rPr>
          <w:color w:val="000000" w:themeColor="text1"/>
        </w:rPr>
        <w:t xml:space="preserve">Mbledhjen dhe përpunimin e informacioneve dhe të dhënave të nevojshme nga struktura të ndryshme shtetërore në funksion të përmbushjes së objektit të tij; </w:t>
      </w:r>
    </w:p>
    <w:p w14:paraId="15443247" w14:textId="77777777" w:rsidR="009B7F90" w:rsidRPr="00065156" w:rsidRDefault="009B7F90" w:rsidP="009B7F90">
      <w:pPr>
        <w:numPr>
          <w:ilvl w:val="0"/>
          <w:numId w:val="1"/>
        </w:numPr>
        <w:jc w:val="both"/>
        <w:rPr>
          <w:color w:val="000000" w:themeColor="text1"/>
        </w:rPr>
      </w:pPr>
      <w:r w:rsidRPr="00065156">
        <w:rPr>
          <w:color w:val="000000" w:themeColor="text1"/>
        </w:rPr>
        <w:t>Përfshirjen në këtë proces të opinionit publik dhe veçanërisht të pakicave kombëtare dhe përfaqësuesve të tyre.</w:t>
      </w:r>
    </w:p>
    <w:p w14:paraId="5F699618" w14:textId="74498D1B" w:rsidR="009B7F90" w:rsidRPr="00065156" w:rsidRDefault="009B7F90" w:rsidP="00043556">
      <w:pPr>
        <w:ind w:firstLine="340"/>
        <w:jc w:val="both"/>
        <w:rPr>
          <w:color w:val="000000" w:themeColor="text1"/>
        </w:rPr>
      </w:pPr>
    </w:p>
    <w:p w14:paraId="27D83AFE" w14:textId="00BB2661" w:rsidR="00043556" w:rsidRPr="00065156" w:rsidRDefault="009B7F90" w:rsidP="00043556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t xml:space="preserve">X. </w:t>
      </w:r>
      <w:r w:rsidR="00043556" w:rsidRPr="00065156">
        <w:rPr>
          <w:color w:val="000000" w:themeColor="text1"/>
        </w:rPr>
        <w:t>Prezenca e Bashkimi</w:t>
      </w:r>
      <w:r w:rsidR="00C70E53" w:rsidRPr="00065156">
        <w:rPr>
          <w:color w:val="000000" w:themeColor="text1"/>
        </w:rPr>
        <w:t>t Europian, Kongresi i Autoriteteve Lokale dhe Rajonale të Këshillit të Europ</w:t>
      </w:r>
      <w:r w:rsidR="00306B5C" w:rsidRPr="00065156">
        <w:rPr>
          <w:color w:val="000000" w:themeColor="text1"/>
        </w:rPr>
        <w:t>ë</w:t>
      </w:r>
      <w:r w:rsidR="00C70E53" w:rsidRPr="00065156">
        <w:rPr>
          <w:color w:val="000000" w:themeColor="text1"/>
        </w:rPr>
        <w:t>s</w:t>
      </w:r>
      <w:r w:rsidR="00043556" w:rsidRPr="00065156">
        <w:rPr>
          <w:color w:val="000000" w:themeColor="text1"/>
        </w:rPr>
        <w:t>, Prezenca e OSBE-së në Shqipëri, si dhe organizatat e tjera ndërkombëtare, me përvojë në çështjet e qeveris</w:t>
      </w:r>
      <w:r w:rsidR="00761467" w:rsidRPr="00065156">
        <w:rPr>
          <w:color w:val="000000" w:themeColor="text1"/>
        </w:rPr>
        <w:t>jes vendore, ftohen të ndjekin,</w:t>
      </w:r>
      <w:r w:rsidR="00043556" w:rsidRPr="00065156">
        <w:rPr>
          <w:color w:val="000000" w:themeColor="text1"/>
        </w:rPr>
        <w:t xml:space="preserve"> të japin asistencë dhe ekspertizë teknike në punimet e </w:t>
      </w:r>
      <w:r w:rsidR="00306B5C" w:rsidRPr="00065156">
        <w:rPr>
          <w:color w:val="000000" w:themeColor="text1"/>
        </w:rPr>
        <w:t>K</w:t>
      </w:r>
      <w:r w:rsidR="00043556" w:rsidRPr="00065156">
        <w:rPr>
          <w:color w:val="000000" w:themeColor="text1"/>
        </w:rPr>
        <w:t>omisionit dhe grupit të ekspertëve të ngritur pranë tij.</w:t>
      </w:r>
    </w:p>
    <w:p w14:paraId="2D5BF957" w14:textId="77777777" w:rsidR="00043556" w:rsidRPr="00065156" w:rsidRDefault="00043556" w:rsidP="00043556">
      <w:pPr>
        <w:jc w:val="both"/>
        <w:rPr>
          <w:color w:val="000000" w:themeColor="text1"/>
        </w:rPr>
      </w:pPr>
    </w:p>
    <w:p w14:paraId="3C795AFE" w14:textId="45C6CB22" w:rsidR="00043556" w:rsidRPr="00065156" w:rsidRDefault="00043556" w:rsidP="00E70480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t>X</w:t>
      </w:r>
      <w:r w:rsidR="009B7F90" w:rsidRPr="00065156">
        <w:rPr>
          <w:color w:val="000000" w:themeColor="text1"/>
        </w:rPr>
        <w:t>I</w:t>
      </w:r>
      <w:r w:rsidRPr="00065156">
        <w:rPr>
          <w:color w:val="000000" w:themeColor="text1"/>
        </w:rPr>
        <w:t>.</w:t>
      </w:r>
      <w:r w:rsidRPr="00065156">
        <w:rPr>
          <w:color w:val="000000" w:themeColor="text1"/>
        </w:rPr>
        <w:tab/>
      </w:r>
      <w:r w:rsidR="00E70480" w:rsidRPr="00065156">
        <w:rPr>
          <w:color w:val="000000" w:themeColor="text1"/>
        </w:rPr>
        <w:t xml:space="preserve"> Mbledhjet e Komisionit janë të vlefshme kur në to marrin pjesë </w:t>
      </w:r>
      <w:r w:rsidR="00896E00" w:rsidRPr="00065156">
        <w:rPr>
          <w:color w:val="000000" w:themeColor="text1"/>
        </w:rPr>
        <w:t>më shumë se</w:t>
      </w:r>
      <w:r w:rsidR="00E70480" w:rsidRPr="00065156">
        <w:rPr>
          <w:color w:val="000000" w:themeColor="text1"/>
        </w:rPr>
        <w:t xml:space="preserve"> gjysma e anëtarëve të tij. Komisioni synon që vendimmarrja të arrihet me konsensus për të gjitha çështjet që shqyrton. </w:t>
      </w:r>
      <w:r w:rsidR="00C70E53" w:rsidRPr="00065156">
        <w:rPr>
          <w:color w:val="000000" w:themeColor="text1"/>
        </w:rPr>
        <w:t>Për çështje të</w:t>
      </w:r>
      <w:r w:rsidR="00306B5C" w:rsidRPr="00065156">
        <w:rPr>
          <w:color w:val="000000" w:themeColor="text1"/>
        </w:rPr>
        <w:t xml:space="preserve"> veçanta</w:t>
      </w:r>
      <w:r w:rsidR="00C70E53" w:rsidRPr="00065156">
        <w:rPr>
          <w:color w:val="000000" w:themeColor="text1"/>
        </w:rPr>
        <w:t xml:space="preserve"> për të cilat nuk kanë gjetur konsensus do të vlerësohet dhe </w:t>
      </w:r>
      <w:r w:rsidR="005A1015" w:rsidRPr="00065156">
        <w:rPr>
          <w:color w:val="000000" w:themeColor="text1"/>
        </w:rPr>
        <w:t xml:space="preserve">mund të </w:t>
      </w:r>
      <w:r w:rsidR="00C70E53" w:rsidRPr="00065156">
        <w:rPr>
          <w:color w:val="000000" w:themeColor="text1"/>
        </w:rPr>
        <w:t xml:space="preserve">kërkohet ekspertiza e Komisionit të Venecias dhe Kongresit të Autoriteteve Lokale dhe Rajonale të Këshillit të Europës.  </w:t>
      </w:r>
    </w:p>
    <w:p w14:paraId="16A49AB1" w14:textId="77777777" w:rsidR="00043556" w:rsidRPr="00065156" w:rsidRDefault="00043556" w:rsidP="00043556">
      <w:pPr>
        <w:jc w:val="both"/>
        <w:rPr>
          <w:color w:val="000000" w:themeColor="text1"/>
        </w:rPr>
      </w:pPr>
    </w:p>
    <w:p w14:paraId="43CF38AA" w14:textId="104E0E17" w:rsidR="00043556" w:rsidRPr="00065156" w:rsidRDefault="00043556" w:rsidP="00043556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t>XI</w:t>
      </w:r>
      <w:r w:rsidR="00055744" w:rsidRPr="00065156">
        <w:rPr>
          <w:color w:val="000000" w:themeColor="text1"/>
        </w:rPr>
        <w:t xml:space="preserve">I. </w:t>
      </w:r>
      <w:r w:rsidR="009B7F90" w:rsidRPr="00065156">
        <w:rPr>
          <w:color w:val="000000" w:themeColor="text1"/>
        </w:rPr>
        <w:t>Ngarkohe</w:t>
      </w:r>
      <w:r w:rsidR="005A1015" w:rsidRPr="00065156">
        <w:rPr>
          <w:color w:val="000000" w:themeColor="text1"/>
        </w:rPr>
        <w:t>t</w:t>
      </w:r>
      <w:r w:rsidR="009B7F90" w:rsidRPr="00065156">
        <w:rPr>
          <w:color w:val="000000" w:themeColor="text1"/>
        </w:rPr>
        <w:t xml:space="preserve"> Sekretari i Përgjithshëm për krijimin e kushteve të punës, mbështetjen financiare e logjistike të veprimtarisë së këtij Komisioni të Posaçëm, grupit të ekspertëve dhe sekretariatit teknik.</w:t>
      </w:r>
    </w:p>
    <w:p w14:paraId="7FBDACB8" w14:textId="77777777" w:rsidR="00043556" w:rsidRPr="00065156" w:rsidRDefault="00043556" w:rsidP="00043556">
      <w:pPr>
        <w:jc w:val="both"/>
        <w:rPr>
          <w:color w:val="000000" w:themeColor="text1"/>
        </w:rPr>
      </w:pPr>
    </w:p>
    <w:p w14:paraId="1F887F45" w14:textId="6E51D9EB" w:rsidR="009115B2" w:rsidRPr="00065156" w:rsidRDefault="00306B5C" w:rsidP="00043556">
      <w:pPr>
        <w:ind w:firstLine="340"/>
        <w:jc w:val="both"/>
        <w:rPr>
          <w:color w:val="000000" w:themeColor="text1"/>
        </w:rPr>
      </w:pPr>
      <w:r w:rsidRPr="00065156">
        <w:rPr>
          <w:color w:val="000000" w:themeColor="text1"/>
        </w:rPr>
        <w:t>XII</w:t>
      </w:r>
      <w:r w:rsidR="00055744" w:rsidRPr="00065156">
        <w:rPr>
          <w:color w:val="000000" w:themeColor="text1"/>
        </w:rPr>
        <w:t>I</w:t>
      </w:r>
      <w:r w:rsidRPr="00065156">
        <w:rPr>
          <w:color w:val="000000" w:themeColor="text1"/>
        </w:rPr>
        <w:t xml:space="preserve">. </w:t>
      </w:r>
      <w:r w:rsidR="00043556" w:rsidRPr="00065156">
        <w:rPr>
          <w:color w:val="000000" w:themeColor="text1"/>
        </w:rPr>
        <w:t>Ky vendim hyn në fuqi menjëherë.</w:t>
      </w:r>
    </w:p>
    <w:p w14:paraId="14C9A4B8" w14:textId="77777777" w:rsidR="00306B5C" w:rsidRPr="00065156" w:rsidRDefault="00306B5C" w:rsidP="00043556">
      <w:pPr>
        <w:ind w:firstLine="340"/>
        <w:jc w:val="both"/>
        <w:rPr>
          <w:color w:val="000000" w:themeColor="text1"/>
        </w:rPr>
      </w:pPr>
    </w:p>
    <w:p w14:paraId="21D28657" w14:textId="77777777" w:rsidR="00761467" w:rsidRPr="00065156" w:rsidRDefault="00761467" w:rsidP="00043556">
      <w:pPr>
        <w:ind w:firstLine="340"/>
        <w:jc w:val="both"/>
        <w:rPr>
          <w:color w:val="000000" w:themeColor="text1"/>
        </w:rPr>
      </w:pPr>
    </w:p>
    <w:p w14:paraId="4BFECD0D" w14:textId="77777777" w:rsidR="00306B5C" w:rsidRPr="00065156" w:rsidRDefault="004D47C3" w:rsidP="009115B2">
      <w:pPr>
        <w:jc w:val="both"/>
        <w:rPr>
          <w:color w:val="000000" w:themeColor="text1"/>
        </w:rPr>
      </w:pPr>
      <w:r w:rsidRPr="00065156">
        <w:rPr>
          <w:color w:val="000000" w:themeColor="text1"/>
        </w:rPr>
        <w:t xml:space="preserve">                                                                      </w:t>
      </w:r>
      <w:r w:rsidR="00EB3BC0" w:rsidRPr="00065156">
        <w:rPr>
          <w:color w:val="000000" w:themeColor="text1"/>
        </w:rPr>
        <w:t xml:space="preserve">           </w:t>
      </w:r>
      <w:r w:rsidR="00EB3BC0" w:rsidRPr="00065156">
        <w:rPr>
          <w:color w:val="000000" w:themeColor="text1"/>
        </w:rPr>
        <w:tab/>
      </w:r>
      <w:r w:rsidR="00EB3BC0" w:rsidRPr="00065156">
        <w:rPr>
          <w:color w:val="000000" w:themeColor="text1"/>
        </w:rPr>
        <w:tab/>
        <w:t xml:space="preserve"> </w:t>
      </w:r>
      <w:r w:rsidR="009115B2" w:rsidRPr="00065156">
        <w:rPr>
          <w:color w:val="000000" w:themeColor="text1"/>
        </w:rPr>
        <w:tab/>
      </w:r>
      <w:r w:rsidR="009115B2" w:rsidRPr="00065156">
        <w:rPr>
          <w:color w:val="000000" w:themeColor="text1"/>
        </w:rPr>
        <w:tab/>
      </w:r>
      <w:r w:rsidR="009115B2" w:rsidRPr="00065156">
        <w:rPr>
          <w:color w:val="000000" w:themeColor="text1"/>
        </w:rPr>
        <w:tab/>
      </w:r>
      <w:r w:rsidR="00EB3BC0" w:rsidRPr="00065156">
        <w:rPr>
          <w:color w:val="000000" w:themeColor="text1"/>
        </w:rPr>
        <w:t xml:space="preserve"> K R Y E T A R</w:t>
      </w:r>
      <w:r w:rsidR="00306B5C" w:rsidRPr="00065156">
        <w:rPr>
          <w:color w:val="000000" w:themeColor="text1"/>
        </w:rPr>
        <w:t xml:space="preserve"> I</w:t>
      </w:r>
    </w:p>
    <w:p w14:paraId="7706C427" w14:textId="0CDE6CC1" w:rsidR="00001B5F" w:rsidRPr="00065156" w:rsidRDefault="00EB3BC0" w:rsidP="009115B2">
      <w:pPr>
        <w:jc w:val="both"/>
        <w:rPr>
          <w:color w:val="000000" w:themeColor="text1"/>
        </w:rPr>
      </w:pPr>
      <w:r w:rsidRPr="00065156">
        <w:rPr>
          <w:color w:val="000000" w:themeColor="text1"/>
        </w:rPr>
        <w:t xml:space="preserve"> </w:t>
      </w:r>
    </w:p>
    <w:p w14:paraId="6882898D" w14:textId="615EBEE0" w:rsidR="00D70FCF" w:rsidRPr="00065156" w:rsidRDefault="00D70FCF" w:rsidP="00D70FCF">
      <w:pPr>
        <w:jc w:val="center"/>
        <w:rPr>
          <w:b/>
          <w:bCs/>
          <w:color w:val="000000" w:themeColor="text1"/>
        </w:rPr>
      </w:pPr>
      <w:r w:rsidRPr="00065156">
        <w:rPr>
          <w:b/>
          <w:bCs/>
          <w:color w:val="000000" w:themeColor="text1"/>
        </w:rPr>
        <w:t xml:space="preserve">                                                                                           </w:t>
      </w:r>
      <w:r w:rsidR="00306B5C" w:rsidRPr="00065156">
        <w:rPr>
          <w:b/>
          <w:bCs/>
          <w:color w:val="000000" w:themeColor="text1"/>
        </w:rPr>
        <w:t xml:space="preserve">    Niko</w:t>
      </w:r>
      <w:r w:rsidRPr="00065156">
        <w:rPr>
          <w:b/>
          <w:bCs/>
          <w:color w:val="000000" w:themeColor="text1"/>
        </w:rPr>
        <w:t xml:space="preserve"> PELESHI </w:t>
      </w:r>
    </w:p>
    <w:p w14:paraId="59A00FBE" w14:textId="77777777" w:rsidR="00F3669F" w:rsidRPr="00065156" w:rsidRDefault="00F3669F" w:rsidP="00F3669F">
      <w:pPr>
        <w:jc w:val="right"/>
        <w:rPr>
          <w:color w:val="000000" w:themeColor="text1"/>
        </w:rPr>
      </w:pPr>
    </w:p>
    <w:p w14:paraId="6C88C45D" w14:textId="76923422" w:rsidR="009C31D5" w:rsidRPr="00065156" w:rsidRDefault="00F3669F" w:rsidP="00F3669F">
      <w:pPr>
        <w:jc w:val="both"/>
        <w:rPr>
          <w:b/>
          <w:color w:val="000000" w:themeColor="text1"/>
        </w:rPr>
      </w:pPr>
      <w:r w:rsidRPr="00065156">
        <w:rPr>
          <w:b/>
          <w:color w:val="000000" w:themeColor="text1"/>
        </w:rPr>
        <w:t xml:space="preserve">                                                                               </w:t>
      </w:r>
      <w:r w:rsidR="009115B2" w:rsidRPr="00065156">
        <w:rPr>
          <w:b/>
          <w:color w:val="000000" w:themeColor="text1"/>
        </w:rPr>
        <w:t xml:space="preserve">                            </w:t>
      </w:r>
    </w:p>
    <w:p w14:paraId="55E2038B" w14:textId="77777777" w:rsidR="00F3669F" w:rsidRPr="00065156" w:rsidRDefault="00F3669F" w:rsidP="00F3669F">
      <w:pPr>
        <w:jc w:val="both"/>
        <w:rPr>
          <w:b/>
          <w:color w:val="000000" w:themeColor="text1"/>
        </w:rPr>
      </w:pPr>
    </w:p>
    <w:p w14:paraId="5AAECABB" w14:textId="77777777" w:rsidR="00F3669F" w:rsidRPr="00065156" w:rsidRDefault="00F3669F" w:rsidP="00F3669F">
      <w:pPr>
        <w:jc w:val="both"/>
        <w:rPr>
          <w:b/>
          <w:color w:val="000000" w:themeColor="text1"/>
        </w:rPr>
      </w:pPr>
    </w:p>
    <w:p w14:paraId="3C86962C" w14:textId="77777777" w:rsidR="003A069A" w:rsidRPr="00065156" w:rsidRDefault="003A069A" w:rsidP="003A069A">
      <w:pPr>
        <w:rPr>
          <w:color w:val="000000" w:themeColor="text1"/>
          <w:sz w:val="20"/>
          <w:szCs w:val="20"/>
        </w:rPr>
      </w:pPr>
    </w:p>
    <w:p w14:paraId="33CBCE3C" w14:textId="77777777" w:rsidR="003A069A" w:rsidRPr="00065156" w:rsidRDefault="003A069A" w:rsidP="003A069A">
      <w:pPr>
        <w:rPr>
          <w:color w:val="000000" w:themeColor="text1"/>
          <w:sz w:val="20"/>
          <w:szCs w:val="20"/>
        </w:rPr>
      </w:pPr>
    </w:p>
    <w:p w14:paraId="3F2C01EB" w14:textId="77777777" w:rsidR="00A02E10" w:rsidRPr="00065156" w:rsidRDefault="00A02E10" w:rsidP="00A02E10">
      <w:pPr>
        <w:rPr>
          <w:color w:val="000000" w:themeColor="text1"/>
          <w:sz w:val="20"/>
          <w:szCs w:val="20"/>
        </w:rPr>
      </w:pPr>
    </w:p>
    <w:p w14:paraId="2450F2DC" w14:textId="3D398FEE" w:rsidR="00F3669F" w:rsidRPr="00065156" w:rsidRDefault="00F3669F" w:rsidP="003A069A">
      <w:pPr>
        <w:rPr>
          <w:color w:val="000000" w:themeColor="text1"/>
          <w:sz w:val="20"/>
          <w:szCs w:val="20"/>
        </w:rPr>
      </w:pPr>
    </w:p>
    <w:sectPr w:rsidR="00F3669F" w:rsidRPr="00065156" w:rsidSect="00B0420E">
      <w:footerReference w:type="even" r:id="rId8"/>
      <w:footerReference w:type="default" r:id="rId9"/>
      <w:footerReference w:type="first" r:id="rId10"/>
      <w:pgSz w:w="11907" w:h="16840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2BF36" w14:textId="77777777" w:rsidR="00D51156" w:rsidRDefault="00D51156">
      <w:r>
        <w:separator/>
      </w:r>
    </w:p>
  </w:endnote>
  <w:endnote w:type="continuationSeparator" w:id="0">
    <w:p w14:paraId="04FD7796" w14:textId="77777777" w:rsidR="00D51156" w:rsidRDefault="00D5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F4D8E" w14:textId="77777777" w:rsidR="00360C3E" w:rsidRDefault="00360C3E" w:rsidP="00D64E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CF2A3C" w14:textId="77777777" w:rsidR="00360C3E" w:rsidRDefault="00360C3E" w:rsidP="009C513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11518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E9CAA3" w14:textId="1D82EFA9" w:rsidR="00B0420E" w:rsidRDefault="00B042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55A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D27D64A" w14:textId="77777777" w:rsidR="00F3669F" w:rsidRDefault="00F366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37829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5751D5" w14:textId="2BB38555" w:rsidR="009E4AF8" w:rsidRDefault="009E4A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21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23544B" w14:textId="77777777" w:rsidR="00A236BD" w:rsidRDefault="00A236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D837F" w14:textId="77777777" w:rsidR="00D51156" w:rsidRDefault="00D51156">
      <w:r>
        <w:separator/>
      </w:r>
    </w:p>
  </w:footnote>
  <w:footnote w:type="continuationSeparator" w:id="0">
    <w:p w14:paraId="2DD4E7CB" w14:textId="77777777" w:rsidR="00D51156" w:rsidRDefault="00D51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00E74"/>
    <w:multiLevelType w:val="hybridMultilevel"/>
    <w:tmpl w:val="EC64645C"/>
    <w:lvl w:ilvl="0" w:tplc="C90A3CF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A904EB"/>
    <w:multiLevelType w:val="hybridMultilevel"/>
    <w:tmpl w:val="99F4A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1D5"/>
    <w:rsid w:val="00001743"/>
    <w:rsid w:val="00001B5F"/>
    <w:rsid w:val="00006F8A"/>
    <w:rsid w:val="000118AC"/>
    <w:rsid w:val="000136FE"/>
    <w:rsid w:val="00043556"/>
    <w:rsid w:val="00047833"/>
    <w:rsid w:val="00055744"/>
    <w:rsid w:val="00055FB9"/>
    <w:rsid w:val="00065156"/>
    <w:rsid w:val="00073479"/>
    <w:rsid w:val="00091A9C"/>
    <w:rsid w:val="000974BE"/>
    <w:rsid w:val="000B13C5"/>
    <w:rsid w:val="000B627F"/>
    <w:rsid w:val="000C3533"/>
    <w:rsid w:val="000C7567"/>
    <w:rsid w:val="000E122C"/>
    <w:rsid w:val="000E638D"/>
    <w:rsid w:val="00116923"/>
    <w:rsid w:val="00126ABB"/>
    <w:rsid w:val="00130BCB"/>
    <w:rsid w:val="00132D59"/>
    <w:rsid w:val="001555CE"/>
    <w:rsid w:val="00161F5C"/>
    <w:rsid w:val="001842AA"/>
    <w:rsid w:val="0019075F"/>
    <w:rsid w:val="00192B0D"/>
    <w:rsid w:val="001A39E4"/>
    <w:rsid w:val="001C3D36"/>
    <w:rsid w:val="001C6540"/>
    <w:rsid w:val="001C73FF"/>
    <w:rsid w:val="001E0D2A"/>
    <w:rsid w:val="00206170"/>
    <w:rsid w:val="00212812"/>
    <w:rsid w:val="0023558D"/>
    <w:rsid w:val="00244A54"/>
    <w:rsid w:val="00245BBB"/>
    <w:rsid w:val="002537E2"/>
    <w:rsid w:val="002622BD"/>
    <w:rsid w:val="00262D42"/>
    <w:rsid w:val="00264731"/>
    <w:rsid w:val="0026655C"/>
    <w:rsid w:val="00277D9B"/>
    <w:rsid w:val="00293C12"/>
    <w:rsid w:val="002E2D91"/>
    <w:rsid w:val="002E522F"/>
    <w:rsid w:val="002F4F9F"/>
    <w:rsid w:val="00302A5C"/>
    <w:rsid w:val="00306B5C"/>
    <w:rsid w:val="0031059F"/>
    <w:rsid w:val="00310C05"/>
    <w:rsid w:val="00330DB0"/>
    <w:rsid w:val="00333301"/>
    <w:rsid w:val="00345083"/>
    <w:rsid w:val="00350FD4"/>
    <w:rsid w:val="00360C3E"/>
    <w:rsid w:val="00371A67"/>
    <w:rsid w:val="00373ED6"/>
    <w:rsid w:val="00376A76"/>
    <w:rsid w:val="00382DF2"/>
    <w:rsid w:val="00395CE7"/>
    <w:rsid w:val="003A069A"/>
    <w:rsid w:val="003B7364"/>
    <w:rsid w:val="003B7455"/>
    <w:rsid w:val="003C5A96"/>
    <w:rsid w:val="003C7618"/>
    <w:rsid w:val="003D2A1E"/>
    <w:rsid w:val="003D31C8"/>
    <w:rsid w:val="003E1129"/>
    <w:rsid w:val="00405B78"/>
    <w:rsid w:val="0041085F"/>
    <w:rsid w:val="00412547"/>
    <w:rsid w:val="00416D2B"/>
    <w:rsid w:val="00426FAC"/>
    <w:rsid w:val="004311C6"/>
    <w:rsid w:val="00435044"/>
    <w:rsid w:val="00442E0B"/>
    <w:rsid w:val="00466A45"/>
    <w:rsid w:val="004834AA"/>
    <w:rsid w:val="00483E08"/>
    <w:rsid w:val="00485196"/>
    <w:rsid w:val="00486123"/>
    <w:rsid w:val="004A5C90"/>
    <w:rsid w:val="004C29FA"/>
    <w:rsid w:val="004C5B0C"/>
    <w:rsid w:val="004D47C3"/>
    <w:rsid w:val="004F0625"/>
    <w:rsid w:val="00510E6C"/>
    <w:rsid w:val="005121F3"/>
    <w:rsid w:val="005137B0"/>
    <w:rsid w:val="0051485B"/>
    <w:rsid w:val="00515A21"/>
    <w:rsid w:val="00563628"/>
    <w:rsid w:val="00566522"/>
    <w:rsid w:val="00577FA7"/>
    <w:rsid w:val="005A063F"/>
    <w:rsid w:val="005A1015"/>
    <w:rsid w:val="005A419B"/>
    <w:rsid w:val="005B5034"/>
    <w:rsid w:val="005B5DE5"/>
    <w:rsid w:val="005C2569"/>
    <w:rsid w:val="005C6427"/>
    <w:rsid w:val="005C6719"/>
    <w:rsid w:val="005D75AC"/>
    <w:rsid w:val="005E04D1"/>
    <w:rsid w:val="005E7799"/>
    <w:rsid w:val="005F41B3"/>
    <w:rsid w:val="005F4C0D"/>
    <w:rsid w:val="005F5F93"/>
    <w:rsid w:val="00611867"/>
    <w:rsid w:val="00611EF4"/>
    <w:rsid w:val="006644F0"/>
    <w:rsid w:val="00676CE9"/>
    <w:rsid w:val="00676EB8"/>
    <w:rsid w:val="00681B55"/>
    <w:rsid w:val="00691C00"/>
    <w:rsid w:val="0069799D"/>
    <w:rsid w:val="006A2EBF"/>
    <w:rsid w:val="006F075B"/>
    <w:rsid w:val="007150C9"/>
    <w:rsid w:val="00723B62"/>
    <w:rsid w:val="00726742"/>
    <w:rsid w:val="0072732E"/>
    <w:rsid w:val="00743C13"/>
    <w:rsid w:val="00751CFA"/>
    <w:rsid w:val="00761467"/>
    <w:rsid w:val="00764CEA"/>
    <w:rsid w:val="0078473A"/>
    <w:rsid w:val="00796433"/>
    <w:rsid w:val="007A17E9"/>
    <w:rsid w:val="007C57F0"/>
    <w:rsid w:val="007D327E"/>
    <w:rsid w:val="007E6103"/>
    <w:rsid w:val="007F3BEF"/>
    <w:rsid w:val="00810FF1"/>
    <w:rsid w:val="00813623"/>
    <w:rsid w:val="008621DF"/>
    <w:rsid w:val="00867EFD"/>
    <w:rsid w:val="008714FC"/>
    <w:rsid w:val="008805DD"/>
    <w:rsid w:val="00881689"/>
    <w:rsid w:val="00892648"/>
    <w:rsid w:val="00896E00"/>
    <w:rsid w:val="008D1C26"/>
    <w:rsid w:val="008D2A2D"/>
    <w:rsid w:val="008D74B3"/>
    <w:rsid w:val="008E6869"/>
    <w:rsid w:val="008F6E05"/>
    <w:rsid w:val="009115B2"/>
    <w:rsid w:val="00915251"/>
    <w:rsid w:val="00915D38"/>
    <w:rsid w:val="009333B6"/>
    <w:rsid w:val="00945179"/>
    <w:rsid w:val="00972DA3"/>
    <w:rsid w:val="009A29DE"/>
    <w:rsid w:val="009B7F90"/>
    <w:rsid w:val="009C0474"/>
    <w:rsid w:val="009C31D5"/>
    <w:rsid w:val="009C5134"/>
    <w:rsid w:val="009C6A1C"/>
    <w:rsid w:val="009E2752"/>
    <w:rsid w:val="009E2CB2"/>
    <w:rsid w:val="009E4AF8"/>
    <w:rsid w:val="009F2691"/>
    <w:rsid w:val="00A02E10"/>
    <w:rsid w:val="00A236BD"/>
    <w:rsid w:val="00A278B9"/>
    <w:rsid w:val="00A424A6"/>
    <w:rsid w:val="00A5204A"/>
    <w:rsid w:val="00A60699"/>
    <w:rsid w:val="00A60FF7"/>
    <w:rsid w:val="00A62DA5"/>
    <w:rsid w:val="00A73F04"/>
    <w:rsid w:val="00A7442C"/>
    <w:rsid w:val="00A8411D"/>
    <w:rsid w:val="00A91AE1"/>
    <w:rsid w:val="00AA21AA"/>
    <w:rsid w:val="00AF54CE"/>
    <w:rsid w:val="00B0420E"/>
    <w:rsid w:val="00B078D2"/>
    <w:rsid w:val="00B135D2"/>
    <w:rsid w:val="00B155A4"/>
    <w:rsid w:val="00B231AB"/>
    <w:rsid w:val="00B31EB4"/>
    <w:rsid w:val="00B426D9"/>
    <w:rsid w:val="00B508E8"/>
    <w:rsid w:val="00B56AC1"/>
    <w:rsid w:val="00B652AB"/>
    <w:rsid w:val="00BA0441"/>
    <w:rsid w:val="00BA1C07"/>
    <w:rsid w:val="00BC3B8E"/>
    <w:rsid w:val="00BD302C"/>
    <w:rsid w:val="00BF75F6"/>
    <w:rsid w:val="00C114F6"/>
    <w:rsid w:val="00C11876"/>
    <w:rsid w:val="00C151F9"/>
    <w:rsid w:val="00C245DD"/>
    <w:rsid w:val="00C3499D"/>
    <w:rsid w:val="00C70E53"/>
    <w:rsid w:val="00C9454B"/>
    <w:rsid w:val="00C9572E"/>
    <w:rsid w:val="00CB4D88"/>
    <w:rsid w:val="00CC5E01"/>
    <w:rsid w:val="00CE3143"/>
    <w:rsid w:val="00CE3C4A"/>
    <w:rsid w:val="00CF63DB"/>
    <w:rsid w:val="00D11395"/>
    <w:rsid w:val="00D2307F"/>
    <w:rsid w:val="00D27B99"/>
    <w:rsid w:val="00D3003C"/>
    <w:rsid w:val="00D4152F"/>
    <w:rsid w:val="00D420DD"/>
    <w:rsid w:val="00D461D7"/>
    <w:rsid w:val="00D51156"/>
    <w:rsid w:val="00D560ED"/>
    <w:rsid w:val="00D6280A"/>
    <w:rsid w:val="00D6379A"/>
    <w:rsid w:val="00D640F7"/>
    <w:rsid w:val="00D64E61"/>
    <w:rsid w:val="00D70D0D"/>
    <w:rsid w:val="00D70FCF"/>
    <w:rsid w:val="00D73C4D"/>
    <w:rsid w:val="00D73F3C"/>
    <w:rsid w:val="00D902E0"/>
    <w:rsid w:val="00D955C0"/>
    <w:rsid w:val="00DA4D29"/>
    <w:rsid w:val="00DD2C6C"/>
    <w:rsid w:val="00DD5712"/>
    <w:rsid w:val="00DE09AB"/>
    <w:rsid w:val="00DE3DAA"/>
    <w:rsid w:val="00E03B1F"/>
    <w:rsid w:val="00E13A57"/>
    <w:rsid w:val="00E310EB"/>
    <w:rsid w:val="00E368C3"/>
    <w:rsid w:val="00E53B85"/>
    <w:rsid w:val="00E64E5C"/>
    <w:rsid w:val="00E66EE8"/>
    <w:rsid w:val="00E70480"/>
    <w:rsid w:val="00E766F3"/>
    <w:rsid w:val="00E929CB"/>
    <w:rsid w:val="00E94C7D"/>
    <w:rsid w:val="00E94C9F"/>
    <w:rsid w:val="00EB1D8F"/>
    <w:rsid w:val="00EB3BC0"/>
    <w:rsid w:val="00EC01A4"/>
    <w:rsid w:val="00ED6FB5"/>
    <w:rsid w:val="00ED7BDD"/>
    <w:rsid w:val="00EE443D"/>
    <w:rsid w:val="00EF463E"/>
    <w:rsid w:val="00F0005B"/>
    <w:rsid w:val="00F044EE"/>
    <w:rsid w:val="00F1354D"/>
    <w:rsid w:val="00F2375A"/>
    <w:rsid w:val="00F3669F"/>
    <w:rsid w:val="00F55025"/>
    <w:rsid w:val="00F55EF8"/>
    <w:rsid w:val="00F725FF"/>
    <w:rsid w:val="00F76B45"/>
    <w:rsid w:val="00FA4932"/>
    <w:rsid w:val="00FD4119"/>
    <w:rsid w:val="00FD4277"/>
    <w:rsid w:val="00FE2590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ACE2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1D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C31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C31D5"/>
    <w:pPr>
      <w:keepNext/>
      <w:ind w:right="10"/>
      <w:jc w:val="center"/>
      <w:outlineLvl w:val="1"/>
    </w:pPr>
    <w:rPr>
      <w:rFonts w:ascii="Arial" w:hAnsi="Arial" w:cs="Arial"/>
      <w:b/>
    </w:rPr>
  </w:style>
  <w:style w:type="paragraph" w:styleId="Heading3">
    <w:name w:val="heading 3"/>
    <w:basedOn w:val="Normal"/>
    <w:next w:val="Normal"/>
    <w:qFormat/>
    <w:rsid w:val="009C31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9C31D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C513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5134"/>
  </w:style>
  <w:style w:type="paragraph" w:styleId="BalloonText">
    <w:name w:val="Balloon Text"/>
    <w:basedOn w:val="Normal"/>
    <w:semiHidden/>
    <w:rsid w:val="001E0D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66A4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669F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72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926CA-494B-4436-970F-F1BA2DF0E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2025-10-24T12:36:00Z</dcterms:created>
  <dcterms:modified xsi:type="dcterms:W3CDTF">2025-10-24T12:36:00Z</dcterms:modified>
</cp:coreProperties>
</file>