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CC" w:rsidRPr="00014ECC" w:rsidRDefault="00014ECC" w:rsidP="00014ECC">
      <w:pPr>
        <w:widowControl w:val="0"/>
        <w:autoSpaceDE w:val="0"/>
        <w:autoSpaceDN w:val="0"/>
        <w:spacing w:after="0" w:line="276" w:lineRule="auto"/>
        <w:ind w:left="4182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14EC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56D41E" wp14:editId="74146AE5">
            <wp:extent cx="446409" cy="626364"/>
            <wp:effectExtent l="0" t="0" r="0" b="0"/>
            <wp:docPr id="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09" cy="6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ECC" w:rsidRPr="00014ECC" w:rsidRDefault="00014ECC" w:rsidP="00014ECC">
      <w:pPr>
        <w:widowControl w:val="0"/>
        <w:autoSpaceDE w:val="0"/>
        <w:autoSpaceDN w:val="0"/>
        <w:spacing w:before="4" w:after="0" w:line="276" w:lineRule="auto"/>
        <w:ind w:left="2071" w:right="206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014ECC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REPUBLIKA</w:t>
      </w:r>
      <w:r w:rsidRPr="00014EC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E</w:t>
      </w:r>
      <w:r w:rsidRPr="00014ECC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SHQIPËRISË </w:t>
      </w:r>
      <w:r w:rsidRPr="00014EC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sq-AL"/>
        </w:rPr>
        <w:t>KUVENDI</w:t>
      </w:r>
    </w:p>
    <w:p w:rsidR="00014ECC" w:rsidRPr="00014ECC" w:rsidRDefault="00014ECC" w:rsidP="00014ECC">
      <w:pPr>
        <w:widowControl w:val="0"/>
        <w:autoSpaceDE w:val="0"/>
        <w:autoSpaceDN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t>Komisioni</w:t>
      </w:r>
      <w:r w:rsidRPr="00014ECC">
        <w:rPr>
          <w:rFonts w:ascii="Times New Roman" w:eastAsia="Times New Roman" w:hAnsi="Times New Roman" w:cs="Times New Roman"/>
          <w:spacing w:val="-10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t>për</w:t>
      </w:r>
      <w:r w:rsidRPr="00014ECC">
        <w:rPr>
          <w:rFonts w:ascii="Times New Roman" w:eastAsia="Times New Roman" w:hAnsi="Times New Roman" w:cs="Times New Roman"/>
          <w:spacing w:val="-7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t>Çështjet</w:t>
      </w:r>
      <w:r w:rsidRPr="00014ECC">
        <w:rPr>
          <w:rFonts w:ascii="Times New Roman" w:eastAsia="Times New Roman" w:hAnsi="Times New Roman" w:cs="Times New Roman"/>
          <w:spacing w:val="-6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t>Ligjore</w:t>
      </w:r>
      <w:r w:rsidRPr="00014ECC">
        <w:rPr>
          <w:rFonts w:ascii="Times New Roman" w:eastAsia="Times New Roman" w:hAnsi="Times New Roman" w:cs="Times New Roman"/>
          <w:spacing w:val="-9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t>dhe</w:t>
      </w:r>
      <w:r w:rsidRPr="00014ECC">
        <w:rPr>
          <w:rFonts w:ascii="Times New Roman" w:eastAsia="Times New Roman" w:hAnsi="Times New Roman" w:cs="Times New Roman"/>
          <w:spacing w:val="-3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t>Administratën</w:t>
      </w:r>
      <w:r w:rsidRPr="00014ECC">
        <w:rPr>
          <w:rFonts w:ascii="Times New Roman" w:eastAsia="Times New Roman" w:hAnsi="Times New Roman" w:cs="Times New Roman"/>
          <w:spacing w:val="-5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>Publike</w:t>
      </w:r>
    </w:p>
    <w:p w:rsidR="00014ECC" w:rsidRPr="00014ECC" w:rsidRDefault="00014ECC" w:rsidP="00014ECC">
      <w:pPr>
        <w:widowControl w:val="0"/>
        <w:autoSpaceDE w:val="0"/>
        <w:autoSpaceDN w:val="0"/>
        <w:spacing w:before="164" w:after="0" w:line="276" w:lineRule="auto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014ECC" w:rsidRPr="00014ECC" w:rsidRDefault="00014ECC" w:rsidP="00014ECC">
      <w:pPr>
        <w:widowControl w:val="0"/>
        <w:autoSpaceDE w:val="0"/>
        <w:autoSpaceDN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i/>
          <w:lang w:val="sq-AL"/>
        </w:rPr>
      </w:pPr>
      <w:r w:rsidRPr="00014ECC">
        <w:rPr>
          <w:rFonts w:ascii="Times New Roman" w:eastAsia="Times New Roman" w:hAnsi="Times New Roman" w:cs="Times New Roman"/>
          <w:i/>
          <w:lang w:val="sq-AL"/>
        </w:rPr>
        <w:t>Dokument</w:t>
      </w:r>
      <w:r w:rsidRPr="00014ECC">
        <w:rPr>
          <w:rFonts w:ascii="Times New Roman" w:eastAsia="Times New Roman" w:hAnsi="Times New Roman" w:cs="Times New Roman"/>
          <w:i/>
          <w:spacing w:val="-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i/>
          <w:spacing w:val="-2"/>
          <w:lang w:val="sq-AL"/>
        </w:rPr>
        <w:t>parlamentar</w:t>
      </w:r>
    </w:p>
    <w:p w:rsidR="00014ECC" w:rsidRPr="00014ECC" w:rsidRDefault="00014ECC" w:rsidP="00014ECC">
      <w:pPr>
        <w:widowControl w:val="0"/>
        <w:autoSpaceDE w:val="0"/>
        <w:autoSpaceDN w:val="0"/>
        <w:spacing w:before="122" w:after="0" w:line="276" w:lineRule="auto"/>
        <w:ind w:left="6487" w:right="1"/>
        <w:jc w:val="center"/>
        <w:rPr>
          <w:rFonts w:ascii="Times New Roman" w:eastAsia="Times New Roman" w:hAnsi="Times New Roman" w:cs="Times New Roman"/>
          <w:lang w:val="sq-AL"/>
        </w:rPr>
      </w:pPr>
      <w:r w:rsidRPr="00014ECC">
        <w:rPr>
          <w:rFonts w:ascii="Times New Roman" w:eastAsia="Times New Roman" w:hAnsi="Times New Roman" w:cs="Times New Roman"/>
          <w:lang w:val="sq-AL"/>
        </w:rPr>
        <w:t xml:space="preserve">             Tiranë,</w:t>
      </w:r>
      <w:r w:rsidRPr="00014ECC">
        <w:rPr>
          <w:rFonts w:ascii="Times New Roman" w:eastAsia="Times New Roman" w:hAnsi="Times New Roman" w:cs="Times New Roman"/>
          <w:spacing w:val="-2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lang w:val="sq-AL"/>
        </w:rPr>
        <w:t>më</w:t>
      </w:r>
      <w:r w:rsidRPr="00014ECC">
        <w:rPr>
          <w:rFonts w:ascii="Times New Roman" w:eastAsia="Times New Roman" w:hAnsi="Times New Roman" w:cs="Times New Roman"/>
          <w:spacing w:val="-1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spacing w:val="-2"/>
          <w:lang w:val="sq-AL"/>
        </w:rPr>
        <w:t>21.1.2026</w:t>
      </w:r>
    </w:p>
    <w:p w:rsidR="00014ECC" w:rsidRPr="00014ECC" w:rsidRDefault="00014ECC" w:rsidP="00014ECC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014ECC" w:rsidRPr="00014ECC" w:rsidRDefault="00014ECC" w:rsidP="00014ECC">
      <w:pPr>
        <w:widowControl w:val="0"/>
        <w:autoSpaceDE w:val="0"/>
        <w:autoSpaceDN w:val="0"/>
        <w:spacing w:after="0" w:line="276" w:lineRule="auto"/>
        <w:ind w:right="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014EC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sq-AL"/>
        </w:rPr>
        <w:t>RAPORT</w:t>
      </w:r>
    </w:p>
    <w:p w:rsidR="00014ECC" w:rsidRPr="00014ECC" w:rsidRDefault="00014ECC" w:rsidP="00014ECC">
      <w:pPr>
        <w:widowControl w:val="0"/>
        <w:autoSpaceDE w:val="0"/>
        <w:autoSpaceDN w:val="0"/>
        <w:spacing w:after="0" w:line="276" w:lineRule="auto"/>
        <w:ind w:left="2071" w:right="2068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</w:pP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t>(Komision</w:t>
      </w:r>
      <w:r w:rsidRPr="00014ECC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t>Përgjegjës</w:t>
      </w:r>
      <w:r w:rsidRPr="00014ECC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>)</w:t>
      </w:r>
    </w:p>
    <w:p w:rsidR="00014ECC" w:rsidRPr="00014ECC" w:rsidRDefault="00014ECC" w:rsidP="00014ECC">
      <w:pPr>
        <w:widowControl w:val="0"/>
        <w:autoSpaceDE w:val="0"/>
        <w:autoSpaceDN w:val="0"/>
        <w:spacing w:after="0" w:line="276" w:lineRule="auto"/>
        <w:ind w:lef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014ECC" w:rsidRPr="00014ECC" w:rsidRDefault="00014ECC" w:rsidP="00014ECC">
      <w:pPr>
        <w:widowControl w:val="0"/>
        <w:autoSpaceDE w:val="0"/>
        <w:autoSpaceDN w:val="0"/>
        <w:spacing w:after="0" w:line="276" w:lineRule="auto"/>
        <w:ind w:left="1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q-AL"/>
        </w:rPr>
      </w:pPr>
      <w:r w:rsidRPr="00014EC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Pr="00014ECC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q-AL"/>
        </w:rPr>
        <w:t xml:space="preserve"> PROJEKTLIGJIN</w:t>
      </w:r>
    </w:p>
    <w:p w:rsidR="00014ECC" w:rsidRPr="00014ECC" w:rsidRDefault="00014ECC" w:rsidP="00014ECC">
      <w:pPr>
        <w:widowControl w:val="0"/>
        <w:autoSpaceDE w:val="0"/>
        <w:autoSpaceDN w:val="0"/>
        <w:spacing w:after="0" w:line="276" w:lineRule="auto"/>
        <w:ind w:lef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014ECC" w:rsidRPr="00014ECC" w:rsidRDefault="00014ECC" w:rsidP="00014ECC">
      <w:pPr>
        <w:widowControl w:val="0"/>
        <w:autoSpaceDE w:val="0"/>
        <w:autoSpaceDN w:val="0"/>
        <w:spacing w:after="0" w:line="240" w:lineRule="auto"/>
        <w:ind w:left="14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014ECC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sq-AL"/>
        </w:rPr>
        <w:t>PËR</w:t>
      </w:r>
      <w:r w:rsidRPr="00014EC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PROJEKTLIGJIN</w:t>
      </w:r>
      <w:r w:rsidRPr="00014ECC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“PËR</w:t>
      </w:r>
      <w:r w:rsidRPr="00014ECC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DISA</w:t>
      </w:r>
      <w:r w:rsidRPr="00014ECC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NDRYSHIME</w:t>
      </w:r>
      <w:r w:rsidRPr="00014ECC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DHE</w:t>
      </w:r>
      <w:r w:rsidRPr="00014ECC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q-AL"/>
        </w:rPr>
        <w:t>SHTESA</w:t>
      </w:r>
    </w:p>
    <w:p w:rsidR="00014ECC" w:rsidRPr="00014ECC" w:rsidRDefault="00014ECC" w:rsidP="00014ECC">
      <w:pPr>
        <w:widowControl w:val="0"/>
        <w:autoSpaceDE w:val="0"/>
        <w:autoSpaceDN w:val="0"/>
        <w:spacing w:after="0" w:line="240" w:lineRule="auto"/>
        <w:ind w:left="180" w:right="3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014EC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NË</w:t>
      </w:r>
      <w:r w:rsidRPr="00014ECC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LIGJIN</w:t>
      </w:r>
      <w:r w:rsidRPr="00014ECC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NR.7895,</w:t>
      </w:r>
      <w:r w:rsidRPr="00014ECC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DATË</w:t>
      </w:r>
      <w:r w:rsidRPr="00014ECC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27.1.1995,</w:t>
      </w:r>
      <w:r w:rsidRPr="00014ECC">
        <w:rPr>
          <w:rFonts w:ascii="Times New Roman" w:eastAsia="Times New Roman" w:hAnsi="Times New Roman" w:cs="Times New Roman"/>
          <w:b/>
          <w:spacing w:val="-8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“KODI</w:t>
      </w:r>
      <w:r w:rsidRPr="00014ECC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PENAL</w:t>
      </w:r>
      <w:r w:rsidRPr="00014ECC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I</w:t>
      </w:r>
      <w:r w:rsidRPr="00014ECC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REPUBLIKËS SË SHQIPËRISË”, TË NDRYSHUAR”</w:t>
      </w:r>
    </w:p>
    <w:p w:rsidR="00014ECC" w:rsidRPr="00014ECC" w:rsidRDefault="00014ECC" w:rsidP="00014EC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</w:pPr>
    </w:p>
    <w:p w:rsidR="00014ECC" w:rsidRPr="00014ECC" w:rsidRDefault="00014ECC" w:rsidP="00014ECC">
      <w:pPr>
        <w:widowControl w:val="0"/>
        <w:autoSpaceDE w:val="0"/>
        <w:autoSpaceDN w:val="0"/>
        <w:spacing w:after="0" w:line="276" w:lineRule="auto"/>
        <w:ind w:left="2071" w:right="2068"/>
        <w:jc w:val="center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014ECC" w:rsidRPr="00014ECC" w:rsidRDefault="00014ECC" w:rsidP="00014ECC">
      <w:pPr>
        <w:widowControl w:val="0"/>
        <w:tabs>
          <w:tab w:val="left" w:pos="834"/>
          <w:tab w:val="left" w:pos="1621"/>
          <w:tab w:val="left" w:pos="2783"/>
          <w:tab w:val="left" w:pos="3520"/>
          <w:tab w:val="left" w:pos="5228"/>
          <w:tab w:val="left" w:pos="5775"/>
          <w:tab w:val="left" w:pos="6816"/>
          <w:tab w:val="left" w:pos="7438"/>
          <w:tab w:val="left" w:pos="8438"/>
        </w:tabs>
        <w:autoSpaceDE w:val="0"/>
        <w:autoSpaceDN w:val="0"/>
        <w:spacing w:after="0" w:line="276" w:lineRule="auto"/>
        <w:ind w:left="23" w:right="19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014EC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sq-AL"/>
        </w:rPr>
        <w:t>Hyrje</w:t>
      </w:r>
    </w:p>
    <w:p w:rsidR="00014ECC" w:rsidRPr="00014ECC" w:rsidRDefault="00014ECC" w:rsidP="00014ECC">
      <w:pPr>
        <w:widowControl w:val="0"/>
        <w:autoSpaceDE w:val="0"/>
        <w:autoSpaceDN w:val="0"/>
        <w:spacing w:after="0" w:line="276" w:lineRule="auto"/>
        <w:ind w:left="23" w:right="18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CE7BD5" w:rsidRDefault="00014ECC" w:rsidP="00954F1D">
      <w:pPr>
        <w:widowControl w:val="0"/>
        <w:autoSpaceDE w:val="0"/>
        <w:autoSpaceDN w:val="0"/>
        <w:spacing w:after="0" w:line="276" w:lineRule="auto"/>
        <w:ind w:left="23" w:right="18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t>Komisioni për Çështjet Ligjore dhe Administratë</w:t>
      </w:r>
      <w:r w:rsidR="00EB4BF7">
        <w:rPr>
          <w:rFonts w:ascii="Times New Roman" w:eastAsia="Times New Roman" w:hAnsi="Times New Roman" w:cs="Times New Roman"/>
          <w:sz w:val="24"/>
          <w:szCs w:val="24"/>
          <w:lang w:val="sq-AL"/>
        </w:rPr>
        <w:t>n Publike, bazuar në nenet 32-38</w:t>
      </w: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Rregullores së Kuvendit, në mbledhjen e datës 21.1.2026, mori në shqyrtim, në cilësinë e komisionit përgjegjës, projektligjin “Për disa ndryshime dhe shtesa në ligjin nr. 7895, datë 27.1.1995, “Kodi Penal i Republikës së Shqipërisë”, të ndryshuar”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t>(më poshtë “Projektligji”)</w:t>
      </w:r>
      <w:r w:rsidRPr="00014ECC">
        <w:rPr>
          <w:rFonts w:ascii="Times New Roman" w:eastAsia="Times New Roman" w:hAnsi="Times New Roman" w:cs="Times New Roman"/>
          <w:bCs/>
          <w:i/>
          <w:sz w:val="24"/>
          <w:szCs w:val="24"/>
          <w:lang w:val="sq-AL"/>
        </w:rPr>
        <w:t>,</w:t>
      </w: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cili është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propozim i deputetes znj. Jorida Tabaku.</w:t>
      </w: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</w:p>
    <w:p w:rsidR="00954F1D" w:rsidRPr="00954F1D" w:rsidRDefault="00954F1D" w:rsidP="00954F1D">
      <w:pPr>
        <w:widowControl w:val="0"/>
        <w:autoSpaceDE w:val="0"/>
        <w:autoSpaceDN w:val="0"/>
        <w:spacing w:after="0" w:line="276" w:lineRule="auto"/>
        <w:ind w:left="23" w:right="18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014ECC" w:rsidRPr="00014ECC" w:rsidRDefault="00014ECC" w:rsidP="00014ECC">
      <w:pPr>
        <w:pStyle w:val="BodyText"/>
        <w:spacing w:line="276" w:lineRule="auto"/>
        <w:ind w:right="18"/>
        <w:rPr>
          <w:rFonts w:ascii="Times New Roman" w:hAnsi="Times New Roman" w:cs="Times New Roman"/>
          <w:sz w:val="24"/>
          <w:szCs w:val="24"/>
        </w:rPr>
      </w:pPr>
      <w:proofErr w:type="spellStart"/>
      <w:r w:rsidRPr="00014ECC">
        <w:rPr>
          <w:rFonts w:ascii="Times New Roman" w:hAnsi="Times New Roman" w:cs="Times New Roman"/>
          <w:sz w:val="24"/>
          <w:szCs w:val="24"/>
        </w:rPr>
        <w:t>Komisioni</w:t>
      </w:r>
      <w:proofErr w:type="spellEnd"/>
      <w:r w:rsidRPr="00014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caktoi</w:t>
      </w:r>
      <w:proofErr w:type="spellEnd"/>
      <w:r w:rsidRPr="00014ECC">
        <w:rPr>
          <w:rFonts w:ascii="Times New Roman" w:hAnsi="Times New Roman" w:cs="Times New Roman"/>
          <w:sz w:val="24"/>
          <w:szCs w:val="24"/>
        </w:rPr>
        <w:t xml:space="preserve"> relator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14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shqyrtimin</w:t>
      </w:r>
      <w:proofErr w:type="spellEnd"/>
      <w:r w:rsidRPr="00014EC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projektligjit</w:t>
      </w:r>
      <w:proofErr w:type="spellEnd"/>
      <w:r w:rsidRPr="00014E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deputetin</w:t>
      </w:r>
      <w:proofErr w:type="spellEnd"/>
      <w:r w:rsidRPr="00014ECC">
        <w:rPr>
          <w:rFonts w:ascii="Times New Roman" w:hAnsi="Times New Roman" w:cs="Times New Roman"/>
          <w:sz w:val="24"/>
          <w:szCs w:val="24"/>
        </w:rPr>
        <w:t xml:space="preserve"> Z. Olsi Komici.</w:t>
      </w:r>
    </w:p>
    <w:p w:rsidR="00014ECC" w:rsidRPr="00014ECC" w:rsidRDefault="00014ECC" w:rsidP="00014ECC">
      <w:pPr>
        <w:pStyle w:val="BodyText"/>
        <w:spacing w:line="276" w:lineRule="auto"/>
        <w:ind w:right="18"/>
        <w:rPr>
          <w:rFonts w:ascii="Times New Roman" w:hAnsi="Times New Roman" w:cs="Times New Roman"/>
          <w:sz w:val="24"/>
          <w:szCs w:val="24"/>
        </w:rPr>
      </w:pPr>
    </w:p>
    <w:p w:rsidR="00014ECC" w:rsidRPr="00014ECC" w:rsidRDefault="00014ECC" w:rsidP="00014EC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14EC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14EC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mbledhjen</w:t>
      </w:r>
      <w:proofErr w:type="spellEnd"/>
      <w:r w:rsidRPr="00014EC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14ECC">
        <w:rPr>
          <w:rFonts w:ascii="Times New Roman" w:hAnsi="Times New Roman" w:cs="Times New Roman"/>
          <w:sz w:val="24"/>
          <w:szCs w:val="24"/>
        </w:rPr>
        <w:t>e</w:t>
      </w:r>
      <w:r w:rsidRPr="00014EC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 w:rsidRPr="00014EC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14EC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14EC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mbrojtur</w:t>
      </w:r>
      <w:proofErr w:type="spellEnd"/>
      <w:r w:rsidRPr="00014EC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projektligjin</w:t>
      </w:r>
      <w:proofErr w:type="spellEnd"/>
      <w:r w:rsidRPr="00014EC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14EC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14EC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14EC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dhënë</w:t>
      </w:r>
      <w:proofErr w:type="spellEnd"/>
      <w:r w:rsidRPr="00014EC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shpjegime</w:t>
      </w:r>
      <w:proofErr w:type="spellEnd"/>
      <w:r w:rsidRPr="00014EC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14EC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pyetjet</w:t>
      </w:r>
      <w:proofErr w:type="spellEnd"/>
      <w:r w:rsidRPr="00014EC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anëtarëve</w:t>
      </w:r>
      <w:proofErr w:type="spellEnd"/>
      <w:r w:rsidRPr="00014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14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 w:rsidRPr="00014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ishte</w:t>
      </w:r>
      <w:proofErr w:type="spellEnd"/>
      <w:r w:rsidRPr="00014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prezent</w:t>
      </w:r>
      <w:proofErr w:type="spellEnd"/>
      <w:r w:rsidRPr="00014EC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Pr="00014ECC">
        <w:rPr>
          <w:rFonts w:ascii="Times New Roman" w:hAnsi="Times New Roman" w:cs="Times New Roman"/>
          <w:sz w:val="24"/>
          <w:szCs w:val="24"/>
        </w:rPr>
        <w:t xml:space="preserve">. Jorida Tabaku, </w:t>
      </w:r>
      <w:proofErr w:type="spellStart"/>
      <w:r w:rsidRPr="00014ECC">
        <w:rPr>
          <w:rFonts w:ascii="Times New Roman" w:hAnsi="Times New Roman" w:cs="Times New Roman"/>
          <w:sz w:val="24"/>
          <w:szCs w:val="24"/>
        </w:rPr>
        <w:t>nismëtarja</w:t>
      </w:r>
      <w:proofErr w:type="spellEnd"/>
      <w:r w:rsidRPr="00014ECC">
        <w:rPr>
          <w:rFonts w:ascii="Times New Roman" w:hAnsi="Times New Roman" w:cs="Times New Roman"/>
          <w:sz w:val="24"/>
          <w:szCs w:val="24"/>
        </w:rPr>
        <w:t>.</w:t>
      </w:r>
    </w:p>
    <w:p w:rsidR="00014ECC" w:rsidRPr="00014ECC" w:rsidRDefault="00014ECC" w:rsidP="00014ECC">
      <w:pPr>
        <w:widowControl w:val="0"/>
        <w:autoSpaceDE w:val="0"/>
        <w:autoSpaceDN w:val="0"/>
        <w:spacing w:before="122" w:after="0" w:line="276" w:lineRule="auto"/>
        <w:ind w:left="23" w:right="19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014ECC" w:rsidRPr="00014ECC" w:rsidRDefault="00014ECC" w:rsidP="00014ECC">
      <w:pPr>
        <w:widowControl w:val="0"/>
        <w:numPr>
          <w:ilvl w:val="0"/>
          <w:numId w:val="1"/>
        </w:numPr>
        <w:tabs>
          <w:tab w:val="left" w:pos="296"/>
        </w:tabs>
        <w:autoSpaceDE w:val="0"/>
        <w:autoSpaceDN w:val="0"/>
        <w:spacing w:before="124" w:after="0" w:line="276" w:lineRule="auto"/>
        <w:ind w:left="296" w:hanging="27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014ECC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BAZA</w:t>
      </w:r>
      <w:r w:rsidRPr="00014EC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KUSHTETUESE</w:t>
      </w:r>
      <w:r w:rsidRPr="00014EC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E</w:t>
      </w:r>
      <w:r w:rsidRPr="00014EC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sq-AL"/>
        </w:rPr>
        <w:t>PROJEKTLIGJIT</w:t>
      </w:r>
    </w:p>
    <w:p w:rsidR="00014ECC" w:rsidRPr="00014ECC" w:rsidRDefault="00014ECC" w:rsidP="00014ECC">
      <w:pPr>
        <w:widowControl w:val="0"/>
        <w:tabs>
          <w:tab w:val="left" w:pos="296"/>
        </w:tabs>
        <w:autoSpaceDE w:val="0"/>
        <w:autoSpaceDN w:val="0"/>
        <w:spacing w:before="124" w:after="0" w:line="276" w:lineRule="auto"/>
        <w:ind w:left="296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14ECC" w:rsidRPr="00014ECC" w:rsidRDefault="00014ECC" w:rsidP="00014ECC">
      <w:pPr>
        <w:widowControl w:val="0"/>
        <w:autoSpaceDE w:val="0"/>
        <w:autoSpaceDN w:val="0"/>
        <w:spacing w:after="0" w:line="276" w:lineRule="auto"/>
        <w:ind w:left="23" w:right="18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t>Projektligji i paraqitur për shqyrtim është propozim i Këshillit të Ministrave, bazuar në përcaktimet e nenit 81, pika 2 shkronja “d”, e Kushtetutës.</w:t>
      </w:r>
    </w:p>
    <w:p w:rsidR="00014ECC" w:rsidRPr="00014ECC" w:rsidRDefault="00014ECC" w:rsidP="00014ECC">
      <w:pPr>
        <w:widowControl w:val="0"/>
        <w:autoSpaceDE w:val="0"/>
        <w:autoSpaceDN w:val="0"/>
        <w:spacing w:before="120" w:after="0" w:line="276" w:lineRule="auto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t>Nga ana juridike procedurale, projektligji i nënshtrohet procedurave të parashikuara në nenin 78 dhe nenin 83, pika 1, e Kushtetutës.</w:t>
      </w:r>
    </w:p>
    <w:p w:rsidR="00014ECC" w:rsidRPr="00014ECC" w:rsidRDefault="00014ECC" w:rsidP="00014ECC">
      <w:pPr>
        <w:widowControl w:val="0"/>
        <w:autoSpaceDE w:val="0"/>
        <w:autoSpaceDN w:val="0"/>
        <w:spacing w:before="120" w:after="0" w:line="276" w:lineRule="auto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Në aspektin juridik formal-procedural, projektligji shoqërohet me relacionin përkatës, në përputhje e kërkesat e nenit 68 pika 2 të Rregullores së Kuvendit.</w:t>
      </w:r>
    </w:p>
    <w:p w:rsidR="00014ECC" w:rsidRPr="00014ECC" w:rsidRDefault="00014ECC" w:rsidP="00014ECC">
      <w:pPr>
        <w:widowControl w:val="0"/>
        <w:autoSpaceDE w:val="0"/>
        <w:autoSpaceDN w:val="0"/>
        <w:spacing w:after="0" w:line="276" w:lineRule="auto"/>
        <w:ind w:left="23" w:right="24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14ECC">
        <w:rPr>
          <w:rFonts w:ascii="Times New Roman" w:eastAsia="Times New Roman" w:hAnsi="Times New Roman" w:cs="Times New Roman"/>
          <w:sz w:val="24"/>
          <w:szCs w:val="24"/>
          <w:lang w:val="sq-AL"/>
        </w:rPr>
        <w:t>Projektligji i propozuar është në përputhje me legjislacionin e brendshëm, si edhe në përputhje me legjislacionin ndërkombëtar.</w:t>
      </w:r>
    </w:p>
    <w:p w:rsidR="00014ECC" w:rsidRPr="00014ECC" w:rsidRDefault="00014ECC" w:rsidP="00014ECC">
      <w:pPr>
        <w:widowControl w:val="0"/>
        <w:tabs>
          <w:tab w:val="left" w:pos="1103"/>
        </w:tabs>
        <w:autoSpaceDE w:val="0"/>
        <w:autoSpaceDN w:val="0"/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014ECC" w:rsidRPr="00014ECC" w:rsidRDefault="00014ECC" w:rsidP="00014EC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after="0" w:line="276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014ECC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QËLLIMI</w:t>
      </w:r>
      <w:r w:rsidRPr="00014EC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I</w:t>
      </w:r>
      <w:r w:rsidRPr="00014EC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PROJEKTLIGJIT</w:t>
      </w:r>
      <w:r w:rsidRPr="00014EC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DHE</w:t>
      </w:r>
      <w:r w:rsidRPr="00014EC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PËRMBAJTJA</w:t>
      </w:r>
      <w:r w:rsidRPr="00014EC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E</w:t>
      </w:r>
      <w:r w:rsidRPr="00014EC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q-AL"/>
        </w:rPr>
        <w:t xml:space="preserve"> </w:t>
      </w:r>
      <w:r w:rsidRPr="00014EC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sq-AL"/>
        </w:rPr>
        <w:t>TIJ</w:t>
      </w:r>
    </w:p>
    <w:p w:rsidR="00014ECC" w:rsidRDefault="00014ECC"/>
    <w:p w:rsidR="008639B0" w:rsidRDefault="008639B0" w:rsidP="008639B0">
      <w:pPr>
        <w:widowControl w:val="0"/>
        <w:tabs>
          <w:tab w:val="left" w:pos="900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medias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drejta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t’iu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përbëjnë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shtyllave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themelore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shtetit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drejt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shoqërie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demokratike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funksionale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639B0" w:rsidRDefault="008639B0" w:rsidP="008639B0">
      <w:pPr>
        <w:widowControl w:val="0"/>
        <w:tabs>
          <w:tab w:val="left" w:pos="900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39B0" w:rsidRDefault="008639B0" w:rsidP="008639B0">
      <w:pPr>
        <w:widowControl w:val="0"/>
        <w:tabs>
          <w:tab w:val="left" w:pos="900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dukshme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presionit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synon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prodhojë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censurues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paditë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shpifje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njohura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paditë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SLAPP.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fenomen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nënvizuar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vazhdueshme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raportet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vjetore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Komisionit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Evropian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39B0" w:rsidRDefault="008639B0" w:rsidP="008639B0">
      <w:pPr>
        <w:widowControl w:val="0"/>
        <w:tabs>
          <w:tab w:val="left" w:pos="900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funksion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përmbushjes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këtyre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rekomandimeve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kuadër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detyrimeve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rrjedhin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integrimit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vlerësohet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nevojshme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ndërhyrja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Kodin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shtesave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ndryshimeve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39B0" w:rsidRDefault="008639B0" w:rsidP="008639B0">
      <w:pPr>
        <w:widowControl w:val="0"/>
        <w:tabs>
          <w:tab w:val="left" w:pos="900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39B0" w:rsidRPr="00943EA5" w:rsidRDefault="008639B0" w:rsidP="008639B0">
      <w:pPr>
        <w:widowControl w:val="0"/>
        <w:tabs>
          <w:tab w:val="left" w:pos="900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synohet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gjithashtu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nxitet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debati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institucional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nevojën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rishikimin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mëtejshëm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kuadrit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ligjor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lidhet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sigurinë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gazetarëve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39B0" w:rsidRPr="00943EA5" w:rsidRDefault="008639B0" w:rsidP="008639B0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39B0" w:rsidRDefault="008639B0"/>
    <w:p w:rsidR="008639B0" w:rsidRPr="008639B0" w:rsidRDefault="008639B0" w:rsidP="008639B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color w:val="171717"/>
          <w:sz w:val="24"/>
          <w:szCs w:val="24"/>
        </w:rPr>
      </w:pPr>
      <w:r w:rsidRPr="008639B0">
        <w:rPr>
          <w:rFonts w:ascii="Times New Roman" w:hAnsi="Times New Roman"/>
          <w:b/>
          <w:color w:val="171717"/>
          <w:sz w:val="24"/>
          <w:szCs w:val="24"/>
        </w:rPr>
        <w:t>EFEKTET BUXHETORE</w:t>
      </w:r>
    </w:p>
    <w:p w:rsidR="008639B0" w:rsidRDefault="008639B0" w:rsidP="008639B0">
      <w:pPr>
        <w:spacing w:after="0"/>
        <w:jc w:val="both"/>
        <w:rPr>
          <w:rFonts w:ascii="Times New Roman" w:hAnsi="Times New Roman"/>
          <w:b/>
          <w:color w:val="171717"/>
          <w:sz w:val="24"/>
          <w:szCs w:val="24"/>
        </w:rPr>
      </w:pPr>
      <w:proofErr w:type="spellStart"/>
      <w:r w:rsidRPr="003362B7">
        <w:rPr>
          <w:rFonts w:ascii="Times New Roman" w:eastAsia="Times New Roman" w:hAnsi="Times New Roman"/>
          <w:sz w:val="24"/>
          <w:szCs w:val="24"/>
        </w:rPr>
        <w:t>Ky</w:t>
      </w:r>
      <w:proofErr w:type="spellEnd"/>
      <w:r w:rsidRPr="003362B7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proofErr w:type="spellStart"/>
      <w:r w:rsidRPr="003362B7">
        <w:rPr>
          <w:rFonts w:ascii="Times New Roman" w:eastAsia="Times New Roman" w:hAnsi="Times New Roman"/>
          <w:sz w:val="24"/>
          <w:szCs w:val="24"/>
        </w:rPr>
        <w:t>projektligj</w:t>
      </w:r>
      <w:proofErr w:type="spellEnd"/>
      <w:r w:rsidRPr="003362B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proofErr w:type="spellStart"/>
      <w:r w:rsidRPr="003362B7">
        <w:rPr>
          <w:rFonts w:ascii="Times New Roman" w:eastAsia="Times New Roman" w:hAnsi="Times New Roman"/>
          <w:sz w:val="24"/>
          <w:szCs w:val="24"/>
        </w:rPr>
        <w:t>nuk</w:t>
      </w:r>
      <w:proofErr w:type="spellEnd"/>
      <w:r w:rsidRPr="003362B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proofErr w:type="spellStart"/>
      <w:r w:rsidRPr="003362B7">
        <w:rPr>
          <w:rFonts w:ascii="Times New Roman" w:eastAsia="Times New Roman" w:hAnsi="Times New Roman"/>
          <w:sz w:val="24"/>
          <w:szCs w:val="24"/>
        </w:rPr>
        <w:t>sjell</w:t>
      </w:r>
      <w:proofErr w:type="spellEnd"/>
      <w:r w:rsidRPr="003362B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proofErr w:type="spellStart"/>
      <w:r w:rsidRPr="003362B7">
        <w:rPr>
          <w:rFonts w:ascii="Times New Roman" w:eastAsia="Times New Roman" w:hAnsi="Times New Roman"/>
          <w:sz w:val="24"/>
          <w:szCs w:val="24"/>
        </w:rPr>
        <w:t>efekte</w:t>
      </w:r>
      <w:proofErr w:type="spellEnd"/>
      <w:r w:rsidRPr="003362B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proofErr w:type="spellStart"/>
      <w:r w:rsidRPr="003362B7">
        <w:rPr>
          <w:rFonts w:ascii="Times New Roman" w:eastAsia="Times New Roman" w:hAnsi="Times New Roman"/>
          <w:sz w:val="24"/>
          <w:szCs w:val="24"/>
        </w:rPr>
        <w:t>financiare</w:t>
      </w:r>
      <w:proofErr w:type="spellEnd"/>
      <w:r w:rsidRPr="003362B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proofErr w:type="spellStart"/>
      <w:r w:rsidRPr="003362B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3362B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proofErr w:type="spellStart"/>
      <w:r w:rsidRPr="003362B7">
        <w:rPr>
          <w:rFonts w:ascii="Times New Roman" w:eastAsia="Times New Roman" w:hAnsi="Times New Roman"/>
          <w:sz w:val="24"/>
          <w:szCs w:val="24"/>
        </w:rPr>
        <w:t>buxhetin</w:t>
      </w:r>
      <w:proofErr w:type="spellEnd"/>
      <w:r w:rsidRPr="003362B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3362B7">
        <w:rPr>
          <w:rFonts w:ascii="Times New Roman" w:eastAsia="Times New Roman" w:hAnsi="Times New Roman"/>
          <w:sz w:val="24"/>
          <w:szCs w:val="24"/>
        </w:rPr>
        <w:t>e</w:t>
      </w:r>
      <w:r w:rsidRPr="003362B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proofErr w:type="spellStart"/>
      <w:r w:rsidRPr="003362B7">
        <w:rPr>
          <w:rFonts w:ascii="Times New Roman" w:eastAsia="Times New Roman" w:hAnsi="Times New Roman"/>
          <w:spacing w:val="-2"/>
          <w:sz w:val="24"/>
          <w:szCs w:val="24"/>
        </w:rPr>
        <w:t>shtetit</w:t>
      </w:r>
      <w:proofErr w:type="spellEnd"/>
      <w:r w:rsidRPr="003362B7">
        <w:rPr>
          <w:rFonts w:ascii="Times New Roman" w:eastAsia="Times New Roman" w:hAnsi="Times New Roman"/>
          <w:spacing w:val="-2"/>
          <w:sz w:val="24"/>
          <w:szCs w:val="24"/>
        </w:rPr>
        <w:t>.</w:t>
      </w:r>
    </w:p>
    <w:p w:rsidR="008639B0" w:rsidRPr="003362B7" w:rsidRDefault="008639B0" w:rsidP="008639B0">
      <w:pPr>
        <w:spacing w:after="0"/>
        <w:jc w:val="both"/>
        <w:rPr>
          <w:rFonts w:ascii="Times New Roman" w:hAnsi="Times New Roman"/>
          <w:b/>
          <w:color w:val="171717"/>
          <w:sz w:val="24"/>
          <w:szCs w:val="24"/>
        </w:rPr>
      </w:pPr>
    </w:p>
    <w:p w:rsidR="008639B0" w:rsidRDefault="008639B0" w:rsidP="008639B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639B0" w:rsidRPr="008639B0" w:rsidRDefault="008639B0" w:rsidP="008639B0">
      <w:pPr>
        <w:pStyle w:val="ListParagraph"/>
        <w:numPr>
          <w:ilvl w:val="0"/>
          <w:numId w:val="1"/>
        </w:numPr>
        <w:spacing w:after="0"/>
        <w:jc w:val="left"/>
        <w:rPr>
          <w:rFonts w:ascii="Times New Roman" w:hAnsi="Times New Roman"/>
          <w:b/>
          <w:sz w:val="24"/>
          <w:szCs w:val="24"/>
        </w:rPr>
      </w:pPr>
      <w:r w:rsidRPr="008639B0">
        <w:rPr>
          <w:rFonts w:ascii="Times New Roman" w:hAnsi="Times New Roman"/>
          <w:b/>
          <w:sz w:val="24"/>
          <w:szCs w:val="24"/>
        </w:rPr>
        <w:t>INSTITUCIONET DHE ORGANET QË NGARKOHEN ME ZBATIMIN E PROJEKTAKTIT</w:t>
      </w:r>
    </w:p>
    <w:p w:rsidR="008639B0" w:rsidRDefault="008639B0" w:rsidP="008639B0">
      <w:pPr>
        <w:pStyle w:val="BodyText"/>
        <w:spacing w:before="316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 w:rsidRPr="002C7006">
        <w:rPr>
          <w:rFonts w:ascii="Times New Roman" w:hAnsi="Times New Roman" w:cs="Times New Roman"/>
          <w:sz w:val="24"/>
          <w:szCs w:val="24"/>
        </w:rPr>
        <w:t>Ngarkohen</w:t>
      </w:r>
      <w:proofErr w:type="spellEnd"/>
      <w:r w:rsidRPr="002C70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C7006">
        <w:rPr>
          <w:rFonts w:ascii="Times New Roman" w:hAnsi="Times New Roman" w:cs="Times New Roman"/>
          <w:sz w:val="24"/>
          <w:szCs w:val="24"/>
        </w:rPr>
        <w:t>me</w:t>
      </w:r>
      <w:r w:rsidRPr="002C70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2C7006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2C70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C7006">
        <w:rPr>
          <w:rFonts w:ascii="Times New Roman" w:hAnsi="Times New Roman" w:cs="Times New Roman"/>
          <w:sz w:val="24"/>
          <w:szCs w:val="24"/>
        </w:rPr>
        <w:t>e</w:t>
      </w:r>
      <w:r w:rsidRPr="002C70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C7006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2C70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C7006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2C70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C70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C700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2C7006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2C70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C7006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2C70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C7006">
        <w:rPr>
          <w:rFonts w:ascii="Times New Roman" w:hAnsi="Times New Roman" w:cs="Times New Roman"/>
          <w:spacing w:val="-2"/>
          <w:sz w:val="24"/>
          <w:szCs w:val="24"/>
        </w:rPr>
        <w:t>ligjzbatuese</w:t>
      </w:r>
      <w:proofErr w:type="spellEnd"/>
      <w:r w:rsidRPr="002C7006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8639B0" w:rsidRPr="002C7006" w:rsidRDefault="008639B0" w:rsidP="008639B0">
      <w:pPr>
        <w:pStyle w:val="BodyText"/>
        <w:spacing w:before="316"/>
        <w:rPr>
          <w:rFonts w:ascii="Times New Roman" w:hAnsi="Times New Roman" w:cs="Times New Roman"/>
          <w:sz w:val="24"/>
          <w:szCs w:val="24"/>
        </w:rPr>
      </w:pPr>
    </w:p>
    <w:p w:rsidR="008639B0" w:rsidRPr="002C7006" w:rsidRDefault="008639B0" w:rsidP="008639B0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left"/>
        <w:rPr>
          <w:rFonts w:ascii="Times New Roman" w:hAnsi="Times New Roman"/>
          <w:b/>
          <w:sz w:val="24"/>
          <w:szCs w:val="24"/>
          <w:lang w:val="en-US"/>
        </w:rPr>
      </w:pPr>
      <w:r w:rsidRPr="002C7006">
        <w:rPr>
          <w:rFonts w:ascii="Times New Roman" w:hAnsi="Times New Roman"/>
          <w:b/>
          <w:sz w:val="24"/>
          <w:szCs w:val="24"/>
          <w:lang w:val="en-US"/>
        </w:rPr>
        <w:t>KONSULTIMI PUBLIK</w:t>
      </w:r>
    </w:p>
    <w:p w:rsidR="008639B0" w:rsidRPr="002C7006" w:rsidRDefault="008639B0" w:rsidP="008639B0">
      <w:pPr>
        <w:tabs>
          <w:tab w:val="left" w:pos="360"/>
        </w:tabs>
        <w:spacing w:after="0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39B0" w:rsidRDefault="008639B0" w:rsidP="008639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>Projektligj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është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publikuar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platformën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online</w:t>
      </w:r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>Kuvendit</w:t>
      </w:r>
      <w:proofErr w:type="spellEnd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>Shqipërisë</w:t>
      </w:r>
      <w:proofErr w:type="spellEnd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është</w:t>
      </w:r>
      <w:proofErr w:type="spellEnd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>nënshtruar</w:t>
      </w:r>
      <w:proofErr w:type="spellEnd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>procesit</w:t>
      </w:r>
      <w:proofErr w:type="spellEnd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7006">
        <w:rPr>
          <w:rFonts w:ascii="Times New Roman" w:eastAsia="Times New Roman" w:hAnsi="Times New Roman" w:cs="Times New Roman"/>
          <w:color w:val="000000"/>
          <w:sz w:val="24"/>
          <w:szCs w:val="24"/>
        </w:rPr>
        <w:t>konsultimit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39B0" w:rsidRDefault="008639B0" w:rsidP="008639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39B0" w:rsidRPr="008639B0" w:rsidRDefault="008639B0" w:rsidP="008639B0">
      <w:pPr>
        <w:pStyle w:val="ListParagraph"/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125" w:after="0" w:line="276" w:lineRule="auto"/>
        <w:jc w:val="left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639B0">
        <w:rPr>
          <w:rFonts w:ascii="Times New Roman" w:eastAsia="Times New Roman" w:hAnsi="Times New Roman"/>
          <w:b/>
          <w:bCs/>
          <w:sz w:val="24"/>
          <w:szCs w:val="24"/>
        </w:rPr>
        <w:t>ÇËSHTJE</w:t>
      </w:r>
      <w:r w:rsidRPr="008639B0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8639B0">
        <w:rPr>
          <w:rFonts w:ascii="Times New Roman" w:eastAsia="Times New Roman" w:hAnsi="Times New Roman"/>
          <w:b/>
          <w:bCs/>
          <w:sz w:val="24"/>
          <w:szCs w:val="24"/>
        </w:rPr>
        <w:t>TË</w:t>
      </w:r>
      <w:r w:rsidRPr="008639B0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8639B0">
        <w:rPr>
          <w:rFonts w:ascii="Times New Roman" w:eastAsia="Times New Roman" w:hAnsi="Times New Roman"/>
          <w:b/>
          <w:bCs/>
          <w:sz w:val="24"/>
          <w:szCs w:val="24"/>
        </w:rPr>
        <w:t>DISKUTUARA</w:t>
      </w:r>
      <w:r w:rsidRPr="008639B0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8639B0">
        <w:rPr>
          <w:rFonts w:ascii="Times New Roman" w:eastAsia="Times New Roman" w:hAnsi="Times New Roman"/>
          <w:b/>
          <w:bCs/>
          <w:sz w:val="24"/>
          <w:szCs w:val="24"/>
        </w:rPr>
        <w:t>NË</w:t>
      </w:r>
      <w:r w:rsidRPr="008639B0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 xml:space="preserve"> </w:t>
      </w:r>
      <w:r w:rsidRPr="008639B0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KOMISION</w:t>
      </w:r>
    </w:p>
    <w:p w:rsidR="008639B0" w:rsidRDefault="008639B0"/>
    <w:p w:rsidR="008639B0" w:rsidRPr="000679D3" w:rsidRDefault="008639B0" w:rsidP="000679D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79D3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. Tabaku u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shpreh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nisma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synon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garantojë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mbrojtjen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efektive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lirisë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shprehjes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drejtë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themelore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kushtetuese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shtyllë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demokracisë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Ajo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theksoi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presionet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kërcënimet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lastRenderedPageBreak/>
        <w:t>sulmet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gazetarëve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shtuar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vitet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klimë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frikësimi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dëmton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rëndë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ushtrimin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profesionit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informimin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679D3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Pr="000679D3">
        <w:rPr>
          <w:rFonts w:ascii="Times New Roman" w:hAnsi="Times New Roman" w:cs="Times New Roman"/>
          <w:sz w:val="24"/>
          <w:szCs w:val="24"/>
        </w:rPr>
        <w:t>.</w:t>
      </w:r>
    </w:p>
    <w:p w:rsidR="008639B0" w:rsidRDefault="006841DF" w:rsidP="000679D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nism</w:t>
      </w:r>
      <w:r w:rsidR="0000314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tares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ndjekja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fyerje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shpifje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prodhon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efekt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frenues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median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bie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ndesh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standardet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Gjykatës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Evropiane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Drejtave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Njeriut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rekomandimet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Evropës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. Tabaku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nënvizoi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propozon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qasje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balancuar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forcuar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mbrojtjen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gazetarëve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dhuna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kërcënimet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ndërkohë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zhvendos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mbrojtjen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reputacionit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praktikat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mira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evropiane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detyrimet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rrjedhin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procesi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Bashkimin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B0" w:rsidRPr="000679D3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="008639B0" w:rsidRPr="000679D3">
        <w:rPr>
          <w:rFonts w:ascii="Times New Roman" w:hAnsi="Times New Roman" w:cs="Times New Roman"/>
          <w:sz w:val="24"/>
          <w:szCs w:val="24"/>
        </w:rPr>
        <w:t>.</w:t>
      </w:r>
    </w:p>
    <w:p w:rsidR="000679D3" w:rsidRDefault="000679D3" w:rsidP="000679D3">
      <w:pPr>
        <w:jc w:val="both"/>
        <w:rPr>
          <w:rFonts w:ascii="Times New Roman" w:hAnsi="Times New Roman" w:cs="Times New Roman"/>
          <w:color w:val="171717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171717"/>
          <w:sz w:val="24"/>
          <w:szCs w:val="24"/>
          <w:lang w:val="tr-TR"/>
        </w:rPr>
        <w:t>R</w:t>
      </w:r>
      <w:r w:rsidRPr="00C94189">
        <w:rPr>
          <w:rFonts w:ascii="Times New Roman" w:hAnsi="Times New Roman" w:cs="Times New Roman"/>
          <w:color w:val="171717"/>
          <w:sz w:val="24"/>
          <w:szCs w:val="24"/>
          <w:lang w:val="tr-TR"/>
        </w:rPr>
        <w:t>elator</w:t>
      </w:r>
      <w:r>
        <w:rPr>
          <w:rFonts w:ascii="Times New Roman" w:hAnsi="Times New Roman" w:cs="Times New Roman"/>
          <w:color w:val="171717"/>
          <w:sz w:val="24"/>
          <w:szCs w:val="24"/>
          <w:lang w:val="tr-TR"/>
        </w:rPr>
        <w:t>i</w:t>
      </w:r>
      <w:r w:rsidRPr="00C94189">
        <w:rPr>
          <w:rFonts w:ascii="Times New Roman" w:hAnsi="Times New Roman" w:cs="Times New Roman"/>
          <w:color w:val="171717"/>
          <w:sz w:val="24"/>
          <w:szCs w:val="24"/>
          <w:lang w:val="tr-TR"/>
        </w:rPr>
        <w:t xml:space="preserve"> duke konsideruar dhe vlerësuar këtë projektakt </w:t>
      </w:r>
      <w:r>
        <w:rPr>
          <w:rFonts w:ascii="Times New Roman" w:hAnsi="Times New Roman" w:cs="Times New Roman"/>
          <w:color w:val="171717"/>
          <w:sz w:val="24"/>
          <w:szCs w:val="24"/>
          <w:lang w:val="tr-TR"/>
        </w:rPr>
        <w:t>për të gjitha shqetësimet lidhur me:</w:t>
      </w:r>
    </w:p>
    <w:p w:rsidR="000679D3" w:rsidRPr="0090115D" w:rsidRDefault="000679D3" w:rsidP="000679D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color w:val="171717"/>
          <w:sz w:val="24"/>
          <w:szCs w:val="24"/>
          <w:lang w:val="tr-TR"/>
        </w:rPr>
      </w:pPr>
      <w:r w:rsidRPr="0090115D">
        <w:rPr>
          <w:rFonts w:ascii="Times New Roman" w:hAnsi="Times New Roman"/>
          <w:color w:val="000000"/>
          <w:sz w:val="24"/>
          <w:szCs w:val="24"/>
        </w:rPr>
        <w:t>mbrojtjen e gazetarëve dhe të punonjësve të medias për t’i siguruar të ushtrojnë të lirë dhe të pa kërcënuar profesionin e tyre në interesin publik duke rritur nivelin e integritetit dhe të pavarësisë së tyre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0679D3" w:rsidRPr="0090115D" w:rsidRDefault="000679D3" w:rsidP="000679D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color w:val="171717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0"/>
          <w:shd w:val="clear" w:color="auto" w:fill="FFFFFF"/>
        </w:rPr>
        <w:t>p</w:t>
      </w:r>
      <w:r w:rsidRPr="0090115D">
        <w:rPr>
          <w:rFonts w:ascii="Times New Roman" w:hAnsi="Times New Roman"/>
          <w:sz w:val="24"/>
          <w:szCs w:val="20"/>
          <w:shd w:val="clear" w:color="auto" w:fill="FFFFFF"/>
        </w:rPr>
        <w:t>ërmbushje</w:t>
      </w:r>
      <w:r>
        <w:rPr>
          <w:rFonts w:ascii="Times New Roman" w:hAnsi="Times New Roman"/>
          <w:sz w:val="24"/>
          <w:szCs w:val="20"/>
          <w:shd w:val="clear" w:color="auto" w:fill="FFFFFF"/>
        </w:rPr>
        <w:t>n e</w:t>
      </w:r>
      <w:r w:rsidRPr="0090115D">
        <w:rPr>
          <w:rFonts w:ascii="Times New Roman" w:hAnsi="Times New Roman"/>
          <w:sz w:val="24"/>
          <w:szCs w:val="20"/>
          <w:shd w:val="clear" w:color="auto" w:fill="FFFFFF"/>
        </w:rPr>
        <w:t xml:space="preserve"> rekomandimeve dhe të detyrimeve që rrjedhin nga procesi i integrimit evropian të Shqipërisë</w:t>
      </w:r>
      <w:r>
        <w:rPr>
          <w:rFonts w:ascii="Times New Roman" w:hAnsi="Times New Roman"/>
          <w:sz w:val="24"/>
          <w:szCs w:val="20"/>
          <w:shd w:val="clear" w:color="auto" w:fill="FFFFFF"/>
        </w:rPr>
        <w:t>;</w:t>
      </w:r>
    </w:p>
    <w:p w:rsidR="000679D3" w:rsidRPr="0090115D" w:rsidRDefault="000679D3" w:rsidP="000679D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color w:val="171717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</w:rPr>
        <w:t>p</w:t>
      </w:r>
      <w:r w:rsidRPr="0090115D">
        <w:rPr>
          <w:rFonts w:ascii="Times New Roman" w:hAnsi="Times New Roman"/>
          <w:sz w:val="24"/>
          <w:szCs w:val="24"/>
        </w:rPr>
        <w:t>ërmirësimi</w:t>
      </w:r>
      <w:r>
        <w:rPr>
          <w:rFonts w:ascii="Times New Roman" w:hAnsi="Times New Roman"/>
          <w:sz w:val="24"/>
          <w:szCs w:val="24"/>
        </w:rPr>
        <w:t>n</w:t>
      </w:r>
      <w:r w:rsidRPr="0090115D">
        <w:rPr>
          <w:rFonts w:ascii="Times New Roman" w:hAnsi="Times New Roman"/>
          <w:sz w:val="24"/>
          <w:szCs w:val="24"/>
        </w:rPr>
        <w:t xml:space="preserve"> dhe avancimi</w:t>
      </w:r>
      <w:r>
        <w:rPr>
          <w:rFonts w:ascii="Times New Roman" w:hAnsi="Times New Roman"/>
          <w:sz w:val="24"/>
          <w:szCs w:val="24"/>
        </w:rPr>
        <w:t>n e</w:t>
      </w:r>
      <w:r w:rsidRPr="0090115D">
        <w:rPr>
          <w:rFonts w:ascii="Times New Roman" w:hAnsi="Times New Roman"/>
          <w:sz w:val="24"/>
          <w:szCs w:val="24"/>
        </w:rPr>
        <w:t xml:space="preserve"> lirisë së medias dhe të drejtës së informimit </w:t>
      </w:r>
      <w:r>
        <w:rPr>
          <w:rFonts w:ascii="Times New Roman" w:hAnsi="Times New Roman"/>
          <w:sz w:val="24"/>
          <w:szCs w:val="24"/>
        </w:rPr>
        <w:t>p</w:t>
      </w:r>
      <w:r w:rsidRPr="0090115D">
        <w:rPr>
          <w:rFonts w:ascii="Times New Roman" w:hAnsi="Times New Roman"/>
          <w:sz w:val="24"/>
          <w:szCs w:val="24"/>
        </w:rPr>
        <w:t>ër krijimin e një mjedisi profesional të sigurt, ku gazetarët të kenë mundësi të ushtrojnë veprimtarinë e tyre pa frikë nga dhuna</w:t>
      </w:r>
      <w:r>
        <w:rPr>
          <w:rFonts w:ascii="Times New Roman" w:hAnsi="Times New Roman"/>
          <w:sz w:val="24"/>
          <w:szCs w:val="24"/>
        </w:rPr>
        <w:t>;</w:t>
      </w:r>
    </w:p>
    <w:p w:rsidR="000679D3" w:rsidRDefault="001315CF" w:rsidP="000679D3">
      <w:pPr>
        <w:jc w:val="both"/>
        <w:rPr>
          <w:rFonts w:ascii="Times New Roman" w:hAnsi="Times New Roman"/>
          <w:color w:val="171717"/>
          <w:sz w:val="24"/>
          <w:szCs w:val="24"/>
          <w:lang w:val="tr-TR"/>
        </w:rPr>
      </w:pPr>
      <w:r>
        <w:rPr>
          <w:rFonts w:ascii="Times New Roman" w:hAnsi="Times New Roman"/>
          <w:color w:val="171717"/>
          <w:sz w:val="24"/>
          <w:szCs w:val="24"/>
          <w:lang w:val="tr-TR"/>
        </w:rPr>
        <w:t>Relatori t</w:t>
      </w:r>
      <w:r w:rsidR="000679D3">
        <w:rPr>
          <w:rFonts w:ascii="Times New Roman" w:hAnsi="Times New Roman"/>
          <w:color w:val="171717"/>
          <w:sz w:val="24"/>
          <w:szCs w:val="24"/>
          <w:lang w:val="tr-TR"/>
        </w:rPr>
        <w:t>h</w:t>
      </w:r>
      <w:r w:rsidR="006841DF">
        <w:rPr>
          <w:rFonts w:ascii="Times New Roman" w:hAnsi="Times New Roman"/>
          <w:color w:val="171717"/>
          <w:sz w:val="24"/>
          <w:szCs w:val="24"/>
          <w:lang w:val="tr-TR"/>
        </w:rPr>
        <w:t>eksoi se te gjitha k</w:t>
      </w:r>
      <w:r w:rsidR="00003144">
        <w:rPr>
          <w:rFonts w:ascii="Times New Roman" w:hAnsi="Times New Roman"/>
          <w:color w:val="171717"/>
          <w:sz w:val="24"/>
          <w:szCs w:val="24"/>
          <w:lang w:val="tr-TR"/>
        </w:rPr>
        <w:t>ë</w:t>
      </w:r>
      <w:r w:rsidR="006841DF">
        <w:rPr>
          <w:rFonts w:ascii="Times New Roman" w:hAnsi="Times New Roman"/>
          <w:color w:val="171717"/>
          <w:sz w:val="24"/>
          <w:szCs w:val="24"/>
          <w:lang w:val="tr-TR"/>
        </w:rPr>
        <w:t>to shqet</w:t>
      </w:r>
      <w:r w:rsidR="00003144">
        <w:rPr>
          <w:rFonts w:ascii="Times New Roman" w:hAnsi="Times New Roman"/>
          <w:color w:val="171717"/>
          <w:sz w:val="24"/>
          <w:szCs w:val="24"/>
          <w:lang w:val="tr-TR"/>
        </w:rPr>
        <w:t>ë</w:t>
      </w:r>
      <w:r>
        <w:rPr>
          <w:rFonts w:ascii="Times New Roman" w:hAnsi="Times New Roman"/>
          <w:color w:val="171717"/>
          <w:sz w:val="24"/>
          <w:szCs w:val="24"/>
          <w:lang w:val="tr-TR"/>
        </w:rPr>
        <w:t>sime</w:t>
      </w:r>
      <w:r w:rsidR="006841DF">
        <w:rPr>
          <w:rFonts w:ascii="Times New Roman" w:hAnsi="Times New Roman"/>
          <w:color w:val="171717"/>
          <w:sz w:val="24"/>
          <w:szCs w:val="24"/>
          <w:lang w:val="tr-TR"/>
        </w:rPr>
        <w:t xml:space="preserve"> jan</w:t>
      </w:r>
      <w:r w:rsidR="00003144">
        <w:rPr>
          <w:rFonts w:ascii="Times New Roman" w:hAnsi="Times New Roman"/>
          <w:color w:val="171717"/>
          <w:sz w:val="24"/>
          <w:szCs w:val="24"/>
          <w:lang w:val="tr-TR"/>
        </w:rPr>
        <w:t>ë</w:t>
      </w:r>
      <w:r w:rsidR="006841DF">
        <w:rPr>
          <w:rFonts w:ascii="Times New Roman" w:hAnsi="Times New Roman"/>
          <w:color w:val="171717"/>
          <w:sz w:val="24"/>
          <w:szCs w:val="24"/>
          <w:lang w:val="tr-TR"/>
        </w:rPr>
        <w:t xml:space="preserve"> </w:t>
      </w:r>
      <w:r w:rsidR="00025FF4">
        <w:rPr>
          <w:rFonts w:ascii="Times New Roman" w:hAnsi="Times New Roman"/>
          <w:color w:val="171717"/>
          <w:sz w:val="24"/>
          <w:szCs w:val="24"/>
          <w:lang w:val="tr-TR"/>
        </w:rPr>
        <w:t xml:space="preserve"> reflektuar </w:t>
      </w:r>
      <w:r w:rsidR="000679D3">
        <w:rPr>
          <w:rFonts w:ascii="Times New Roman" w:hAnsi="Times New Roman"/>
          <w:color w:val="171717"/>
          <w:sz w:val="24"/>
          <w:szCs w:val="24"/>
          <w:lang w:val="tr-TR"/>
        </w:rPr>
        <w:t>në projektaktin e depozituar nga Këshilli i Ministrave të dakordësuar sipas direktivave të Komisionit Europian për procesin e integrimit.</w:t>
      </w:r>
    </w:p>
    <w:p w:rsidR="00954F1D" w:rsidRDefault="000679D3" w:rsidP="000679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171717"/>
          <w:sz w:val="24"/>
          <w:szCs w:val="24"/>
          <w:lang w:val="tr-TR"/>
        </w:rPr>
        <w:t>Kryetari sugjeroi q</w:t>
      </w:r>
      <w:r>
        <w:rPr>
          <w:rFonts w:ascii="Times New Roman" w:hAnsi="Times New Roman" w:cs="Times New Roman"/>
          <w:sz w:val="24"/>
          <w:szCs w:val="24"/>
        </w:rPr>
        <w:t xml:space="preserve">ë </w:t>
      </w:r>
      <w:proofErr w:type="spellStart"/>
      <w:r>
        <w:rPr>
          <w:rFonts w:ascii="Times New Roman" w:hAnsi="Times New Roman" w:cs="Times New Roman"/>
          <w:sz w:val="24"/>
          <w:szCs w:val="24"/>
        </w:rPr>
        <w:t>nëse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nismëtarja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shprehet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dakord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nenin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120, 237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238 </w:t>
      </w:r>
      <w:proofErr w:type="spellStart"/>
      <w:r>
        <w:rPr>
          <w:rFonts w:ascii="Times New Roman" w:hAnsi="Times New Roman" w:cs="Times New Roman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variantit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depozituar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Këshilli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bëhej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nismave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shqyrtimit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nismave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tjera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depozituara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Kuvend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Penal.</w:t>
      </w:r>
    </w:p>
    <w:p w:rsidR="00025FF4" w:rsidRDefault="00025FF4" w:rsidP="000679D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Tabaku u </w:t>
      </w:r>
      <w:proofErr w:type="spellStart"/>
      <w:r>
        <w:rPr>
          <w:rFonts w:ascii="Times New Roman" w:hAnsi="Times New Roman" w:cs="Times New Roman"/>
          <w:sz w:val="24"/>
          <w:szCs w:val="24"/>
        </w:rPr>
        <w:t>shpreh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1315CF">
        <w:rPr>
          <w:rFonts w:ascii="Times New Roman" w:hAnsi="Times New Roman" w:cs="Times New Roman"/>
          <w:sz w:val="24"/>
          <w:szCs w:val="24"/>
        </w:rPr>
        <w:t>uk</w:t>
      </w:r>
      <w:proofErr w:type="spellEnd"/>
      <w:r w:rsidR="00131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5CF">
        <w:rPr>
          <w:rFonts w:ascii="Times New Roman" w:hAnsi="Times New Roman" w:cs="Times New Roman"/>
          <w:sz w:val="24"/>
          <w:szCs w:val="24"/>
        </w:rPr>
        <w:t>binte</w:t>
      </w:r>
      <w:proofErr w:type="spellEnd"/>
      <w:r w:rsidR="00131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5CF">
        <w:rPr>
          <w:rFonts w:ascii="Times New Roman" w:hAnsi="Times New Roman" w:cs="Times New Roman"/>
          <w:sz w:val="24"/>
          <w:szCs w:val="24"/>
        </w:rPr>
        <w:t>dakord</w:t>
      </w:r>
      <w:proofErr w:type="spellEnd"/>
      <w:r w:rsidR="001315C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1315CF">
        <w:rPr>
          <w:rFonts w:ascii="Times New Roman" w:hAnsi="Times New Roman" w:cs="Times New Roman"/>
          <w:sz w:val="24"/>
          <w:szCs w:val="24"/>
        </w:rPr>
        <w:t>bashkimin</w:t>
      </w:r>
      <w:proofErr w:type="spellEnd"/>
      <w:r w:rsidR="001315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315CF">
        <w:rPr>
          <w:rFonts w:ascii="Times New Roman" w:hAnsi="Times New Roman" w:cs="Times New Roman"/>
          <w:sz w:val="24"/>
          <w:szCs w:val="24"/>
        </w:rPr>
        <w:t>nismës</w:t>
      </w:r>
      <w:proofErr w:type="spellEnd"/>
      <w:r w:rsidR="00131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5CF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131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5CF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="001315C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1315CF">
        <w:rPr>
          <w:rFonts w:ascii="Times New Roman" w:hAnsi="Times New Roman" w:cs="Times New Roman"/>
          <w:sz w:val="24"/>
          <w:szCs w:val="24"/>
        </w:rPr>
        <w:t>variantin</w:t>
      </w:r>
      <w:proofErr w:type="spellEnd"/>
      <w:r w:rsidR="001315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679D3" w:rsidRDefault="000679D3" w:rsidP="000679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79D3" w:rsidRPr="000679D3" w:rsidRDefault="000679D3" w:rsidP="000679D3">
      <w:pPr>
        <w:widowControl w:val="0"/>
        <w:numPr>
          <w:ilvl w:val="0"/>
          <w:numId w:val="7"/>
        </w:numPr>
        <w:tabs>
          <w:tab w:val="left" w:pos="1103"/>
        </w:tabs>
        <w:autoSpaceDE w:val="0"/>
        <w:autoSpaceDN w:val="0"/>
        <w:spacing w:after="0" w:line="276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0679D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sq-AL"/>
        </w:rPr>
        <w:t>PËRFUNDIM</w:t>
      </w:r>
    </w:p>
    <w:p w:rsidR="000679D3" w:rsidRDefault="000679D3" w:rsidP="001315CF">
      <w:pPr>
        <w:widowControl w:val="0"/>
        <w:autoSpaceDE w:val="0"/>
        <w:autoSpaceDN w:val="0"/>
        <w:spacing w:before="115" w:after="0" w:line="276" w:lineRule="auto"/>
        <w:ind w:left="23" w:right="19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679D3">
        <w:rPr>
          <w:rFonts w:ascii="Times New Roman" w:eastAsia="Times New Roman" w:hAnsi="Times New Roman" w:cs="Times New Roman"/>
          <w:sz w:val="24"/>
          <w:szCs w:val="24"/>
          <w:lang w:val="sq-AL"/>
        </w:rPr>
        <w:t>Në</w:t>
      </w:r>
      <w:r w:rsidRPr="000679D3">
        <w:rPr>
          <w:rFonts w:ascii="Times New Roman" w:eastAsia="Times New Roman" w:hAnsi="Times New Roman" w:cs="Times New Roman"/>
          <w:spacing w:val="80"/>
          <w:sz w:val="24"/>
          <w:szCs w:val="24"/>
          <w:lang w:val="sq-AL"/>
        </w:rPr>
        <w:t xml:space="preserve"> </w:t>
      </w:r>
      <w:r w:rsidRPr="000679D3">
        <w:rPr>
          <w:rFonts w:ascii="Times New Roman" w:eastAsia="Times New Roman" w:hAnsi="Times New Roman" w:cs="Times New Roman"/>
          <w:sz w:val="24"/>
          <w:szCs w:val="24"/>
          <w:lang w:val="sq-AL"/>
        </w:rPr>
        <w:t>përfundim</w:t>
      </w:r>
      <w:r w:rsidRPr="000679D3">
        <w:rPr>
          <w:rFonts w:ascii="Times New Roman" w:eastAsia="Times New Roman" w:hAnsi="Times New Roman" w:cs="Times New Roman"/>
          <w:spacing w:val="80"/>
          <w:sz w:val="24"/>
          <w:szCs w:val="24"/>
          <w:lang w:val="sq-AL"/>
        </w:rPr>
        <w:t xml:space="preserve"> </w:t>
      </w:r>
      <w:r w:rsidRPr="000679D3">
        <w:rPr>
          <w:rFonts w:ascii="Times New Roman" w:eastAsia="Times New Roman" w:hAnsi="Times New Roman" w:cs="Times New Roman"/>
          <w:sz w:val="24"/>
          <w:szCs w:val="24"/>
          <w:lang w:val="sq-AL"/>
        </w:rPr>
        <w:t>të</w:t>
      </w:r>
      <w:r w:rsidRPr="000679D3">
        <w:rPr>
          <w:rFonts w:ascii="Times New Roman" w:eastAsia="Times New Roman" w:hAnsi="Times New Roman" w:cs="Times New Roman"/>
          <w:spacing w:val="80"/>
          <w:sz w:val="24"/>
          <w:szCs w:val="24"/>
          <w:lang w:val="sq-AL"/>
        </w:rPr>
        <w:t xml:space="preserve"> </w:t>
      </w:r>
      <w:r w:rsidRPr="000679D3">
        <w:rPr>
          <w:rFonts w:ascii="Times New Roman" w:eastAsia="Times New Roman" w:hAnsi="Times New Roman" w:cs="Times New Roman"/>
          <w:sz w:val="24"/>
          <w:szCs w:val="24"/>
          <w:lang w:val="sq-AL"/>
        </w:rPr>
        <w:t>shqyrtimit</w:t>
      </w:r>
      <w:r w:rsidRPr="000679D3">
        <w:rPr>
          <w:rFonts w:ascii="Times New Roman" w:eastAsia="Times New Roman" w:hAnsi="Times New Roman" w:cs="Times New Roman"/>
          <w:spacing w:val="80"/>
          <w:sz w:val="24"/>
          <w:szCs w:val="24"/>
          <w:lang w:val="sq-AL"/>
        </w:rPr>
        <w:t xml:space="preserve"> </w:t>
      </w:r>
      <w:r w:rsidRPr="000679D3">
        <w:rPr>
          <w:rFonts w:ascii="Times New Roman" w:eastAsia="Times New Roman" w:hAnsi="Times New Roman" w:cs="Times New Roman"/>
          <w:sz w:val="24"/>
          <w:szCs w:val="24"/>
          <w:lang w:val="sq-AL"/>
        </w:rPr>
        <w:t>të</w:t>
      </w:r>
      <w:r w:rsidRPr="000679D3">
        <w:rPr>
          <w:rFonts w:ascii="Times New Roman" w:eastAsia="Times New Roman" w:hAnsi="Times New Roman" w:cs="Times New Roman"/>
          <w:spacing w:val="80"/>
          <w:sz w:val="24"/>
          <w:szCs w:val="24"/>
          <w:lang w:val="sq-AL"/>
        </w:rPr>
        <w:t xml:space="preserve"> </w:t>
      </w:r>
      <w:r w:rsidRPr="000679D3">
        <w:rPr>
          <w:rFonts w:ascii="Times New Roman" w:eastAsia="Times New Roman" w:hAnsi="Times New Roman" w:cs="Times New Roman"/>
          <w:sz w:val="24"/>
          <w:szCs w:val="24"/>
          <w:lang w:val="sq-AL"/>
        </w:rPr>
        <w:t>këtij</w:t>
      </w:r>
      <w:r w:rsidRPr="000679D3">
        <w:rPr>
          <w:rFonts w:ascii="Times New Roman" w:eastAsia="Times New Roman" w:hAnsi="Times New Roman" w:cs="Times New Roman"/>
          <w:spacing w:val="80"/>
          <w:sz w:val="24"/>
          <w:szCs w:val="24"/>
          <w:lang w:val="sq-AL"/>
        </w:rPr>
        <w:t xml:space="preserve"> </w:t>
      </w:r>
      <w:r w:rsidRPr="000679D3">
        <w:rPr>
          <w:rFonts w:ascii="Times New Roman" w:eastAsia="Times New Roman" w:hAnsi="Times New Roman" w:cs="Times New Roman"/>
          <w:sz w:val="24"/>
          <w:szCs w:val="24"/>
          <w:lang w:val="sq-AL"/>
        </w:rPr>
        <w:t>projektligji,</w:t>
      </w:r>
      <w:r w:rsidRPr="000679D3">
        <w:rPr>
          <w:rFonts w:ascii="Times New Roman" w:eastAsia="Times New Roman" w:hAnsi="Times New Roman" w:cs="Times New Roman"/>
          <w:spacing w:val="80"/>
          <w:sz w:val="24"/>
          <w:szCs w:val="24"/>
          <w:lang w:val="sq-AL"/>
        </w:rPr>
        <w:t xml:space="preserve"> </w:t>
      </w:r>
      <w:r w:rsidRPr="000679D3">
        <w:rPr>
          <w:rFonts w:ascii="Times New Roman" w:eastAsia="Times New Roman" w:hAnsi="Times New Roman" w:cs="Times New Roman"/>
          <w:sz w:val="24"/>
          <w:szCs w:val="24"/>
          <w:lang w:val="sq-AL"/>
        </w:rPr>
        <w:t>Komisioni</w:t>
      </w:r>
      <w:r w:rsidRPr="000679D3">
        <w:rPr>
          <w:rFonts w:ascii="Times New Roman" w:eastAsia="Times New Roman" w:hAnsi="Times New Roman" w:cs="Times New Roman"/>
          <w:spacing w:val="80"/>
          <w:sz w:val="24"/>
          <w:szCs w:val="24"/>
          <w:lang w:val="sq-AL"/>
        </w:rPr>
        <w:t xml:space="preserve"> </w:t>
      </w:r>
      <w:r w:rsidRPr="000679D3">
        <w:rPr>
          <w:rFonts w:ascii="Times New Roman" w:eastAsia="Times New Roman" w:hAnsi="Times New Roman" w:cs="Times New Roman"/>
          <w:sz w:val="24"/>
          <w:szCs w:val="24"/>
          <w:lang w:val="sq-AL"/>
        </w:rPr>
        <w:t>për</w:t>
      </w:r>
      <w:r w:rsidRPr="000679D3">
        <w:rPr>
          <w:rFonts w:ascii="Times New Roman" w:eastAsia="Times New Roman" w:hAnsi="Times New Roman" w:cs="Times New Roman"/>
          <w:spacing w:val="80"/>
          <w:sz w:val="24"/>
          <w:szCs w:val="24"/>
          <w:lang w:val="sq-AL"/>
        </w:rPr>
        <w:t xml:space="preserve"> </w:t>
      </w:r>
      <w:r w:rsidRPr="000679D3">
        <w:rPr>
          <w:rFonts w:ascii="Times New Roman" w:eastAsia="Times New Roman" w:hAnsi="Times New Roman" w:cs="Times New Roman"/>
          <w:sz w:val="24"/>
          <w:szCs w:val="24"/>
          <w:lang w:val="sq-AL"/>
        </w:rPr>
        <w:t>Çështjet</w:t>
      </w:r>
      <w:r w:rsidRPr="000679D3">
        <w:rPr>
          <w:rFonts w:ascii="Times New Roman" w:eastAsia="Times New Roman" w:hAnsi="Times New Roman" w:cs="Times New Roman"/>
          <w:spacing w:val="80"/>
          <w:sz w:val="24"/>
          <w:szCs w:val="24"/>
          <w:lang w:val="sq-AL"/>
        </w:rPr>
        <w:t xml:space="preserve"> </w:t>
      </w:r>
      <w:r w:rsidRPr="000679D3">
        <w:rPr>
          <w:rFonts w:ascii="Times New Roman" w:eastAsia="Times New Roman" w:hAnsi="Times New Roman" w:cs="Times New Roman"/>
          <w:sz w:val="24"/>
          <w:szCs w:val="24"/>
          <w:lang w:val="sq-AL"/>
        </w:rPr>
        <w:t>Ligjore</w:t>
      </w:r>
      <w:r w:rsidRPr="000679D3">
        <w:rPr>
          <w:rFonts w:ascii="Times New Roman" w:eastAsia="Times New Roman" w:hAnsi="Times New Roman" w:cs="Times New Roman"/>
          <w:spacing w:val="80"/>
          <w:sz w:val="24"/>
          <w:szCs w:val="24"/>
          <w:lang w:val="sq-AL"/>
        </w:rPr>
        <w:t xml:space="preserve"> </w:t>
      </w:r>
      <w:r w:rsidRPr="000679D3">
        <w:rPr>
          <w:rFonts w:ascii="Times New Roman" w:eastAsia="Times New Roman" w:hAnsi="Times New Roman" w:cs="Times New Roman"/>
          <w:sz w:val="24"/>
          <w:szCs w:val="24"/>
          <w:lang w:val="sq-AL"/>
        </w:rPr>
        <w:t>dhe Admi</w:t>
      </w:r>
      <w:r w:rsidR="001C7D7E">
        <w:rPr>
          <w:rFonts w:ascii="Times New Roman" w:eastAsia="Times New Roman" w:hAnsi="Times New Roman" w:cs="Times New Roman"/>
          <w:sz w:val="24"/>
          <w:szCs w:val="24"/>
          <w:lang w:val="sq-AL"/>
        </w:rPr>
        <w:t>nistratën Publike,  me shumic</w:t>
      </w:r>
      <w:r w:rsidR="0000314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1C7D7E">
        <w:rPr>
          <w:rFonts w:ascii="Times New Roman" w:eastAsia="Times New Roman" w:hAnsi="Times New Roman" w:cs="Times New Roman"/>
          <w:sz w:val="24"/>
          <w:szCs w:val="24"/>
          <w:lang w:val="sq-AL"/>
        </w:rPr>
        <w:t>n e votave t</w:t>
      </w:r>
      <w:r w:rsidR="0000314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1C7D7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</w:t>
      </w:r>
      <w:r w:rsidR="0000314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1C7D7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gjith</w:t>
      </w:r>
      <w:r w:rsidR="0000314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1C7D7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an</w:t>
      </w:r>
      <w:r w:rsidR="0000314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1C7D7E">
        <w:rPr>
          <w:rFonts w:ascii="Times New Roman" w:eastAsia="Times New Roman" w:hAnsi="Times New Roman" w:cs="Times New Roman"/>
          <w:sz w:val="24"/>
          <w:szCs w:val="24"/>
          <w:lang w:val="sq-AL"/>
        </w:rPr>
        <w:t>tar</w:t>
      </w:r>
      <w:r w:rsidR="0000314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1C7D7E">
        <w:rPr>
          <w:rFonts w:ascii="Times New Roman" w:eastAsia="Times New Roman" w:hAnsi="Times New Roman" w:cs="Times New Roman"/>
          <w:sz w:val="24"/>
          <w:szCs w:val="24"/>
          <w:lang w:val="sq-AL"/>
        </w:rPr>
        <w:t>ve  t</w:t>
      </w:r>
      <w:r w:rsidR="0000314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1C7D7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pranish</w:t>
      </w:r>
      <w:r w:rsidR="0000314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1C7D7E">
        <w:rPr>
          <w:rFonts w:ascii="Times New Roman" w:eastAsia="Times New Roman" w:hAnsi="Times New Roman" w:cs="Times New Roman"/>
          <w:sz w:val="24"/>
          <w:szCs w:val="24"/>
          <w:lang w:val="sq-AL"/>
        </w:rPr>
        <w:t>m  n</w:t>
      </w:r>
      <w:r w:rsidR="0000314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1C7D7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mbledhje  nuk e miratoi n</w:t>
      </w:r>
      <w:r w:rsidR="0000314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1C7D7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parim projektligjin e propozuar nga deputetja  Jorida Tabaku, </w:t>
      </w:r>
    </w:p>
    <w:p w:rsidR="000679D3" w:rsidRPr="000679D3" w:rsidRDefault="00666103" w:rsidP="001315CF">
      <w:pPr>
        <w:widowControl w:val="0"/>
        <w:autoSpaceDE w:val="0"/>
        <w:autoSpaceDN w:val="0"/>
        <w:spacing w:before="115" w:after="0" w:line="276" w:lineRule="auto"/>
        <w:ind w:left="23" w:right="19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Projektligji  s</w:t>
      </w:r>
      <w:r w:rsidR="0000314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bashku  me raportin e komisionin  i kalon  per shqyrtim seanc</w:t>
      </w:r>
      <w:r w:rsidR="0000314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s pelanere. </w:t>
      </w:r>
    </w:p>
    <w:p w:rsidR="000679D3" w:rsidRPr="000679D3" w:rsidRDefault="000679D3" w:rsidP="000679D3">
      <w:pPr>
        <w:widowControl w:val="0"/>
        <w:autoSpaceDE w:val="0"/>
        <w:autoSpaceDN w:val="0"/>
        <w:spacing w:before="244" w:after="0" w:line="276" w:lineRule="auto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0679D3" w:rsidRPr="000679D3" w:rsidRDefault="000679D3" w:rsidP="000679D3">
      <w:pPr>
        <w:widowControl w:val="0"/>
        <w:tabs>
          <w:tab w:val="left" w:pos="7224"/>
        </w:tabs>
        <w:autoSpaceDE w:val="0"/>
        <w:autoSpaceDN w:val="0"/>
        <w:spacing w:before="1" w:after="0" w:line="276" w:lineRule="auto"/>
        <w:ind w:left="23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0679D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q-AL"/>
        </w:rPr>
        <w:t>RELATOR</w:t>
      </w:r>
      <w:r w:rsidRPr="000679D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Pr="000679D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q-AL"/>
        </w:rPr>
        <w:t>KRYETAR</w:t>
      </w:r>
    </w:p>
    <w:p w:rsidR="000679D3" w:rsidRPr="000679D3" w:rsidRDefault="000679D3" w:rsidP="000679D3">
      <w:pPr>
        <w:widowControl w:val="0"/>
        <w:autoSpaceDE w:val="0"/>
        <w:autoSpaceDN w:val="0"/>
        <w:spacing w:before="239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0679D3" w:rsidRPr="000679D3" w:rsidRDefault="000679D3" w:rsidP="000679D3">
      <w:pPr>
        <w:widowControl w:val="0"/>
        <w:tabs>
          <w:tab w:val="left" w:pos="7224"/>
        </w:tabs>
        <w:autoSpaceDE w:val="0"/>
        <w:autoSpaceDN w:val="0"/>
        <w:spacing w:before="1" w:after="0" w:line="276" w:lineRule="auto"/>
        <w:ind w:left="23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0679D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OLSI KOMICI</w:t>
      </w:r>
      <w:r w:rsidRPr="000679D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>ULSI</w:t>
      </w:r>
      <w:r w:rsidRPr="000679D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q-AL"/>
        </w:rPr>
        <w:t xml:space="preserve"> MANJA</w:t>
      </w:r>
    </w:p>
    <w:p w:rsidR="000679D3" w:rsidRPr="000679D3" w:rsidRDefault="000679D3" w:rsidP="000679D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679D3" w:rsidRPr="00067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225A7"/>
    <w:multiLevelType w:val="hybridMultilevel"/>
    <w:tmpl w:val="0E669BA2"/>
    <w:lvl w:ilvl="0" w:tplc="2E78FE7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21758"/>
    <w:multiLevelType w:val="hybridMultilevel"/>
    <w:tmpl w:val="7ECE22FC"/>
    <w:lvl w:ilvl="0" w:tplc="A7FE57EA">
      <w:numFmt w:val="bullet"/>
      <w:lvlText w:val="-"/>
      <w:lvlJc w:val="left"/>
      <w:pPr>
        <w:ind w:left="16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sq-AL" w:eastAsia="en-US" w:bidi="ar-SA"/>
      </w:rPr>
    </w:lvl>
    <w:lvl w:ilvl="1" w:tplc="22383FCA">
      <w:numFmt w:val="bullet"/>
      <w:lvlText w:val="-"/>
      <w:lvlJc w:val="left"/>
      <w:pPr>
        <w:ind w:left="705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sq-AL" w:eastAsia="en-US" w:bidi="ar-SA"/>
      </w:rPr>
    </w:lvl>
    <w:lvl w:ilvl="2" w:tplc="86C84C90"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sq-AL" w:eastAsia="en-US" w:bidi="ar-SA"/>
      </w:rPr>
    </w:lvl>
    <w:lvl w:ilvl="3" w:tplc="C948855A">
      <w:numFmt w:val="bullet"/>
      <w:lvlText w:val="•"/>
      <w:lvlJc w:val="left"/>
      <w:pPr>
        <w:ind w:left="1921" w:hanging="360"/>
      </w:pPr>
      <w:rPr>
        <w:rFonts w:hint="default"/>
        <w:lang w:val="sq-AL" w:eastAsia="en-US" w:bidi="ar-SA"/>
      </w:rPr>
    </w:lvl>
    <w:lvl w:ilvl="4" w:tplc="47BC4D42">
      <w:numFmt w:val="bullet"/>
      <w:lvlText w:val="•"/>
      <w:lvlJc w:val="left"/>
      <w:pPr>
        <w:ind w:left="2963" w:hanging="360"/>
      </w:pPr>
      <w:rPr>
        <w:rFonts w:hint="default"/>
        <w:lang w:val="sq-AL" w:eastAsia="en-US" w:bidi="ar-SA"/>
      </w:rPr>
    </w:lvl>
    <w:lvl w:ilvl="5" w:tplc="6102F96C">
      <w:numFmt w:val="bullet"/>
      <w:lvlText w:val="•"/>
      <w:lvlJc w:val="left"/>
      <w:pPr>
        <w:ind w:left="4005" w:hanging="360"/>
      </w:pPr>
      <w:rPr>
        <w:rFonts w:hint="default"/>
        <w:lang w:val="sq-AL" w:eastAsia="en-US" w:bidi="ar-SA"/>
      </w:rPr>
    </w:lvl>
    <w:lvl w:ilvl="6" w:tplc="5810E066">
      <w:numFmt w:val="bullet"/>
      <w:lvlText w:val="•"/>
      <w:lvlJc w:val="left"/>
      <w:pPr>
        <w:ind w:left="5047" w:hanging="360"/>
      </w:pPr>
      <w:rPr>
        <w:rFonts w:hint="default"/>
        <w:lang w:val="sq-AL" w:eastAsia="en-US" w:bidi="ar-SA"/>
      </w:rPr>
    </w:lvl>
    <w:lvl w:ilvl="7" w:tplc="44C6D5E8">
      <w:numFmt w:val="bullet"/>
      <w:lvlText w:val="•"/>
      <w:lvlJc w:val="left"/>
      <w:pPr>
        <w:ind w:left="6089" w:hanging="360"/>
      </w:pPr>
      <w:rPr>
        <w:rFonts w:hint="default"/>
        <w:lang w:val="sq-AL" w:eastAsia="en-US" w:bidi="ar-SA"/>
      </w:rPr>
    </w:lvl>
    <w:lvl w:ilvl="8" w:tplc="E3F6EE66">
      <w:numFmt w:val="bullet"/>
      <w:lvlText w:val="•"/>
      <w:lvlJc w:val="left"/>
      <w:pPr>
        <w:ind w:left="7130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4BE97266"/>
    <w:multiLevelType w:val="hybridMultilevel"/>
    <w:tmpl w:val="2A7403A2"/>
    <w:lvl w:ilvl="0" w:tplc="4F9A1C06">
      <w:start w:val="1"/>
      <w:numFmt w:val="upperRoman"/>
      <w:lvlText w:val="%1."/>
      <w:lvlJc w:val="left"/>
      <w:pPr>
        <w:ind w:left="297" w:hanging="2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637AB324">
      <w:numFmt w:val="bullet"/>
      <w:lvlText w:val="•"/>
      <w:lvlJc w:val="left"/>
      <w:pPr>
        <w:ind w:left="1177" w:hanging="274"/>
      </w:pPr>
      <w:rPr>
        <w:rFonts w:hint="default"/>
        <w:lang w:val="sq-AL" w:eastAsia="en-US" w:bidi="ar-SA"/>
      </w:rPr>
    </w:lvl>
    <w:lvl w:ilvl="2" w:tplc="17EAD9D4">
      <w:numFmt w:val="bullet"/>
      <w:lvlText w:val="•"/>
      <w:lvlJc w:val="left"/>
      <w:pPr>
        <w:ind w:left="2054" w:hanging="274"/>
      </w:pPr>
      <w:rPr>
        <w:rFonts w:hint="default"/>
        <w:lang w:val="sq-AL" w:eastAsia="en-US" w:bidi="ar-SA"/>
      </w:rPr>
    </w:lvl>
    <w:lvl w:ilvl="3" w:tplc="1218688C">
      <w:numFmt w:val="bullet"/>
      <w:lvlText w:val="•"/>
      <w:lvlJc w:val="left"/>
      <w:pPr>
        <w:ind w:left="2931" w:hanging="274"/>
      </w:pPr>
      <w:rPr>
        <w:rFonts w:hint="default"/>
        <w:lang w:val="sq-AL" w:eastAsia="en-US" w:bidi="ar-SA"/>
      </w:rPr>
    </w:lvl>
    <w:lvl w:ilvl="4" w:tplc="573CFA20">
      <w:numFmt w:val="bullet"/>
      <w:lvlText w:val="•"/>
      <w:lvlJc w:val="left"/>
      <w:pPr>
        <w:ind w:left="3808" w:hanging="274"/>
      </w:pPr>
      <w:rPr>
        <w:rFonts w:hint="default"/>
        <w:lang w:val="sq-AL" w:eastAsia="en-US" w:bidi="ar-SA"/>
      </w:rPr>
    </w:lvl>
    <w:lvl w:ilvl="5" w:tplc="2E3E7B40">
      <w:numFmt w:val="bullet"/>
      <w:lvlText w:val="•"/>
      <w:lvlJc w:val="left"/>
      <w:pPr>
        <w:ind w:left="4686" w:hanging="274"/>
      </w:pPr>
      <w:rPr>
        <w:rFonts w:hint="default"/>
        <w:lang w:val="sq-AL" w:eastAsia="en-US" w:bidi="ar-SA"/>
      </w:rPr>
    </w:lvl>
    <w:lvl w:ilvl="6" w:tplc="A77CE930">
      <w:numFmt w:val="bullet"/>
      <w:lvlText w:val="•"/>
      <w:lvlJc w:val="left"/>
      <w:pPr>
        <w:ind w:left="5563" w:hanging="274"/>
      </w:pPr>
      <w:rPr>
        <w:rFonts w:hint="default"/>
        <w:lang w:val="sq-AL" w:eastAsia="en-US" w:bidi="ar-SA"/>
      </w:rPr>
    </w:lvl>
    <w:lvl w:ilvl="7" w:tplc="7A3A684C">
      <w:numFmt w:val="bullet"/>
      <w:lvlText w:val="•"/>
      <w:lvlJc w:val="left"/>
      <w:pPr>
        <w:ind w:left="6440" w:hanging="274"/>
      </w:pPr>
      <w:rPr>
        <w:rFonts w:hint="default"/>
        <w:lang w:val="sq-AL" w:eastAsia="en-US" w:bidi="ar-SA"/>
      </w:rPr>
    </w:lvl>
    <w:lvl w:ilvl="8" w:tplc="AADA043E">
      <w:numFmt w:val="bullet"/>
      <w:lvlText w:val="•"/>
      <w:lvlJc w:val="left"/>
      <w:pPr>
        <w:ind w:left="7317" w:hanging="274"/>
      </w:pPr>
      <w:rPr>
        <w:rFonts w:hint="default"/>
        <w:lang w:val="sq-AL" w:eastAsia="en-US" w:bidi="ar-SA"/>
      </w:rPr>
    </w:lvl>
  </w:abstractNum>
  <w:abstractNum w:abstractNumId="3" w15:restartNumberingAfterBreak="0">
    <w:nsid w:val="4E1F51DB"/>
    <w:multiLevelType w:val="hybridMultilevel"/>
    <w:tmpl w:val="96363DE4"/>
    <w:lvl w:ilvl="0" w:tplc="611CC47E">
      <w:start w:val="6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80C9E"/>
    <w:multiLevelType w:val="hybridMultilevel"/>
    <w:tmpl w:val="2A7403A2"/>
    <w:lvl w:ilvl="0" w:tplc="4F9A1C06">
      <w:start w:val="1"/>
      <w:numFmt w:val="upperRoman"/>
      <w:lvlText w:val="%1."/>
      <w:lvlJc w:val="left"/>
      <w:pPr>
        <w:ind w:left="297" w:hanging="2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637AB324">
      <w:numFmt w:val="bullet"/>
      <w:lvlText w:val="•"/>
      <w:lvlJc w:val="left"/>
      <w:pPr>
        <w:ind w:left="1177" w:hanging="274"/>
      </w:pPr>
      <w:rPr>
        <w:rFonts w:hint="default"/>
        <w:lang w:val="sq-AL" w:eastAsia="en-US" w:bidi="ar-SA"/>
      </w:rPr>
    </w:lvl>
    <w:lvl w:ilvl="2" w:tplc="17EAD9D4">
      <w:numFmt w:val="bullet"/>
      <w:lvlText w:val="•"/>
      <w:lvlJc w:val="left"/>
      <w:pPr>
        <w:ind w:left="2054" w:hanging="274"/>
      </w:pPr>
      <w:rPr>
        <w:rFonts w:hint="default"/>
        <w:lang w:val="sq-AL" w:eastAsia="en-US" w:bidi="ar-SA"/>
      </w:rPr>
    </w:lvl>
    <w:lvl w:ilvl="3" w:tplc="1218688C">
      <w:numFmt w:val="bullet"/>
      <w:lvlText w:val="•"/>
      <w:lvlJc w:val="left"/>
      <w:pPr>
        <w:ind w:left="2931" w:hanging="274"/>
      </w:pPr>
      <w:rPr>
        <w:rFonts w:hint="default"/>
        <w:lang w:val="sq-AL" w:eastAsia="en-US" w:bidi="ar-SA"/>
      </w:rPr>
    </w:lvl>
    <w:lvl w:ilvl="4" w:tplc="573CFA20">
      <w:numFmt w:val="bullet"/>
      <w:lvlText w:val="•"/>
      <w:lvlJc w:val="left"/>
      <w:pPr>
        <w:ind w:left="3808" w:hanging="274"/>
      </w:pPr>
      <w:rPr>
        <w:rFonts w:hint="default"/>
        <w:lang w:val="sq-AL" w:eastAsia="en-US" w:bidi="ar-SA"/>
      </w:rPr>
    </w:lvl>
    <w:lvl w:ilvl="5" w:tplc="2E3E7B40">
      <w:numFmt w:val="bullet"/>
      <w:lvlText w:val="•"/>
      <w:lvlJc w:val="left"/>
      <w:pPr>
        <w:ind w:left="4686" w:hanging="274"/>
      </w:pPr>
      <w:rPr>
        <w:rFonts w:hint="default"/>
        <w:lang w:val="sq-AL" w:eastAsia="en-US" w:bidi="ar-SA"/>
      </w:rPr>
    </w:lvl>
    <w:lvl w:ilvl="6" w:tplc="A77CE930">
      <w:numFmt w:val="bullet"/>
      <w:lvlText w:val="•"/>
      <w:lvlJc w:val="left"/>
      <w:pPr>
        <w:ind w:left="5563" w:hanging="274"/>
      </w:pPr>
      <w:rPr>
        <w:rFonts w:hint="default"/>
        <w:lang w:val="sq-AL" w:eastAsia="en-US" w:bidi="ar-SA"/>
      </w:rPr>
    </w:lvl>
    <w:lvl w:ilvl="7" w:tplc="7A3A684C">
      <w:numFmt w:val="bullet"/>
      <w:lvlText w:val="•"/>
      <w:lvlJc w:val="left"/>
      <w:pPr>
        <w:ind w:left="6440" w:hanging="274"/>
      </w:pPr>
      <w:rPr>
        <w:rFonts w:hint="default"/>
        <w:lang w:val="sq-AL" w:eastAsia="en-US" w:bidi="ar-SA"/>
      </w:rPr>
    </w:lvl>
    <w:lvl w:ilvl="8" w:tplc="AADA043E">
      <w:numFmt w:val="bullet"/>
      <w:lvlText w:val="•"/>
      <w:lvlJc w:val="left"/>
      <w:pPr>
        <w:ind w:left="7317" w:hanging="274"/>
      </w:pPr>
      <w:rPr>
        <w:rFonts w:hint="default"/>
        <w:lang w:val="sq-AL" w:eastAsia="en-US" w:bidi="ar-SA"/>
      </w:rPr>
    </w:lvl>
  </w:abstractNum>
  <w:abstractNum w:abstractNumId="5" w15:restartNumberingAfterBreak="0">
    <w:nsid w:val="5BA522C7"/>
    <w:multiLevelType w:val="hybridMultilevel"/>
    <w:tmpl w:val="58AE767A"/>
    <w:lvl w:ilvl="0" w:tplc="C6622AD4">
      <w:start w:val="6"/>
      <w:numFmt w:val="upperRoman"/>
      <w:lvlText w:val="%1&gt;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" w15:restartNumberingAfterBreak="0">
    <w:nsid w:val="64C771B5"/>
    <w:multiLevelType w:val="hybridMultilevel"/>
    <w:tmpl w:val="2A7403A2"/>
    <w:lvl w:ilvl="0" w:tplc="4F9A1C06">
      <w:start w:val="1"/>
      <w:numFmt w:val="upperRoman"/>
      <w:lvlText w:val="%1."/>
      <w:lvlJc w:val="left"/>
      <w:pPr>
        <w:ind w:left="297" w:hanging="2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637AB324">
      <w:numFmt w:val="bullet"/>
      <w:lvlText w:val="•"/>
      <w:lvlJc w:val="left"/>
      <w:pPr>
        <w:ind w:left="1177" w:hanging="274"/>
      </w:pPr>
      <w:rPr>
        <w:rFonts w:hint="default"/>
        <w:lang w:val="sq-AL" w:eastAsia="en-US" w:bidi="ar-SA"/>
      </w:rPr>
    </w:lvl>
    <w:lvl w:ilvl="2" w:tplc="17EAD9D4">
      <w:numFmt w:val="bullet"/>
      <w:lvlText w:val="•"/>
      <w:lvlJc w:val="left"/>
      <w:pPr>
        <w:ind w:left="2054" w:hanging="274"/>
      </w:pPr>
      <w:rPr>
        <w:rFonts w:hint="default"/>
        <w:lang w:val="sq-AL" w:eastAsia="en-US" w:bidi="ar-SA"/>
      </w:rPr>
    </w:lvl>
    <w:lvl w:ilvl="3" w:tplc="1218688C">
      <w:numFmt w:val="bullet"/>
      <w:lvlText w:val="•"/>
      <w:lvlJc w:val="left"/>
      <w:pPr>
        <w:ind w:left="2931" w:hanging="274"/>
      </w:pPr>
      <w:rPr>
        <w:rFonts w:hint="default"/>
        <w:lang w:val="sq-AL" w:eastAsia="en-US" w:bidi="ar-SA"/>
      </w:rPr>
    </w:lvl>
    <w:lvl w:ilvl="4" w:tplc="573CFA20">
      <w:numFmt w:val="bullet"/>
      <w:lvlText w:val="•"/>
      <w:lvlJc w:val="left"/>
      <w:pPr>
        <w:ind w:left="3808" w:hanging="274"/>
      </w:pPr>
      <w:rPr>
        <w:rFonts w:hint="default"/>
        <w:lang w:val="sq-AL" w:eastAsia="en-US" w:bidi="ar-SA"/>
      </w:rPr>
    </w:lvl>
    <w:lvl w:ilvl="5" w:tplc="2E3E7B40">
      <w:numFmt w:val="bullet"/>
      <w:lvlText w:val="•"/>
      <w:lvlJc w:val="left"/>
      <w:pPr>
        <w:ind w:left="4686" w:hanging="274"/>
      </w:pPr>
      <w:rPr>
        <w:rFonts w:hint="default"/>
        <w:lang w:val="sq-AL" w:eastAsia="en-US" w:bidi="ar-SA"/>
      </w:rPr>
    </w:lvl>
    <w:lvl w:ilvl="6" w:tplc="A77CE930">
      <w:numFmt w:val="bullet"/>
      <w:lvlText w:val="•"/>
      <w:lvlJc w:val="left"/>
      <w:pPr>
        <w:ind w:left="5563" w:hanging="274"/>
      </w:pPr>
      <w:rPr>
        <w:rFonts w:hint="default"/>
        <w:lang w:val="sq-AL" w:eastAsia="en-US" w:bidi="ar-SA"/>
      </w:rPr>
    </w:lvl>
    <w:lvl w:ilvl="7" w:tplc="7A3A684C">
      <w:numFmt w:val="bullet"/>
      <w:lvlText w:val="•"/>
      <w:lvlJc w:val="left"/>
      <w:pPr>
        <w:ind w:left="6440" w:hanging="274"/>
      </w:pPr>
      <w:rPr>
        <w:rFonts w:hint="default"/>
        <w:lang w:val="sq-AL" w:eastAsia="en-US" w:bidi="ar-SA"/>
      </w:rPr>
    </w:lvl>
    <w:lvl w:ilvl="8" w:tplc="AADA043E">
      <w:numFmt w:val="bullet"/>
      <w:lvlText w:val="•"/>
      <w:lvlJc w:val="left"/>
      <w:pPr>
        <w:ind w:left="7317" w:hanging="274"/>
      </w:pPr>
      <w:rPr>
        <w:rFonts w:hint="default"/>
        <w:lang w:val="sq-AL" w:eastAsia="en-US" w:bidi="ar-SA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CC"/>
    <w:rsid w:val="00003144"/>
    <w:rsid w:val="00014ECC"/>
    <w:rsid w:val="00025FF4"/>
    <w:rsid w:val="000679D3"/>
    <w:rsid w:val="001315CF"/>
    <w:rsid w:val="00160E96"/>
    <w:rsid w:val="001C7D7E"/>
    <w:rsid w:val="00666103"/>
    <w:rsid w:val="006841DF"/>
    <w:rsid w:val="008639B0"/>
    <w:rsid w:val="00954F1D"/>
    <w:rsid w:val="009B0F3B"/>
    <w:rsid w:val="00CE7BD5"/>
    <w:rsid w:val="00EB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3DA5A"/>
  <w15:chartTrackingRefBased/>
  <w15:docId w15:val="{00F06DD0-3DB7-4A8F-B4B3-3BB47D4B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014EC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14ECC"/>
  </w:style>
  <w:style w:type="paragraph" w:styleId="ListParagraph">
    <w:name w:val="List Paragraph"/>
    <w:aliases w:val="Normal 1,List Paragraph1,List Paragraph Char Char,List Paragraph 1,Akapit z listą BS,Dot pt,F5 List Paragraph,Indicator Text,Colorful List - Accent 11,Numbered Para 1,Bullet 1,Bullet Points,MAIN CONTENT,Párrafo de lista,Recommendation,toc"/>
    <w:basedOn w:val="Normal"/>
    <w:link w:val="ListParagraphChar"/>
    <w:uiPriority w:val="1"/>
    <w:qFormat/>
    <w:rsid w:val="008639B0"/>
    <w:pPr>
      <w:ind w:left="720"/>
      <w:contextualSpacing/>
    </w:pPr>
    <w:rPr>
      <w:rFonts w:ascii="Calibri" w:eastAsia="Calibri" w:hAnsi="Calibri" w:cs="Times New Roman"/>
      <w:lang w:val="sq-AL"/>
    </w:rPr>
  </w:style>
  <w:style w:type="character" w:customStyle="1" w:styleId="ListParagraphChar">
    <w:name w:val="List Paragraph Char"/>
    <w:aliases w:val="Normal 1 Char,List Paragraph1 Char,List Paragraph Char Char Char,List Paragraph 1 Char,Akapit z listą BS Char,Dot pt Char,F5 List Paragraph Char,Indicator Text Char,Colorful List - Accent 11 Char,Numbered Para 1 Char,Bullet 1 Char"/>
    <w:link w:val="ListParagraph"/>
    <w:uiPriority w:val="34"/>
    <w:qFormat/>
    <w:locked/>
    <w:rsid w:val="008639B0"/>
    <w:rPr>
      <w:rFonts w:ascii="Calibri" w:eastAsia="Calibri" w:hAnsi="Calibri" w:cs="Times New Roman"/>
      <w:lang w:val="sq-AL"/>
    </w:rPr>
  </w:style>
  <w:style w:type="paragraph" w:styleId="NoSpacing">
    <w:name w:val="No Spacing"/>
    <w:uiPriority w:val="1"/>
    <w:qFormat/>
    <w:rsid w:val="000679D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 Naku</dc:creator>
  <cp:keywords/>
  <dc:description/>
  <cp:lastModifiedBy>Evi Naku</cp:lastModifiedBy>
  <cp:revision>12</cp:revision>
  <cp:lastPrinted>2026-01-26T11:39:00Z</cp:lastPrinted>
  <dcterms:created xsi:type="dcterms:W3CDTF">2026-01-26T09:40:00Z</dcterms:created>
  <dcterms:modified xsi:type="dcterms:W3CDTF">2026-01-26T11:39:00Z</dcterms:modified>
</cp:coreProperties>
</file>