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22" w:rsidRPr="00C01D51" w:rsidRDefault="00527522" w:rsidP="00527522">
      <w:pPr>
        <w:tabs>
          <w:tab w:val="left" w:pos="2160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522" w:rsidRPr="00C01D51" w:rsidRDefault="00527522" w:rsidP="005275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522" w:rsidRPr="00C01D51" w:rsidRDefault="00527522" w:rsidP="005275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527522" w:rsidRPr="00C01D51" w:rsidRDefault="00527522" w:rsidP="005275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527522" w:rsidRPr="00C01D51" w:rsidRDefault="00527522" w:rsidP="00527522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3128F2" w:rsidRDefault="003128F2" w:rsidP="00527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7522" w:rsidRPr="00C01D51" w:rsidRDefault="00527522" w:rsidP="00527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>Tiranë më,  19. 11.2015</w:t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D5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Dokument parlamentar</w:t>
      </w:r>
    </w:p>
    <w:p w:rsidR="00527522" w:rsidRPr="00C01D51" w:rsidRDefault="00527522" w:rsidP="00527522">
      <w:pPr>
        <w:pStyle w:val="Default"/>
        <w:jc w:val="center"/>
        <w:rPr>
          <w:b/>
        </w:rPr>
      </w:pPr>
    </w:p>
    <w:p w:rsidR="003128F2" w:rsidRDefault="003128F2" w:rsidP="00527522">
      <w:pPr>
        <w:pStyle w:val="Default"/>
        <w:jc w:val="center"/>
        <w:rPr>
          <w:b/>
        </w:rPr>
      </w:pPr>
    </w:p>
    <w:p w:rsidR="00527522" w:rsidRPr="00C01D51" w:rsidRDefault="00527522" w:rsidP="00527522">
      <w:pPr>
        <w:pStyle w:val="Default"/>
        <w:jc w:val="center"/>
        <w:rPr>
          <w:b/>
        </w:rPr>
      </w:pPr>
      <w:r w:rsidRPr="00C01D51">
        <w:rPr>
          <w:b/>
        </w:rPr>
        <w:t>RAPORT</w:t>
      </w:r>
    </w:p>
    <w:p w:rsidR="00527522" w:rsidRPr="00C01D51" w:rsidRDefault="00527522" w:rsidP="00527522">
      <w:pPr>
        <w:pStyle w:val="Default"/>
        <w:jc w:val="center"/>
      </w:pPr>
      <w:r w:rsidRPr="00C01D51">
        <w:rPr>
          <w:b/>
          <w:bCs/>
        </w:rPr>
        <w:t>PËR</w:t>
      </w:r>
    </w:p>
    <w:p w:rsidR="00527522" w:rsidRPr="00C01D51" w:rsidRDefault="00527522" w:rsidP="00527522">
      <w:pPr>
        <w:pStyle w:val="Default"/>
        <w:jc w:val="center"/>
        <w:rPr>
          <w:b/>
        </w:rPr>
      </w:pPr>
      <w:r w:rsidRPr="00C01D51">
        <w:rPr>
          <w:b/>
          <w:bCs/>
        </w:rPr>
        <w:t>PROJEKTLIGJIN “PËR RATIFIKIMIN E MARRËVESHJES</w:t>
      </w:r>
    </w:p>
    <w:p w:rsidR="00527522" w:rsidRPr="00C01D51" w:rsidRDefault="00527522" w:rsidP="00527522">
      <w:pPr>
        <w:pStyle w:val="Default"/>
        <w:jc w:val="center"/>
        <w:rPr>
          <w:b/>
          <w:bCs/>
        </w:rPr>
      </w:pPr>
      <w:r w:rsidRPr="00C01D51">
        <w:rPr>
          <w:b/>
          <w:bCs/>
        </w:rPr>
        <w:t>SË FINANCIMIT, FAZA I, NDËRMJET REPUBLIKËS SË SHQIPËRISË, TË PËRFAQËSUAR NGA MINISTRIA E FINANCAVE, DHE KF</w:t>
      </w:r>
      <w:r w:rsidR="003128F2">
        <w:rPr>
          <w:b/>
          <w:bCs/>
        </w:rPr>
        <w:t>W</w:t>
      </w:r>
      <w:r w:rsidRPr="00C01D51">
        <w:rPr>
          <w:b/>
          <w:bCs/>
        </w:rPr>
        <w:t xml:space="preserve"> FRANKFURT AM MAIN, PËR FUQIZIMIN INSTITUCIONAL, PËR PROGRAMIN “INFRASTRUKTURA BASHKIAKE III/IV”, FURNIZIMI ME UJË DHE KANALIZIME PËR VENDNDODHJET BERAT–KUÇOVË, DELVINË, GJIROKASTËR, KAMZË,</w:t>
      </w:r>
    </w:p>
    <w:p w:rsidR="00527522" w:rsidRPr="00C01D51" w:rsidRDefault="00527522" w:rsidP="00527522">
      <w:pPr>
        <w:pStyle w:val="Default"/>
        <w:jc w:val="center"/>
        <w:rPr>
          <w:b/>
          <w:bCs/>
        </w:rPr>
      </w:pPr>
      <w:r w:rsidRPr="00C01D51">
        <w:rPr>
          <w:b/>
          <w:bCs/>
        </w:rPr>
        <w:t>LIBRAZHD DHE LUSHNJË””</w:t>
      </w:r>
    </w:p>
    <w:p w:rsidR="00527522" w:rsidRPr="00C01D51" w:rsidRDefault="00527522" w:rsidP="00527522">
      <w:pPr>
        <w:pStyle w:val="Default"/>
        <w:jc w:val="center"/>
        <w:rPr>
          <w:b/>
          <w:bCs/>
        </w:rPr>
      </w:pPr>
    </w:p>
    <w:p w:rsidR="00527522" w:rsidRPr="00C01D51" w:rsidRDefault="00527522" w:rsidP="009D0F4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D51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Mjedisin, shqyrtoi, në cilësinë e komisionit për dhënie mendimi, projektligjin “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ratifikimin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marrëveshjes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01D51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01D51">
        <w:rPr>
          <w:rFonts w:ascii="Times New Roman" w:hAnsi="Times New Roman" w:cs="Times New Roman"/>
          <w:bCs/>
          <w:sz w:val="24"/>
          <w:szCs w:val="24"/>
        </w:rPr>
        <w:t>financimit</w:t>
      </w:r>
      <w:proofErr w:type="spellEnd"/>
      <w:r w:rsid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01D51">
        <w:rPr>
          <w:rFonts w:ascii="Times New Roman" w:hAnsi="Times New Roman" w:cs="Times New Roman"/>
          <w:bCs/>
          <w:sz w:val="24"/>
          <w:szCs w:val="24"/>
        </w:rPr>
        <w:t>F</w:t>
      </w:r>
      <w:r w:rsidRPr="00C01D51">
        <w:rPr>
          <w:rFonts w:ascii="Times New Roman" w:hAnsi="Times New Roman" w:cs="Times New Roman"/>
          <w:bCs/>
          <w:sz w:val="24"/>
          <w:szCs w:val="24"/>
        </w:rPr>
        <w:t>aza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ndërmjet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Republikës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përfaqësuar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Ministria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Financave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KF</w:t>
      </w:r>
      <w:r w:rsidR="009D0F4B">
        <w:rPr>
          <w:rFonts w:ascii="Times New Roman" w:hAnsi="Times New Roman" w:cs="Times New Roman"/>
          <w:bCs/>
          <w:sz w:val="24"/>
          <w:szCs w:val="24"/>
        </w:rPr>
        <w:t>W</w:t>
      </w:r>
      <w:r w:rsidRPr="00C01D51">
        <w:rPr>
          <w:rFonts w:ascii="Times New Roman" w:hAnsi="Times New Roman" w:cs="Times New Roman"/>
          <w:bCs/>
          <w:sz w:val="24"/>
          <w:szCs w:val="24"/>
        </w:rPr>
        <w:t xml:space="preserve"> Frankfurt am Main,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fuqizimin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institucional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programin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</w:t>
      </w:r>
      <w:r w:rsidR="00C01D51">
        <w:rPr>
          <w:rFonts w:ascii="Times New Roman" w:hAnsi="Times New Roman" w:cs="Times New Roman"/>
          <w:bCs/>
          <w:sz w:val="24"/>
          <w:szCs w:val="24"/>
        </w:rPr>
        <w:t>nfrastruktura</w:t>
      </w:r>
      <w:proofErr w:type="spellEnd"/>
      <w:r w:rsid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01D51">
        <w:rPr>
          <w:rFonts w:ascii="Times New Roman" w:hAnsi="Times New Roman" w:cs="Times New Roman"/>
          <w:bCs/>
          <w:sz w:val="24"/>
          <w:szCs w:val="24"/>
        </w:rPr>
        <w:t>B</w:t>
      </w:r>
      <w:r w:rsidRPr="00C01D51">
        <w:rPr>
          <w:rFonts w:ascii="Times New Roman" w:hAnsi="Times New Roman" w:cs="Times New Roman"/>
          <w:bCs/>
          <w:sz w:val="24"/>
          <w:szCs w:val="24"/>
        </w:rPr>
        <w:t>ashkiake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III/IV”,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furnizimi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ujë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kanalizime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vendndodhjet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Berat–Kuçovë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Delvinë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Gjirokastër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Kamzë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Librazhd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Lushnjë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>”</w:t>
      </w:r>
      <w:r w:rsidRPr="00C01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mbledhjen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datës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19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Nëntor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>, 2015.</w:t>
      </w:r>
    </w:p>
    <w:p w:rsidR="00527522" w:rsidRPr="00C01D51" w:rsidRDefault="00527522" w:rsidP="009D0F4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Q</w:t>
      </w:r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r w:rsidRPr="00C01D51">
        <w:rPr>
          <w:rFonts w:ascii="Times New Roman" w:hAnsi="Times New Roman" w:cs="Times New Roman"/>
          <w:bCs/>
          <w:sz w:val="24"/>
          <w:szCs w:val="24"/>
        </w:rPr>
        <w:t>llimi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projektligjit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r w:rsidRPr="00C01D51">
        <w:rPr>
          <w:rFonts w:ascii="Times New Roman" w:hAnsi="Times New Roman" w:cs="Times New Roman"/>
          <w:bCs/>
          <w:sz w:val="24"/>
          <w:szCs w:val="24"/>
        </w:rPr>
        <w:t>sht</w:t>
      </w:r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ratifikimi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marrëveshjes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financimit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01D51">
        <w:rPr>
          <w:rFonts w:ascii="Times New Roman" w:hAnsi="Times New Roman" w:cs="Times New Roman"/>
          <w:bCs/>
          <w:sz w:val="24"/>
          <w:szCs w:val="24"/>
        </w:rPr>
        <w:t>n</w:t>
      </w:r>
      <w:r w:rsidRPr="00C01D51">
        <w:rPr>
          <w:rFonts w:ascii="Times New Roman" w:hAnsi="Times New Roman" w:cs="Times New Roman"/>
          <w:bCs/>
          <w:sz w:val="24"/>
          <w:szCs w:val="24"/>
        </w:rPr>
        <w:t>dërmjet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Republikës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përfaqësuar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Ministria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Financave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Kf</w:t>
      </w:r>
      <w:r w:rsidR="009D0F4B">
        <w:rPr>
          <w:rFonts w:ascii="Times New Roman" w:hAnsi="Times New Roman" w:cs="Times New Roman"/>
          <w:bCs/>
          <w:sz w:val="24"/>
          <w:szCs w:val="24"/>
        </w:rPr>
        <w:t>W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Frankfurt am Main,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fuqizimin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institucional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programin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Infrastruktura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bashkiake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III/IV”,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furnizimi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ujë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kanalizime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vendndodhjet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Berat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Kuçovë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Delvinë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Gjirokastër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Kamzë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Librazhd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Lushnjë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cila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është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miratuar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parim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me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vendimin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nr.377,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datë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6.5.2015,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Këshillit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Ministrave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>.</w:t>
      </w:r>
    </w:p>
    <w:p w:rsidR="00C01D51" w:rsidRPr="009D0F4B" w:rsidRDefault="00527522" w:rsidP="009D0F4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01D51">
        <w:rPr>
          <w:rFonts w:ascii="Times New Roman" w:hAnsi="Times New Roman" w:cs="Times New Roman"/>
          <w:bCs/>
          <w:sz w:val="24"/>
          <w:szCs w:val="24"/>
        </w:rPr>
        <w:t>Programi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Infrastruktura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bashkiake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III/IV”,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synon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</w:t>
      </w:r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siguroj</w:t>
      </w:r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nj</w:t>
      </w:r>
      <w:r w:rsidR="009D0F4B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shërbim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qëndrueshëm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financiarisht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përballueshëm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furnizimit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ujë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pijshëm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grumbullimit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largimit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trajtimit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ujërave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përdorura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qytetet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Beratit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Kuçovës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Gjirokastrës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Kamzës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Lushnjës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Delvinës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Librazhdit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Ky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01D51">
        <w:rPr>
          <w:rFonts w:ascii="Times New Roman" w:hAnsi="Times New Roman" w:cs="Times New Roman"/>
          <w:bCs/>
          <w:sz w:val="24"/>
          <w:szCs w:val="24"/>
        </w:rPr>
        <w:t>program  i</w:t>
      </w:r>
      <w:proofErr w:type="gram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përgjigjet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prioriteteve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qëllimeve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vëna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zhvillimin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ekonomik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vendit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është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përputhje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Strategjinë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Kombëtare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Zhvillimin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Integrimin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>.</w:t>
      </w:r>
    </w:p>
    <w:p w:rsidR="00C01D51" w:rsidRPr="00C01D51" w:rsidRDefault="00C01D51" w:rsidP="009D0F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51">
        <w:rPr>
          <w:rFonts w:ascii="Times New Roman" w:hAnsi="Times New Roman" w:cs="Times New Roman"/>
          <w:sz w:val="24"/>
          <w:szCs w:val="24"/>
        </w:rPr>
        <w:t>Granti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akorduar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kontributit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zvicerian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r w:rsidR="009D0F4B"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 w:rsidRPr="00C01D51">
        <w:rPr>
          <w:rFonts w:ascii="Times New Roman" w:hAnsi="Times New Roman" w:cs="Times New Roman"/>
          <w:sz w:val="24"/>
          <w:szCs w:val="24"/>
        </w:rPr>
        <w:t>n</w:t>
      </w:r>
      <w:r w:rsidR="009D0F4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D0F4B"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 w:rsidRPr="00C01D51">
        <w:rPr>
          <w:rFonts w:ascii="Times New Roman" w:hAnsi="Times New Roman" w:cs="Times New Roman"/>
          <w:sz w:val="24"/>
          <w:szCs w:val="24"/>
        </w:rPr>
        <w:t>shum</w:t>
      </w:r>
      <w:r w:rsidR="009D0F4B">
        <w:rPr>
          <w:rFonts w:ascii="Times New Roman" w:hAnsi="Times New Roman" w:cs="Times New Roman"/>
          <w:sz w:val="24"/>
          <w:szCs w:val="24"/>
        </w:rPr>
        <w:t>ë</w:t>
      </w:r>
      <w:r w:rsidR="009D0F4B" w:rsidRPr="00C01D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D0F4B" w:rsidRPr="00C01D51">
        <w:rPr>
          <w:rFonts w:ascii="Times New Roman" w:hAnsi="Times New Roman" w:cs="Times New Roman"/>
          <w:sz w:val="24"/>
          <w:szCs w:val="24"/>
        </w:rPr>
        <w:t xml:space="preserve">   </w:t>
      </w:r>
      <w:r w:rsidR="009D0F4B">
        <w:rPr>
          <w:rFonts w:ascii="Times New Roman" w:hAnsi="Times New Roman" w:cs="Times New Roman"/>
          <w:sz w:val="24"/>
          <w:szCs w:val="24"/>
        </w:rPr>
        <w:t>600 000 (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gjashtëqind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mijë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>) euro</w:t>
      </w:r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</w:t>
      </w:r>
      <w:r w:rsidR="009D0F4B">
        <w:rPr>
          <w:rFonts w:ascii="Times New Roman" w:hAnsi="Times New Roman" w:cs="Times New Roman"/>
          <w:sz w:val="24"/>
          <w:szCs w:val="24"/>
        </w:rPr>
        <w:t>ë</w:t>
      </w:r>
      <w:r w:rsidRPr="00C01D51">
        <w:rPr>
          <w:rFonts w:ascii="Times New Roman" w:hAnsi="Times New Roman" w:cs="Times New Roman"/>
          <w:sz w:val="24"/>
          <w:szCs w:val="24"/>
        </w:rPr>
        <w:t>p</w:t>
      </w:r>
      <w:r w:rsidR="009D0F4B">
        <w:rPr>
          <w:rFonts w:ascii="Times New Roman" w:hAnsi="Times New Roman" w:cs="Times New Roman"/>
          <w:sz w:val="24"/>
          <w:szCs w:val="24"/>
        </w:rPr>
        <w:t>ë</w:t>
      </w:r>
      <w:r w:rsidRPr="00C01D51">
        <w:rPr>
          <w:rFonts w:ascii="Times New Roman" w:hAnsi="Times New Roman" w:cs="Times New Roman"/>
          <w:sz w:val="24"/>
          <w:szCs w:val="24"/>
        </w:rPr>
        <w:t>rmjet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4B">
        <w:rPr>
          <w:rFonts w:ascii="Times New Roman" w:hAnsi="Times New Roman" w:cs="Times New Roman"/>
          <w:sz w:val="24"/>
          <w:szCs w:val="24"/>
        </w:rPr>
        <w:t>granti</w:t>
      </w:r>
      <w:proofErr w:type="spellEnd"/>
      <w:r w:rsidR="009D0F4B">
        <w:rPr>
          <w:rFonts w:ascii="Times New Roman" w:hAnsi="Times New Roman" w:cs="Times New Roman"/>
          <w:sz w:val="24"/>
          <w:szCs w:val="24"/>
        </w:rPr>
        <w:t xml:space="preserve"> </w:t>
      </w:r>
      <w:r w:rsidRPr="00C01D51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financohen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konsulencës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fazës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shoqërive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qytetet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Kuçovë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Delvinë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Gjirokastër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Librazhd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Lushnjë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Koordinuese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>.</w:t>
      </w:r>
    </w:p>
    <w:p w:rsidR="00C01D51" w:rsidRPr="00C01D51" w:rsidRDefault="00C01D51" w:rsidP="009D0F4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51">
        <w:rPr>
          <w:rFonts w:ascii="Times New Roman" w:hAnsi="Times New Roman" w:cs="Times New Roman"/>
          <w:sz w:val="24"/>
          <w:szCs w:val="24"/>
        </w:rPr>
        <w:lastRenderedPageBreak/>
        <w:t>Programi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r w:rsidRPr="00C01D51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Infrastruktura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bCs/>
          <w:sz w:val="24"/>
          <w:szCs w:val="24"/>
        </w:rPr>
        <w:t>bashkiake</w:t>
      </w:r>
      <w:proofErr w:type="spellEnd"/>
      <w:r w:rsidRPr="00C01D51">
        <w:rPr>
          <w:rFonts w:ascii="Times New Roman" w:hAnsi="Times New Roman" w:cs="Times New Roman"/>
          <w:bCs/>
          <w:sz w:val="24"/>
          <w:szCs w:val="24"/>
        </w:rPr>
        <w:t xml:space="preserve"> III/IV”</w:t>
      </w:r>
      <w:r w:rsidRPr="00C01D51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implementohet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1D51" w:rsidRPr="00C01D51" w:rsidRDefault="00C01D51" w:rsidP="009D0F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F4B">
        <w:rPr>
          <w:rFonts w:ascii="Times New Roman" w:hAnsi="Times New Roman" w:cs="Times New Roman"/>
          <w:b/>
          <w:sz w:val="24"/>
          <w:szCs w:val="24"/>
        </w:rPr>
        <w:t>Faza</w:t>
      </w:r>
      <w:proofErr w:type="spellEnd"/>
      <w:r w:rsidRPr="009D0F4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specifikimin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investimeve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përditësimit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hartimit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realizueshmërisë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konsulenti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Konsulenti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mbështes</w:t>
      </w:r>
      <w:r w:rsidR="009D0F4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Shoqëritë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performancës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vendosura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kusht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proceduar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hapat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Monitorimi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performacës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verifikohet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certifikohet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auditi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pavarur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kontraktohet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financuesit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D51" w:rsidRPr="00C01D51" w:rsidRDefault="00C01D51" w:rsidP="009D0F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F4B">
        <w:rPr>
          <w:rFonts w:ascii="Times New Roman" w:hAnsi="Times New Roman" w:cs="Times New Roman"/>
          <w:b/>
          <w:sz w:val="24"/>
          <w:szCs w:val="24"/>
        </w:rPr>
        <w:t>Faza</w:t>
      </w:r>
      <w:proofErr w:type="spellEnd"/>
      <w:r w:rsidRPr="009D0F4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01D51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bëjë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investimeve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planifikuara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analizës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realizueshmërisë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përgatitura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konsulenti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kryhen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faze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konsulenti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hartimi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detajuara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përgatitja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tenderimit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punimeve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mbikëqyrja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terren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punimeve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Shoqëritë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mëtejshme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patur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operim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qëndrueshëm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investimeve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përmirësuar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efiçencën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lehtësuar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planit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planeve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operim-mirëmbajtjes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planit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ndryshimit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tarifave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>.</w:t>
      </w:r>
    </w:p>
    <w:p w:rsidR="00C01D51" w:rsidRDefault="00C01D51" w:rsidP="009D0F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Transportit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Koordinuese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),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tërësi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Shoqëritë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ujësjellës-kanalizimeve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agjensitë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qytetet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përfshira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nën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mbikëqyrjen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Ujësjellës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01D51">
        <w:rPr>
          <w:rFonts w:ascii="Times New Roman" w:hAnsi="Times New Roman" w:cs="Times New Roman"/>
          <w:sz w:val="24"/>
          <w:szCs w:val="24"/>
        </w:rPr>
        <w:t>Kanalizimeve</w:t>
      </w:r>
      <w:proofErr w:type="spellEnd"/>
      <w:r w:rsidRPr="00C01D51">
        <w:rPr>
          <w:rFonts w:ascii="Times New Roman" w:hAnsi="Times New Roman" w:cs="Times New Roman"/>
          <w:sz w:val="24"/>
          <w:szCs w:val="24"/>
        </w:rPr>
        <w:t>.</w:t>
      </w:r>
    </w:p>
    <w:p w:rsidR="009D0F4B" w:rsidRDefault="009D0F4B" w:rsidP="009D0F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F4B" w:rsidRPr="009D0F4B" w:rsidRDefault="009D0F4B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8F2" w:rsidRDefault="003128F2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F4B" w:rsidRPr="009D0F4B" w:rsidRDefault="004F034C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Bujar</w:t>
      </w:r>
      <w:proofErr w:type="spellEnd"/>
      <w:r w:rsidR="004307E9">
        <w:rPr>
          <w:rFonts w:ascii="Times New Roman" w:hAnsi="Times New Roman" w:cs="Times New Roman"/>
          <w:b/>
          <w:sz w:val="24"/>
          <w:szCs w:val="24"/>
        </w:rPr>
        <w:t xml:space="preserve"> ÇELA</w:t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9D0F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307E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0F4B" w:rsidRPr="009D0F4B">
        <w:rPr>
          <w:rFonts w:ascii="Times New Roman" w:hAnsi="Times New Roman" w:cs="Times New Roman"/>
          <w:b/>
          <w:sz w:val="24"/>
          <w:szCs w:val="24"/>
        </w:rPr>
        <w:t>Eduard SHALSI</w:t>
      </w:r>
    </w:p>
    <w:p w:rsidR="009D0F4B" w:rsidRPr="009D0F4B" w:rsidRDefault="009D0F4B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F4B" w:rsidRPr="009D0F4B" w:rsidRDefault="009D0F4B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F4B" w:rsidRPr="009D0F4B" w:rsidRDefault="009D0F4B" w:rsidP="009D0F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4B">
        <w:rPr>
          <w:rFonts w:ascii="Times New Roman" w:hAnsi="Times New Roman" w:cs="Times New Roman"/>
          <w:b/>
          <w:sz w:val="24"/>
          <w:szCs w:val="24"/>
        </w:rPr>
        <w:t>RELATOR</w:t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 w:rsidRPr="009D0F4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D0F4B">
        <w:rPr>
          <w:rFonts w:ascii="Times New Roman" w:hAnsi="Times New Roman" w:cs="Times New Roman"/>
          <w:b/>
          <w:sz w:val="24"/>
          <w:szCs w:val="24"/>
        </w:rPr>
        <w:t>KRYETAR</w:t>
      </w:r>
    </w:p>
    <w:sectPr w:rsidR="009D0F4B" w:rsidRPr="009D0F4B" w:rsidSect="003128F2">
      <w:pgSz w:w="12240" w:h="15840"/>
      <w:pgMar w:top="108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27522"/>
    <w:rsid w:val="002C2003"/>
    <w:rsid w:val="003128F2"/>
    <w:rsid w:val="00397A9E"/>
    <w:rsid w:val="004307E9"/>
    <w:rsid w:val="004F034C"/>
    <w:rsid w:val="005139C2"/>
    <w:rsid w:val="00527522"/>
    <w:rsid w:val="005E56ED"/>
    <w:rsid w:val="00707E20"/>
    <w:rsid w:val="00796F09"/>
    <w:rsid w:val="009D0F4B"/>
    <w:rsid w:val="00A3338D"/>
    <w:rsid w:val="00AB5EEB"/>
    <w:rsid w:val="00B73A23"/>
    <w:rsid w:val="00B85E54"/>
    <w:rsid w:val="00C01D51"/>
    <w:rsid w:val="00D44FAB"/>
    <w:rsid w:val="00E672C5"/>
    <w:rsid w:val="00E8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7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Xhilda Pinci</cp:lastModifiedBy>
  <cp:revision>6</cp:revision>
  <cp:lastPrinted>2015-11-19T10:24:00Z</cp:lastPrinted>
  <dcterms:created xsi:type="dcterms:W3CDTF">2015-11-19T09:21:00Z</dcterms:created>
  <dcterms:modified xsi:type="dcterms:W3CDTF">2015-11-25T08:03:00Z</dcterms:modified>
</cp:coreProperties>
</file>