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09" w:rsidRPr="00EF03AF" w:rsidRDefault="00DA1309" w:rsidP="00DA1309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309" w:rsidRPr="00EF03AF" w:rsidRDefault="00DA1309" w:rsidP="00DA1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1309" w:rsidRPr="00EF03AF" w:rsidRDefault="00DA1309" w:rsidP="00DA1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DA1309" w:rsidRPr="00EF03AF" w:rsidRDefault="00DA1309" w:rsidP="00DA1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DA1309" w:rsidRPr="00EF03AF" w:rsidRDefault="00DA1309" w:rsidP="00DA13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DA1309" w:rsidRPr="00EF03AF" w:rsidRDefault="00DA1309" w:rsidP="00DA1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1309" w:rsidRPr="00EF03AF" w:rsidRDefault="00DA1309" w:rsidP="00DA1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1309" w:rsidRDefault="00DA1309" w:rsidP="00DA1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11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.201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Dokument parlamentar</w:t>
      </w:r>
    </w:p>
    <w:p w:rsidR="00DA1309" w:rsidRDefault="00DA1309" w:rsidP="00DA13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1309" w:rsidRDefault="00DA1309" w:rsidP="00DA13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DA1309" w:rsidRPr="000E34A2" w:rsidRDefault="00DA1309" w:rsidP="00DA1309">
      <w:pPr>
        <w:pStyle w:val="Default"/>
        <w:jc w:val="center"/>
      </w:pPr>
      <w:r w:rsidRPr="000E34A2">
        <w:rPr>
          <w:b/>
          <w:bCs/>
        </w:rPr>
        <w:t>PËR</w:t>
      </w:r>
    </w:p>
    <w:p w:rsidR="00DA1309" w:rsidRPr="00B16CFB" w:rsidRDefault="00B16CFB" w:rsidP="00DA1309">
      <w:pPr>
        <w:pStyle w:val="Default"/>
        <w:jc w:val="center"/>
        <w:rPr>
          <w:b/>
          <w:lang w:val="sq-AL"/>
        </w:rPr>
      </w:pPr>
      <w:r w:rsidRPr="00B16CFB">
        <w:rPr>
          <w:b/>
          <w:bCs/>
        </w:rPr>
        <w:t xml:space="preserve">PROJEKTLIGJIN </w:t>
      </w:r>
      <w:r w:rsidRPr="00B16CFB">
        <w:rPr>
          <w:b/>
          <w:lang w:val="sq-AL"/>
        </w:rPr>
        <w:t xml:space="preserve">“PËR RATIFIKIMIN E MARRËVESHJES SË GRANTIT, NDËRMJET KËSHILLIT TË MINISTRAVE TË REPUBLIKËS SË SHQIPËRISË, TË PËRFAQËSUAR NGA MINISTRIA E FINANCAVE, DHE BANKËS EVROPIANE PËR RINDËRTIM DHE ZHVILLIM, SI ADMINISTRATOR I FONDEVE GRANT, TË SIGURUARA NGA QEVERI TË VENDEVE TË NDRYSHME NËN FONDIN E VEÇANTË TË AKSIONARËVE TË BERZH-IT, PËR </w:t>
      </w:r>
      <w:r w:rsidRPr="00B16CFB">
        <w:rPr>
          <w:b/>
          <w:i/>
          <w:iCs/>
          <w:lang w:val="sq-AL"/>
        </w:rPr>
        <w:t>BY-PASS</w:t>
      </w:r>
      <w:r w:rsidRPr="00B16CFB">
        <w:rPr>
          <w:b/>
          <w:lang w:val="sq-AL"/>
        </w:rPr>
        <w:t>-ET RRUGORE TË FIERIT DHE VLORËS, ASISTENCË TEKNIKE PËR MBËSHTETJEN E ZBATIMIT TË PROJEKTIT NË SHQIPËRI”</w:t>
      </w:r>
    </w:p>
    <w:p w:rsidR="005526E0" w:rsidRPr="00660E2A" w:rsidRDefault="005526E0" w:rsidP="00DA1309">
      <w:pPr>
        <w:pStyle w:val="Default"/>
        <w:jc w:val="center"/>
        <w:rPr>
          <w:b/>
          <w:bCs/>
        </w:rPr>
      </w:pPr>
    </w:p>
    <w:p w:rsidR="000C5530" w:rsidRDefault="000C5530" w:rsidP="00DA1309">
      <w:pPr>
        <w:pStyle w:val="Default"/>
        <w:jc w:val="both"/>
        <w:rPr>
          <w:lang w:val="sq-AL"/>
        </w:rPr>
      </w:pPr>
    </w:p>
    <w:p w:rsidR="00DA1309" w:rsidRPr="008B292F" w:rsidRDefault="00DA1309" w:rsidP="00DA1309">
      <w:pPr>
        <w:pStyle w:val="Default"/>
        <w:jc w:val="both"/>
        <w:rPr>
          <w:rFonts w:eastAsia="Calibri"/>
          <w:lang w:val="sq-AL"/>
        </w:rPr>
      </w:pPr>
      <w:r w:rsidRPr="008B292F">
        <w:rPr>
          <w:lang w:val="sq-AL"/>
        </w:rPr>
        <w:t xml:space="preserve">Komisioni për Veprimtaritë Prodhuese, Tregtinë dhe Mjedisin, shqyrtoi projektligjin </w:t>
      </w:r>
      <w:r w:rsidR="00B16CFB">
        <w:rPr>
          <w:lang w:val="sq-AL"/>
        </w:rPr>
        <w:t xml:space="preserve">“Për ratifikimin e marrëveshjes së grantit, ndërmjet Këshillit të Ministrave të Republikës së Shqipërisë, të përfaqësuar nga Ministria e Financave, dhe Bankës Evropiane për Rindërtim dhe Zhvillim, si Administrator i Fondeve Grant, të siguruara nga qeveri të vendeve të ndryshme nën Fondin e Veçantë të Aksionarëve të BERZH-it, për </w:t>
      </w:r>
      <w:r w:rsidR="00B16CFB">
        <w:rPr>
          <w:i/>
          <w:iCs/>
          <w:lang w:val="sq-AL"/>
        </w:rPr>
        <w:t>By-pass</w:t>
      </w:r>
      <w:r w:rsidR="00B16CFB">
        <w:rPr>
          <w:lang w:val="sq-AL"/>
        </w:rPr>
        <w:t xml:space="preserve">-et rrugore të Fierit dhe Vlorës, asistencë teknike për mbështetjen e zbatimit të projektit në Shqipëri”, </w:t>
      </w:r>
      <w:r w:rsidRPr="008B292F">
        <w:rPr>
          <w:bCs/>
        </w:rPr>
        <w:t xml:space="preserve"> </w:t>
      </w:r>
      <w:proofErr w:type="spellStart"/>
      <w:r w:rsidRPr="008B292F">
        <w:rPr>
          <w:bCs/>
        </w:rPr>
        <w:t>në</w:t>
      </w:r>
      <w:proofErr w:type="spellEnd"/>
      <w:r w:rsidRPr="008B292F">
        <w:rPr>
          <w:bCs/>
        </w:rPr>
        <w:t xml:space="preserve"> </w:t>
      </w:r>
      <w:proofErr w:type="spellStart"/>
      <w:r w:rsidRPr="008B292F">
        <w:rPr>
          <w:bCs/>
        </w:rPr>
        <w:t>mbledhjen</w:t>
      </w:r>
      <w:proofErr w:type="spellEnd"/>
      <w:r w:rsidRPr="008B292F">
        <w:rPr>
          <w:bCs/>
        </w:rPr>
        <w:t xml:space="preserve"> e </w:t>
      </w:r>
      <w:proofErr w:type="spellStart"/>
      <w:r w:rsidRPr="008B292F">
        <w:rPr>
          <w:bCs/>
        </w:rPr>
        <w:t>datës</w:t>
      </w:r>
      <w:proofErr w:type="spellEnd"/>
      <w:r w:rsidRPr="008B292F">
        <w:rPr>
          <w:bCs/>
        </w:rPr>
        <w:t xml:space="preserve"> </w:t>
      </w:r>
      <w:r>
        <w:rPr>
          <w:bCs/>
        </w:rPr>
        <w:t xml:space="preserve">11 </w:t>
      </w:r>
      <w:proofErr w:type="spellStart"/>
      <w:r>
        <w:rPr>
          <w:bCs/>
        </w:rPr>
        <w:t>maj</w:t>
      </w:r>
      <w:proofErr w:type="spellEnd"/>
      <w:r w:rsidRPr="008B292F">
        <w:rPr>
          <w:bCs/>
        </w:rPr>
        <w:t xml:space="preserve"> 2015. </w:t>
      </w:r>
      <w:r w:rsidRPr="008B292F">
        <w:rPr>
          <w:rFonts w:eastAsia="Calibri"/>
          <w:lang w:val="sq-AL"/>
        </w:rPr>
        <w:t xml:space="preserve"> </w:t>
      </w:r>
    </w:p>
    <w:p w:rsidR="00DA1309" w:rsidRPr="008B292F" w:rsidRDefault="00DA1309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A1309" w:rsidRDefault="0054220A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Projekti ka si q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llim arritjen e nj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performance 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lart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menaxhimin e projekteve rrugore dhe sigurimi</w:t>
      </w:r>
      <w:r w:rsidR="007F3130">
        <w:rPr>
          <w:rFonts w:ascii="Times New Roman" w:hAnsi="Times New Roman" w:cs="Times New Roman"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3130"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shillimit dhe asistenc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special</w:t>
      </w:r>
      <w:r w:rsidR="00AC2B74">
        <w:rPr>
          <w:rFonts w:ascii="Times New Roman" w:hAnsi="Times New Roman" w:cs="Times New Roman"/>
          <w:sz w:val="24"/>
          <w:szCs w:val="24"/>
          <w:lang w:val="sq-AL"/>
        </w:rPr>
        <w:t>izuar</w:t>
      </w:r>
      <w:r w:rsidR="007F313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C2B74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C2B74">
        <w:rPr>
          <w:rFonts w:ascii="Times New Roman" w:hAnsi="Times New Roman" w:cs="Times New Roman"/>
          <w:sz w:val="24"/>
          <w:szCs w:val="24"/>
          <w:lang w:val="sq-AL"/>
        </w:rPr>
        <w:t xml:space="preserve"> zbatimin e projekteve rrugore. </w:t>
      </w:r>
    </w:p>
    <w:p w:rsidR="00AC2B74" w:rsidRDefault="00AC2B74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25ED2" w:rsidRPr="00F25ED2" w:rsidRDefault="00AC2B74" w:rsidP="00F333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Granti i siguruar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nga qeveri 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ndryshme n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>n Fondin e Veçant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Aksionar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>ve 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BERZH-it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32D4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232D4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232D4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 xml:space="preserve"> shum</w:t>
      </w:r>
      <w:r w:rsidR="00232D4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4473AA">
        <w:rPr>
          <w:rFonts w:ascii="Times New Roman" w:hAnsi="Times New Roman" w:cs="Times New Roman"/>
          <w:sz w:val="24"/>
          <w:szCs w:val="24"/>
          <w:lang w:val="sq-AL"/>
        </w:rPr>
        <w:t xml:space="preserve">rreth 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4473AA">
        <w:rPr>
          <w:rFonts w:ascii="Times New Roman" w:hAnsi="Times New Roman" w:cs="Times New Roman"/>
          <w:sz w:val="24"/>
          <w:szCs w:val="24"/>
          <w:lang w:val="sq-AL"/>
        </w:rPr>
        <w:t>50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473AA">
        <w:rPr>
          <w:rFonts w:ascii="Times New Roman" w:hAnsi="Times New Roman" w:cs="Times New Roman"/>
          <w:sz w:val="24"/>
          <w:szCs w:val="24"/>
          <w:lang w:val="sq-AL"/>
        </w:rPr>
        <w:t>000</w:t>
      </w:r>
      <w:r w:rsidR="00F92955">
        <w:rPr>
          <w:rFonts w:ascii="Times New Roman" w:hAnsi="Times New Roman" w:cs="Times New Roman"/>
          <w:sz w:val="24"/>
          <w:szCs w:val="24"/>
          <w:lang w:val="sq-AL"/>
        </w:rPr>
        <w:t xml:space="preserve"> euro.</w:t>
      </w:r>
      <w:r w:rsidR="00F25ED2" w:rsidRPr="002B41BD">
        <w:rPr>
          <w:rFonts w:ascii="Times New Roman" w:hAnsi="Times New Roman" w:cs="Times New Roman"/>
          <w:sz w:val="24"/>
          <w:szCs w:val="24"/>
          <w:lang w:val="sq-AL"/>
        </w:rPr>
        <w:t>G</w:t>
      </w:r>
      <w:proofErr w:type="spellStart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>ranti</w:t>
      </w:r>
      <w:proofErr w:type="spellEnd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ë</w:t>
      </w:r>
      <w:proofErr w:type="spellEnd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zbatohet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vet</w:t>
      </w:r>
      <w:r w:rsidR="002B41BD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financuar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Shërbimet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gjatë</w:t>
      </w:r>
      <w:proofErr w:type="spellEnd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kohës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së</w:t>
      </w:r>
      <w:proofErr w:type="spellEnd"/>
      <w:r w:rsidR="00F25ED2" w:rsidRPr="002B4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angazhimit</w:t>
      </w:r>
      <w:proofErr w:type="spellEnd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="002B41BD" w:rsidRPr="002B4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5ED2" w:rsidRPr="00F25ED2">
        <w:rPr>
          <w:rFonts w:ascii="Times New Roman" w:hAnsi="Times New Roman" w:cs="Times New Roman"/>
          <w:sz w:val="24"/>
          <w:szCs w:val="24"/>
          <w:lang w:val="en-US"/>
        </w:rPr>
        <w:t>Konsulentit</w:t>
      </w:r>
      <w:proofErr w:type="spellEnd"/>
      <w:r w:rsidR="002B41BD" w:rsidRPr="002B41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2B74" w:rsidRPr="008B292F" w:rsidRDefault="00F92955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Ky grant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do 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>rdoret nga ARSH-ja p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 xml:space="preserve"> siguruar asistenc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E1B93">
        <w:rPr>
          <w:rFonts w:ascii="Times New Roman" w:hAnsi="Times New Roman" w:cs="Times New Roman"/>
          <w:sz w:val="24"/>
          <w:szCs w:val="24"/>
          <w:lang w:val="sq-AL"/>
        </w:rPr>
        <w:t>n e nevojshme</w:t>
      </w:r>
      <w:r w:rsidR="00407EF4">
        <w:rPr>
          <w:rFonts w:ascii="Times New Roman" w:hAnsi="Times New Roman" w:cs="Times New Roman"/>
          <w:sz w:val="24"/>
          <w:szCs w:val="24"/>
          <w:lang w:val="sq-AL"/>
        </w:rPr>
        <w:t xml:space="preserve"> për njësinë e zbatimit të projekteve në implementimin e projekteve në proces. 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>Kjo asistenc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 xml:space="preserve"> kryesisht 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 xml:space="preserve">do të përdoret 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>r dokumente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>t e prokurimit për projektuesit dhe për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>rbimin e supervizionit dhe kontraktor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6CE2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61994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DA1309" w:rsidRPr="008B292F" w:rsidRDefault="00DA1309" w:rsidP="00DA1309">
      <w:pPr>
        <w:pStyle w:val="Default"/>
        <w:jc w:val="both"/>
      </w:pPr>
    </w:p>
    <w:p w:rsidR="00DA1309" w:rsidRPr="008B292F" w:rsidRDefault="00DA1309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Autoritetet kompetente për zbatimin e kësaj marrëveshjeje janë </w:t>
      </w:r>
      <w:r w:rsidRPr="008B292F">
        <w:rPr>
          <w:rFonts w:ascii="Times New Roman" w:hAnsi="Times New Roman" w:cs="Times New Roman"/>
          <w:bCs/>
          <w:sz w:val="24"/>
          <w:szCs w:val="24"/>
          <w:lang w:val="sq-AL"/>
        </w:rPr>
        <w:t>Ministria e Financave dhe Ministria e Transportit dhe Infrastrukturës nëpërmjet Autoritetit Rrugor Shqiptar</w:t>
      </w: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DA1309" w:rsidRPr="008B292F" w:rsidRDefault="00DA1309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130" w:rsidRDefault="007F3130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309" w:rsidRPr="008B292F" w:rsidRDefault="00DA1309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29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, Komisioni u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309" w:rsidRDefault="00DA1309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309" w:rsidRDefault="00DA1309" w:rsidP="00DA130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1309" w:rsidRPr="00AE293F" w:rsidRDefault="000C5530" w:rsidP="00DA130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Mira SHEHU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1309"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0C5530" w:rsidRDefault="000C5530" w:rsidP="00DA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DA1309" w:rsidP="002B41BD">
      <w:pPr>
        <w:spacing w:after="0" w:line="240" w:lineRule="auto"/>
        <w:jc w:val="both"/>
      </w:pPr>
      <w:r w:rsidRPr="00AE293F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B37A03">
      <w:footerReference w:type="default" r:id="rId6"/>
      <w:pgSz w:w="12240" w:h="15840"/>
      <w:pgMar w:top="180" w:right="1260" w:bottom="9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7F3130" w:rsidP="006565C7">
    <w:pPr>
      <w:pStyle w:val="Footer"/>
      <w:jc w:val="righ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03221"/>
    <w:multiLevelType w:val="hybridMultilevel"/>
    <w:tmpl w:val="71E851AC"/>
    <w:lvl w:ilvl="0" w:tplc="6BE4A4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1309"/>
    <w:rsid w:val="00092270"/>
    <w:rsid w:val="000C5530"/>
    <w:rsid w:val="00232D47"/>
    <w:rsid w:val="002B41BD"/>
    <w:rsid w:val="003C63CE"/>
    <w:rsid w:val="003E1B93"/>
    <w:rsid w:val="00407EF4"/>
    <w:rsid w:val="004473AA"/>
    <w:rsid w:val="0054220A"/>
    <w:rsid w:val="005526E0"/>
    <w:rsid w:val="00661994"/>
    <w:rsid w:val="00682BD4"/>
    <w:rsid w:val="007F3130"/>
    <w:rsid w:val="009651D2"/>
    <w:rsid w:val="00AC2B74"/>
    <w:rsid w:val="00B16CFB"/>
    <w:rsid w:val="00C2446A"/>
    <w:rsid w:val="00D06CE2"/>
    <w:rsid w:val="00DA1309"/>
    <w:rsid w:val="00F25ED2"/>
    <w:rsid w:val="00F333B2"/>
    <w:rsid w:val="00F9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309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A13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1309"/>
    <w:rPr>
      <w:rFonts w:ascii="Calibri" w:eastAsia="Times New Roman" w:hAnsi="Calibri" w:cs="Calibri"/>
      <w:lang w:val="en-GB"/>
    </w:rPr>
  </w:style>
  <w:style w:type="paragraph" w:customStyle="1" w:styleId="Default">
    <w:name w:val="Default"/>
    <w:rsid w:val="00DA1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5</cp:revision>
  <dcterms:created xsi:type="dcterms:W3CDTF">2015-05-11T08:49:00Z</dcterms:created>
  <dcterms:modified xsi:type="dcterms:W3CDTF">2015-05-11T09:14:00Z</dcterms:modified>
</cp:coreProperties>
</file>