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405" w:rsidRPr="00D675DE" w:rsidRDefault="00525405" w:rsidP="00525405">
      <w:pPr>
        <w:tabs>
          <w:tab w:val="left" w:pos="216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>
            <wp:extent cx="428625" cy="619125"/>
            <wp:effectExtent l="19050" t="0" r="9525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>
                      <a:picLocks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REPUBLIKA E SHQIPËRISË</w:t>
      </w: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KUVENDI</w:t>
      </w: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i/>
          <w:sz w:val="24"/>
          <w:szCs w:val="24"/>
          <w:lang w:val="sq-AL"/>
        </w:rPr>
        <w:t>Komisioni për Veprimtaritë Prodhuese, Tregtinë dhe Mjedisin</w:t>
      </w: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Tiranë më,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10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>6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.2015</w:t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  Dokument parlamentar</w:t>
      </w:r>
    </w:p>
    <w:p w:rsidR="00525405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RAPORT</w:t>
      </w:r>
    </w:p>
    <w:p w:rsidR="00525405" w:rsidRPr="00D675DE" w:rsidRDefault="00525405" w:rsidP="00525405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b/>
          <w:sz w:val="24"/>
          <w:szCs w:val="24"/>
          <w:lang w:val="sq-AL"/>
        </w:rPr>
        <w:t>PËR</w:t>
      </w:r>
    </w:p>
    <w:p w:rsidR="004D1D3A" w:rsidRPr="004D1D3A" w:rsidRDefault="004D1D3A" w:rsidP="004D1D3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1D3A">
        <w:rPr>
          <w:rFonts w:ascii="Times New Roman" w:eastAsia="Calibri" w:hAnsi="Times New Roman" w:cs="Times New Roman"/>
          <w:b/>
          <w:sz w:val="24"/>
          <w:szCs w:val="24"/>
          <w:lang w:val="sq-AL"/>
        </w:rPr>
        <w:t>PROJEKTLIGJIN</w:t>
      </w:r>
      <w:r w:rsidRPr="004D1D3A">
        <w:rPr>
          <w:rFonts w:ascii="Times New Roman" w:hAnsi="Times New Roman" w:cs="Times New Roman"/>
          <w:b/>
          <w:sz w:val="24"/>
          <w:szCs w:val="24"/>
        </w:rPr>
        <w:t xml:space="preserve"> “PËR RATIFIKIMIN E MARRËVESHJES SË HUASË, NDËRMJET REPUBLIKËS SË SHQIPËRISË DHE BANKËS NDËRKOMBËTARE PËR RINDËRTIM DHE ZHVILLIM, PËR PROJEKTIN “MIRËMBAJTJE DHE SIGURI RRUGORE BAZUAR NË REZULTATE”</w:t>
      </w:r>
    </w:p>
    <w:p w:rsidR="00525405" w:rsidRPr="00D675DE" w:rsidRDefault="00525405" w:rsidP="005254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5405" w:rsidRPr="00D675DE" w:rsidRDefault="00525405" w:rsidP="004D1D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Komisioni për Veprimtaritë P</w:t>
      </w:r>
      <w:r>
        <w:rPr>
          <w:rFonts w:ascii="Times New Roman" w:hAnsi="Times New Roman" w:cs="Times New Roman"/>
          <w:sz w:val="24"/>
          <w:szCs w:val="24"/>
          <w:lang w:val="sq-AL"/>
        </w:rPr>
        <w:t>rodhuese, Tregtinë dhe Mjedisin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 xml:space="preserve"> shqyrtoi projektligjin </w:t>
      </w:r>
      <w:r w:rsidR="004D1D3A" w:rsidRPr="00451CD0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ratifikimin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marrëveshjes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huasë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ndërmjet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Republikës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Bankës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Ndërkombëtare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Rindërtim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Zhvillim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projektin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Mirëmbajtje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siguri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rrugore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D1D3A" w:rsidRPr="00451CD0">
        <w:rPr>
          <w:rFonts w:ascii="Times New Roman" w:hAnsi="Times New Roman" w:cs="Times New Roman"/>
          <w:sz w:val="24"/>
          <w:szCs w:val="24"/>
        </w:rPr>
        <w:t>rezultate</w:t>
      </w:r>
      <w:proofErr w:type="spellEnd"/>
      <w:r w:rsidR="004D1D3A" w:rsidRPr="00451CD0">
        <w:rPr>
          <w:rFonts w:ascii="Times New Roman" w:hAnsi="Times New Roman" w:cs="Times New Roman"/>
          <w:sz w:val="24"/>
          <w:szCs w:val="24"/>
        </w:rPr>
        <w:t>”</w:t>
      </w:r>
      <w:r w:rsidRPr="00D675D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, në mbledhjen e datës </w:t>
      </w:r>
      <w:r>
        <w:rPr>
          <w:rFonts w:ascii="Times New Roman" w:eastAsia="Calibri" w:hAnsi="Times New Roman" w:cs="Times New Roman"/>
          <w:sz w:val="24"/>
          <w:szCs w:val="24"/>
          <w:lang w:val="sq-AL"/>
        </w:rPr>
        <w:t>10 qershor</w:t>
      </w:r>
      <w:r w:rsidRPr="00D675DE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2015. </w:t>
      </w:r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q-AL"/>
        </w:rPr>
      </w:pPr>
    </w:p>
    <w:p w:rsidR="0087264B" w:rsidRDefault="0087264B" w:rsidP="003A370C">
      <w:pPr>
        <w:pStyle w:val="Default"/>
        <w:jc w:val="both"/>
      </w:pPr>
      <w:proofErr w:type="spellStart"/>
      <w:r>
        <w:t>N</w:t>
      </w:r>
      <w:r w:rsidR="001F1721">
        <w:t>ë</w:t>
      </w:r>
      <w:proofErr w:type="spellEnd"/>
      <w:r>
        <w:t xml:space="preserve"> </w:t>
      </w:r>
      <w:proofErr w:type="spellStart"/>
      <w:r>
        <w:t>Komision</w:t>
      </w:r>
      <w:proofErr w:type="spellEnd"/>
      <w:r w:rsidR="001F1721">
        <w:t xml:space="preserve">, </w:t>
      </w:r>
      <w:proofErr w:type="spellStart"/>
      <w:r w:rsidR="001F1721">
        <w:t>për</w:t>
      </w:r>
      <w:proofErr w:type="spellEnd"/>
      <w:r w:rsidR="001F1721">
        <w:t xml:space="preserve"> </w:t>
      </w:r>
      <w:proofErr w:type="spellStart"/>
      <w:r w:rsidR="001F1721">
        <w:t>të</w:t>
      </w:r>
      <w:proofErr w:type="spellEnd"/>
      <w:r w:rsidR="001F1721">
        <w:t xml:space="preserve"> </w:t>
      </w:r>
      <w:proofErr w:type="spellStart"/>
      <w:r w:rsidR="001F1721">
        <w:t>paraqitur</w:t>
      </w:r>
      <w:proofErr w:type="spellEnd"/>
      <w:r w:rsidR="001F1721">
        <w:t xml:space="preserve"> </w:t>
      </w:r>
      <w:proofErr w:type="spellStart"/>
      <w:r w:rsidR="001F1721">
        <w:t>projektligjin</w:t>
      </w:r>
      <w:proofErr w:type="spellEnd"/>
      <w:r w:rsidR="001F1721">
        <w:t xml:space="preserve"> </w:t>
      </w:r>
      <w:proofErr w:type="spellStart"/>
      <w:r w:rsidR="001F1721">
        <w:t>dhe</w:t>
      </w:r>
      <w:proofErr w:type="spellEnd"/>
      <w:r w:rsidR="001F1721">
        <w:t xml:space="preserve"> </w:t>
      </w:r>
      <w:proofErr w:type="spellStart"/>
      <w:r w:rsidR="001F1721">
        <w:t>për</w:t>
      </w:r>
      <w:proofErr w:type="spellEnd"/>
      <w:r w:rsidR="001F1721">
        <w:t xml:space="preserve"> </w:t>
      </w:r>
      <w:proofErr w:type="spellStart"/>
      <w:r w:rsidR="001F1721">
        <w:t>t’iu</w:t>
      </w:r>
      <w:proofErr w:type="spellEnd"/>
      <w:r w:rsidR="001F1721">
        <w:t xml:space="preserve"> </w:t>
      </w:r>
      <w:proofErr w:type="spellStart"/>
      <w:r w:rsidR="001F1721">
        <w:t>përgjigjur</w:t>
      </w:r>
      <w:proofErr w:type="spellEnd"/>
      <w:r w:rsidR="001F1721">
        <w:t xml:space="preserve"> </w:t>
      </w:r>
      <w:proofErr w:type="spellStart"/>
      <w:r w:rsidR="001F1721">
        <w:t>interes</w:t>
      </w:r>
      <w:r w:rsidR="00245578">
        <w:t>i</w:t>
      </w:r>
      <w:r w:rsidR="001F1721">
        <w:t>t</w:t>
      </w:r>
      <w:proofErr w:type="spellEnd"/>
      <w:r w:rsidR="001F1721">
        <w:t xml:space="preserve"> </w:t>
      </w:r>
      <w:proofErr w:type="spellStart"/>
      <w:r w:rsidR="001F1721">
        <w:t>të</w:t>
      </w:r>
      <w:proofErr w:type="spellEnd"/>
      <w:r w:rsidR="001F1721">
        <w:t xml:space="preserve"> </w:t>
      </w:r>
      <w:proofErr w:type="spellStart"/>
      <w:r w:rsidR="001F1721">
        <w:t>deputetëve</w:t>
      </w:r>
      <w:proofErr w:type="spellEnd"/>
      <w:r w:rsidR="001F1721">
        <w:t>,</w:t>
      </w:r>
      <w:r>
        <w:t xml:space="preserve"> </w:t>
      </w:r>
      <w:proofErr w:type="spellStart"/>
      <w:r>
        <w:t>ishin</w:t>
      </w:r>
      <w:proofErr w:type="spellEnd"/>
      <w:r>
        <w:t xml:space="preserve"> </w:t>
      </w:r>
      <w:proofErr w:type="spellStart"/>
      <w:r>
        <w:t>t</w:t>
      </w:r>
      <w:r w:rsidR="001F1721">
        <w:t>ë</w:t>
      </w:r>
      <w:proofErr w:type="spellEnd"/>
      <w:r>
        <w:t xml:space="preserve"> </w:t>
      </w:r>
      <w:proofErr w:type="spellStart"/>
      <w:r>
        <w:t>pranish</w:t>
      </w:r>
      <w:r w:rsidR="001F1721">
        <w:t>ë</w:t>
      </w:r>
      <w:r>
        <w:t>m</w:t>
      </w:r>
      <w:proofErr w:type="spellEnd"/>
      <w:r>
        <w:t xml:space="preserve"> </w:t>
      </w:r>
      <w:proofErr w:type="spellStart"/>
      <w:r>
        <w:t>p</w:t>
      </w:r>
      <w:r w:rsidR="001F1721">
        <w:t>ë</w:t>
      </w:r>
      <w:r>
        <w:t>rfaq</w:t>
      </w:r>
      <w:r w:rsidR="001F1721">
        <w:t>ë</w:t>
      </w:r>
      <w:r>
        <w:t>sues</w:t>
      </w:r>
      <w:proofErr w:type="spellEnd"/>
      <w:r>
        <w:t xml:space="preserve"> </w:t>
      </w:r>
      <w:proofErr w:type="spellStart"/>
      <w:r>
        <w:t>t</w:t>
      </w:r>
      <w:r w:rsidR="001F1721">
        <w:t>ë</w:t>
      </w:r>
      <w:proofErr w:type="spellEnd"/>
      <w:r>
        <w:t xml:space="preserve"> </w:t>
      </w:r>
      <w:proofErr w:type="spellStart"/>
      <w:r>
        <w:t>Autoritetit</w:t>
      </w:r>
      <w:proofErr w:type="spellEnd"/>
      <w:r>
        <w:t xml:space="preserve"> </w:t>
      </w:r>
      <w:proofErr w:type="spellStart"/>
      <w:r>
        <w:t>Rrugor</w:t>
      </w:r>
      <w:proofErr w:type="spellEnd"/>
      <w:r>
        <w:t xml:space="preserve"> </w:t>
      </w:r>
      <w:proofErr w:type="spellStart"/>
      <w:r>
        <w:t>Shqiptar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 w:rsidR="001F1721">
        <w:t>të</w:t>
      </w:r>
      <w:proofErr w:type="spellEnd"/>
      <w:r w:rsidR="001F1721">
        <w:t xml:space="preserve"> </w:t>
      </w:r>
      <w:proofErr w:type="spellStart"/>
      <w:r w:rsidR="001F1721">
        <w:t>Ministrisë</w:t>
      </w:r>
      <w:proofErr w:type="spellEnd"/>
      <w:r w:rsidR="001F1721">
        <w:t xml:space="preserve"> </w:t>
      </w:r>
      <w:proofErr w:type="spellStart"/>
      <w:r w:rsidR="001F1721">
        <w:t>së</w:t>
      </w:r>
      <w:proofErr w:type="spellEnd"/>
      <w:r w:rsidR="001F1721">
        <w:t xml:space="preserve"> </w:t>
      </w:r>
      <w:proofErr w:type="spellStart"/>
      <w:r w:rsidR="001F1721">
        <w:t>Financave</w:t>
      </w:r>
      <w:proofErr w:type="spellEnd"/>
      <w:r w:rsidR="001F1721">
        <w:t xml:space="preserve">. </w:t>
      </w:r>
    </w:p>
    <w:p w:rsidR="001F1721" w:rsidRDefault="001F1721" w:rsidP="003A370C">
      <w:pPr>
        <w:pStyle w:val="Default"/>
        <w:jc w:val="both"/>
      </w:pPr>
    </w:p>
    <w:p w:rsidR="00BD1960" w:rsidRPr="00317343" w:rsidRDefault="00BD1960" w:rsidP="00BD19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17343">
        <w:rPr>
          <w:rFonts w:ascii="Times New Roman" w:hAnsi="Times New Roman" w:cs="Times New Roman"/>
          <w:sz w:val="24"/>
          <w:szCs w:val="24"/>
        </w:rPr>
        <w:t>Siguria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rrugore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problem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ku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përfshihen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rrugë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sigurta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mjete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rrugore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sigurta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drejtues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mjetesh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aftësuar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ndërgjegjësim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informim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përdoruesve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rrugës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publikut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ndëshkim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shkelësve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17343">
        <w:rPr>
          <w:rFonts w:ascii="Times New Roman" w:hAnsi="Times New Roman" w:cs="Times New Roman"/>
          <w:sz w:val="24"/>
          <w:szCs w:val="24"/>
        </w:rPr>
        <w:t>ligjit</w:t>
      </w:r>
      <w:proofErr w:type="spellEnd"/>
      <w:r w:rsidRPr="00317343">
        <w:rPr>
          <w:rFonts w:ascii="Times New Roman" w:hAnsi="Times New Roman" w:cs="Times New Roman"/>
          <w:sz w:val="24"/>
          <w:szCs w:val="24"/>
        </w:rPr>
        <w:t>.</w:t>
      </w:r>
    </w:p>
    <w:p w:rsidR="00BD1960" w:rsidRDefault="00BD1960" w:rsidP="003A370C">
      <w:pPr>
        <w:pStyle w:val="Default"/>
        <w:jc w:val="both"/>
      </w:pPr>
    </w:p>
    <w:p w:rsidR="003A370C" w:rsidRDefault="003A370C" w:rsidP="003A370C">
      <w:pPr>
        <w:pStyle w:val="Default"/>
        <w:jc w:val="both"/>
      </w:pPr>
      <w:proofErr w:type="spellStart"/>
      <w:proofErr w:type="gramStart"/>
      <w:r>
        <w:t>Projekti</w:t>
      </w:r>
      <w:proofErr w:type="spellEnd"/>
      <w:r>
        <w:t xml:space="preserve"> “</w:t>
      </w:r>
      <w:proofErr w:type="spellStart"/>
      <w:r w:rsidRPr="008453BC">
        <w:t>Mirëmbajtja</w:t>
      </w:r>
      <w:proofErr w:type="spellEnd"/>
      <w:r w:rsidRPr="008453BC">
        <w:t xml:space="preserve"> </w:t>
      </w:r>
      <w:proofErr w:type="spellStart"/>
      <w:r w:rsidRPr="008453BC">
        <w:t>dhe</w:t>
      </w:r>
      <w:proofErr w:type="spellEnd"/>
      <w:r w:rsidRPr="008453BC">
        <w:t xml:space="preserve"> </w:t>
      </w:r>
      <w:proofErr w:type="spellStart"/>
      <w:r w:rsidRPr="008453BC">
        <w:t>siguria</w:t>
      </w:r>
      <w:proofErr w:type="spellEnd"/>
      <w:r w:rsidRPr="008453BC">
        <w:t xml:space="preserve"> </w:t>
      </w:r>
      <w:proofErr w:type="spellStart"/>
      <w:r w:rsidRPr="008453BC">
        <w:t>rrugore</w:t>
      </w:r>
      <w:proofErr w:type="spellEnd"/>
      <w:r w:rsidRPr="008453BC">
        <w:t xml:space="preserve"> </w:t>
      </w:r>
      <w:proofErr w:type="spellStart"/>
      <w:r w:rsidRPr="008453BC">
        <w:t>bazuar</w:t>
      </w:r>
      <w:proofErr w:type="spellEnd"/>
      <w:r w:rsidRPr="008453BC">
        <w:t xml:space="preserve"> </w:t>
      </w:r>
      <w:proofErr w:type="spellStart"/>
      <w:r w:rsidRPr="008453BC">
        <w:t>në</w:t>
      </w:r>
      <w:proofErr w:type="spellEnd"/>
      <w:r w:rsidRPr="008453BC">
        <w:t xml:space="preserve"> </w:t>
      </w:r>
      <w:proofErr w:type="spellStart"/>
      <w:r w:rsidRPr="008453BC">
        <w:t>rezultate</w:t>
      </w:r>
      <w:proofErr w:type="spellEnd"/>
      <w:r w:rsidRPr="008453BC">
        <w:t>”</w:t>
      </w:r>
      <w:r>
        <w:t xml:space="preserve"> </w:t>
      </w:r>
      <w:proofErr w:type="spellStart"/>
      <w:r w:rsidR="005B5906">
        <w:t>ë</w:t>
      </w:r>
      <w:r>
        <w:t>sht</w:t>
      </w:r>
      <w:r w:rsidR="005B5906">
        <w:t>ë</w:t>
      </w:r>
      <w:proofErr w:type="spellEnd"/>
      <w:r>
        <w:t xml:space="preserve"> </w:t>
      </w:r>
      <w:proofErr w:type="spellStart"/>
      <w:r>
        <w:t>një</w:t>
      </w:r>
      <w:proofErr w:type="spellEnd"/>
      <w:r>
        <w:t xml:space="preserve"> </w:t>
      </w:r>
      <w:proofErr w:type="spellStart"/>
      <w:r>
        <w:t>ndër</w:t>
      </w:r>
      <w:proofErr w:type="spellEnd"/>
      <w:r>
        <w:t xml:space="preserve"> </w:t>
      </w:r>
      <w:proofErr w:type="spellStart"/>
      <w:r>
        <w:t>investimet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rritjen</w:t>
      </w:r>
      <w:proofErr w:type="spellEnd"/>
      <w:r>
        <w:t xml:space="preserve"> e </w:t>
      </w:r>
      <w:proofErr w:type="spellStart"/>
      <w:r>
        <w:t>sigurisë</w:t>
      </w:r>
      <w:proofErr w:type="spellEnd"/>
      <w:r>
        <w:t xml:space="preserve"> </w:t>
      </w:r>
      <w:proofErr w:type="spellStart"/>
      <w:r>
        <w:t>rrugore</w:t>
      </w:r>
      <w:proofErr w:type="spellEnd"/>
      <w:r>
        <w:t>.</w:t>
      </w:r>
      <w:proofErr w:type="gramEnd"/>
      <w:r>
        <w:t xml:space="preserve"> </w:t>
      </w:r>
    </w:p>
    <w:p w:rsidR="003A370C" w:rsidRDefault="003A370C" w:rsidP="003A370C">
      <w:pPr>
        <w:pStyle w:val="Default"/>
        <w:jc w:val="both"/>
      </w:pPr>
    </w:p>
    <w:p w:rsidR="003A370C" w:rsidRDefault="003A370C" w:rsidP="003A370C">
      <w:pPr>
        <w:pStyle w:val="Default"/>
        <w:jc w:val="both"/>
      </w:pPr>
      <w:proofErr w:type="spellStart"/>
      <w:r w:rsidRPr="0031377A">
        <w:t>Projekti</w:t>
      </w:r>
      <w:proofErr w:type="spellEnd"/>
      <w:r w:rsidRPr="0031377A">
        <w:t xml:space="preserve"> </w:t>
      </w:r>
      <w:proofErr w:type="spellStart"/>
      <w:r w:rsidRPr="0031377A">
        <w:t>synon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ruajë</w:t>
      </w:r>
      <w:proofErr w:type="spellEnd"/>
      <w:r w:rsidRPr="0031377A">
        <w:t xml:space="preserve"> </w:t>
      </w:r>
      <w:proofErr w:type="spellStart"/>
      <w:r w:rsidRPr="0031377A">
        <w:t>kushtet</w:t>
      </w:r>
      <w:proofErr w:type="spellEnd"/>
      <w:r w:rsidRPr="0031377A">
        <w:t xml:space="preserve"> e </w:t>
      </w:r>
      <w:proofErr w:type="spellStart"/>
      <w:r w:rsidRPr="0031377A">
        <w:t>rrjetit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rrugëve</w:t>
      </w:r>
      <w:proofErr w:type="spellEnd"/>
      <w:r w:rsidRPr="0031377A">
        <w:t xml:space="preserve"> </w:t>
      </w:r>
      <w:proofErr w:type="spellStart"/>
      <w:r w:rsidRPr="0031377A">
        <w:t>parësore</w:t>
      </w:r>
      <w:proofErr w:type="spellEnd"/>
      <w:r>
        <w:t xml:space="preserve"> (</w:t>
      </w:r>
      <w:proofErr w:type="spellStart"/>
      <w:r>
        <w:rPr>
          <w:sz w:val="22"/>
          <w:szCs w:val="22"/>
        </w:rPr>
        <w:t>autostradat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korridoret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rrugore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kryesore</w:t>
      </w:r>
      <w:proofErr w:type="spellEnd"/>
      <w:r>
        <w:rPr>
          <w:sz w:val="22"/>
          <w:szCs w:val="22"/>
        </w:rPr>
        <w:t xml:space="preserve">) </w:t>
      </w:r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parësore-dytësore</w:t>
      </w:r>
      <w:proofErr w:type="spellEnd"/>
      <w:r>
        <w:t xml:space="preserve"> </w:t>
      </w:r>
      <w:proofErr w:type="spellStart"/>
      <w:r>
        <w:t>rreth</w:t>
      </w:r>
      <w:proofErr w:type="spellEnd"/>
      <w:r>
        <w:t xml:space="preserve"> </w:t>
      </w:r>
      <w:r w:rsidRPr="0031377A">
        <w:t>1335 km</w:t>
      </w:r>
      <w:r>
        <w:t xml:space="preserve"> (</w:t>
      </w:r>
      <w:proofErr w:type="spellStart"/>
      <w:r>
        <w:rPr>
          <w:sz w:val="22"/>
          <w:szCs w:val="22"/>
        </w:rPr>
        <w:t>rrugët</w:t>
      </w:r>
      <w:proofErr w:type="spellEnd"/>
      <w:r>
        <w:rPr>
          <w:sz w:val="22"/>
          <w:szCs w:val="22"/>
        </w:rPr>
        <w:t xml:space="preserve"> pa </w:t>
      </w:r>
      <w:proofErr w:type="spellStart"/>
      <w:r>
        <w:rPr>
          <w:sz w:val="22"/>
          <w:szCs w:val="22"/>
        </w:rPr>
        <w:t>përfshirë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rrugët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parësore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cilat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lidhin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qytetet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kryesore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vendet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turistike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siç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që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çojnë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drejt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pikave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kalimit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të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kufirit</w:t>
      </w:r>
      <w:proofErr w:type="spellEnd"/>
      <w:r>
        <w:rPr>
          <w:sz w:val="22"/>
          <w:szCs w:val="22"/>
        </w:rPr>
        <w:t xml:space="preserve"> me </w:t>
      </w:r>
      <w:proofErr w:type="spellStart"/>
      <w:r>
        <w:rPr>
          <w:sz w:val="22"/>
          <w:szCs w:val="22"/>
        </w:rPr>
        <w:t>vendet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fqinje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brenda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vendit</w:t>
      </w:r>
      <w:proofErr w:type="spellEnd"/>
      <w:r>
        <w:rPr>
          <w:sz w:val="22"/>
          <w:szCs w:val="22"/>
        </w:rPr>
        <w:t xml:space="preserve">)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rrjetit</w:t>
      </w:r>
      <w:proofErr w:type="spellEnd"/>
      <w:r w:rsidRPr="0031377A">
        <w:t xml:space="preserve"> </w:t>
      </w:r>
      <w:proofErr w:type="spellStart"/>
      <w:r w:rsidRPr="0031377A">
        <w:t>kombëtar</w:t>
      </w:r>
      <w:proofErr w:type="spellEnd"/>
      <w:r w:rsidRPr="0031377A">
        <w:t xml:space="preserve"> me </w:t>
      </w:r>
      <w:proofErr w:type="spellStart"/>
      <w:r w:rsidRPr="0031377A">
        <w:t>anë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mirëmbajtjes</w:t>
      </w:r>
      <w:proofErr w:type="spellEnd"/>
      <w:r w:rsidRPr="0031377A">
        <w:t xml:space="preserve"> </w:t>
      </w:r>
      <w:proofErr w:type="spellStart"/>
      <w:r w:rsidRPr="0031377A">
        <w:t>periodike</w:t>
      </w:r>
      <w:proofErr w:type="spellEnd"/>
      <w:r w:rsidRPr="0031377A">
        <w:t xml:space="preserve"> </w:t>
      </w:r>
      <w:proofErr w:type="spellStart"/>
      <w:r w:rsidRPr="0031377A">
        <w:t>dhe</w:t>
      </w:r>
      <w:proofErr w:type="spellEnd"/>
      <w:r w:rsidRPr="0031377A">
        <w:t xml:space="preserve"> </w:t>
      </w:r>
      <w:proofErr w:type="spellStart"/>
      <w:r w:rsidRPr="0031377A">
        <w:t>asaj</w:t>
      </w:r>
      <w:proofErr w:type="spellEnd"/>
      <w:r w:rsidRPr="0031377A">
        <w:t xml:space="preserve"> </w:t>
      </w:r>
      <w:proofErr w:type="spellStart"/>
      <w:r w:rsidRPr="0031377A">
        <w:t>rutinë</w:t>
      </w:r>
      <w:proofErr w:type="spellEnd"/>
      <w:r w:rsidR="0032168F">
        <w:t>;</w:t>
      </w:r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përmirësojë</w:t>
      </w:r>
      <w:proofErr w:type="spellEnd"/>
      <w:r w:rsidRPr="0031377A">
        <w:t xml:space="preserve"> </w:t>
      </w:r>
      <w:proofErr w:type="spellStart"/>
      <w:r w:rsidRPr="0031377A">
        <w:t>sigurinë</w:t>
      </w:r>
      <w:proofErr w:type="spellEnd"/>
      <w:r w:rsidRPr="0031377A">
        <w:t xml:space="preserve"> e </w:t>
      </w:r>
      <w:proofErr w:type="spellStart"/>
      <w:r w:rsidRPr="0031377A">
        <w:t>rrjetit</w:t>
      </w:r>
      <w:proofErr w:type="spellEnd"/>
      <w:r w:rsidRPr="0031377A">
        <w:t xml:space="preserve"> </w:t>
      </w:r>
      <w:proofErr w:type="spellStart"/>
      <w:r w:rsidRPr="0031377A">
        <w:t>rrugor</w:t>
      </w:r>
      <w:proofErr w:type="spellEnd"/>
      <w:r w:rsidR="0032168F">
        <w:t>;</w:t>
      </w:r>
      <w:r w:rsidRPr="0031377A">
        <w:t xml:space="preserve"> </w:t>
      </w:r>
      <w:proofErr w:type="spellStart"/>
      <w:r w:rsidRPr="0031377A">
        <w:t>si</w:t>
      </w:r>
      <w:proofErr w:type="spellEnd"/>
      <w:r w:rsidRPr="0031377A">
        <w:t xml:space="preserve"> </w:t>
      </w:r>
      <w:proofErr w:type="spellStart"/>
      <w:r w:rsidRPr="0031377A">
        <w:t>dhe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fuqizojë</w:t>
      </w:r>
      <w:proofErr w:type="spellEnd"/>
      <w:r w:rsidRPr="0031377A">
        <w:t xml:space="preserve"> </w:t>
      </w:r>
      <w:proofErr w:type="spellStart"/>
      <w:r w:rsidRPr="0031377A">
        <w:t>praktikat</w:t>
      </w:r>
      <w:proofErr w:type="spellEnd"/>
      <w:r w:rsidRPr="0031377A">
        <w:t xml:space="preserve"> e </w:t>
      </w:r>
      <w:proofErr w:type="spellStart"/>
      <w:r w:rsidRPr="0031377A">
        <w:t>qëndrueshme</w:t>
      </w:r>
      <w:proofErr w:type="spellEnd"/>
      <w:r w:rsidRPr="0031377A">
        <w:t xml:space="preserve"> </w:t>
      </w:r>
      <w:proofErr w:type="spellStart"/>
      <w:r w:rsidRPr="0031377A">
        <w:t>dhe</w:t>
      </w:r>
      <w:proofErr w:type="spellEnd"/>
      <w:r w:rsidRPr="0031377A">
        <w:t xml:space="preserve"> </w:t>
      </w:r>
      <w:proofErr w:type="spellStart"/>
      <w:r w:rsidRPr="0031377A">
        <w:t>efikase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menaxhimit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aseteve</w:t>
      </w:r>
      <w:proofErr w:type="spellEnd"/>
      <w:r w:rsidRPr="0031377A">
        <w:t xml:space="preserve"> </w:t>
      </w:r>
      <w:proofErr w:type="spellStart"/>
      <w:r w:rsidRPr="0031377A">
        <w:t>rrugore</w:t>
      </w:r>
      <w:proofErr w:type="spellEnd"/>
      <w:r w:rsidRPr="0031377A">
        <w:t xml:space="preserve"> e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sigurisë</w:t>
      </w:r>
      <w:proofErr w:type="spellEnd"/>
      <w:r w:rsidRPr="0031377A">
        <w:t xml:space="preserve"> </w:t>
      </w:r>
      <w:proofErr w:type="spellStart"/>
      <w:r w:rsidRPr="0031377A">
        <w:t>në</w:t>
      </w:r>
      <w:proofErr w:type="spellEnd"/>
      <w:r w:rsidRPr="0031377A">
        <w:t xml:space="preserve"> </w:t>
      </w:r>
      <w:proofErr w:type="spellStart"/>
      <w:r w:rsidRPr="0031377A">
        <w:t>përfitim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përdoruesve</w:t>
      </w:r>
      <w:proofErr w:type="spellEnd"/>
      <w:r w:rsidRPr="0031377A">
        <w:t xml:space="preserve"> </w:t>
      </w:r>
      <w:proofErr w:type="spellStart"/>
      <w:r w:rsidRPr="0031377A">
        <w:t>të</w:t>
      </w:r>
      <w:proofErr w:type="spellEnd"/>
      <w:r w:rsidRPr="0031377A">
        <w:t xml:space="preserve"> </w:t>
      </w:r>
      <w:proofErr w:type="spellStart"/>
      <w:r w:rsidRPr="0031377A">
        <w:t>rrugës</w:t>
      </w:r>
      <w:proofErr w:type="spellEnd"/>
      <w:r w:rsidRPr="0031377A">
        <w:t xml:space="preserve">. </w:t>
      </w:r>
    </w:p>
    <w:p w:rsidR="003A370C" w:rsidRPr="008453BC" w:rsidRDefault="003A370C" w:rsidP="003A370C">
      <w:pPr>
        <w:pStyle w:val="Default"/>
      </w:pPr>
    </w:p>
    <w:p w:rsidR="003A370C" w:rsidRPr="008453BC" w:rsidRDefault="003A370C" w:rsidP="003A370C">
      <w:pPr>
        <w:pStyle w:val="Default"/>
        <w:jc w:val="both"/>
      </w:pPr>
      <w:r w:rsidRPr="008453BC">
        <w:t xml:space="preserve">BERZH-i </w:t>
      </w:r>
      <w:proofErr w:type="spellStart"/>
      <w:r w:rsidRPr="008453BC">
        <w:t>jep</w:t>
      </w:r>
      <w:proofErr w:type="spellEnd"/>
      <w:r w:rsidRPr="008453BC">
        <w:t xml:space="preserve"> </w:t>
      </w:r>
      <w:proofErr w:type="spellStart"/>
      <w:r w:rsidRPr="008453BC">
        <w:t>shumën</w:t>
      </w:r>
      <w:proofErr w:type="spellEnd"/>
      <w:r w:rsidRPr="008453BC">
        <w:t xml:space="preserve"> </w:t>
      </w:r>
      <w:proofErr w:type="spellStart"/>
      <w:r w:rsidRPr="008453BC">
        <w:t>prej</w:t>
      </w:r>
      <w:proofErr w:type="spellEnd"/>
      <w:r w:rsidRPr="008453BC">
        <w:t xml:space="preserve"> 65</w:t>
      </w:r>
      <w:proofErr w:type="gramStart"/>
      <w:r w:rsidRPr="008453BC">
        <w:t>,9</w:t>
      </w:r>
      <w:proofErr w:type="gramEnd"/>
      <w:r w:rsidRPr="008453BC">
        <w:t xml:space="preserve"> </w:t>
      </w:r>
      <w:proofErr w:type="spellStart"/>
      <w:r w:rsidRPr="008453BC">
        <w:t>milionë</w:t>
      </w:r>
      <w:proofErr w:type="spellEnd"/>
      <w:r w:rsidRPr="008453BC">
        <w:t xml:space="preserve"> euro </w:t>
      </w:r>
      <w:proofErr w:type="spellStart"/>
      <w:r w:rsidRPr="008453BC">
        <w:t>për</w:t>
      </w:r>
      <w:proofErr w:type="spellEnd"/>
      <w:r w:rsidRPr="008453BC">
        <w:t xml:space="preserve"> </w:t>
      </w:r>
      <w:proofErr w:type="spellStart"/>
      <w:r w:rsidRPr="008453BC">
        <w:t>projektin</w:t>
      </w:r>
      <w:proofErr w:type="spellEnd"/>
      <w:r w:rsidRPr="008453BC">
        <w:t xml:space="preserve"> “</w:t>
      </w:r>
      <w:proofErr w:type="spellStart"/>
      <w:r w:rsidRPr="008453BC">
        <w:t>Mirëmbajtja</w:t>
      </w:r>
      <w:proofErr w:type="spellEnd"/>
      <w:r w:rsidRPr="008453BC">
        <w:t xml:space="preserve"> </w:t>
      </w:r>
      <w:proofErr w:type="spellStart"/>
      <w:r w:rsidRPr="008453BC">
        <w:t>dhe</w:t>
      </w:r>
      <w:proofErr w:type="spellEnd"/>
      <w:r w:rsidRPr="008453BC">
        <w:t xml:space="preserve"> </w:t>
      </w:r>
      <w:proofErr w:type="spellStart"/>
      <w:r w:rsidRPr="008453BC">
        <w:t>siguria</w:t>
      </w:r>
      <w:proofErr w:type="spellEnd"/>
      <w:r w:rsidRPr="008453BC">
        <w:t xml:space="preserve"> </w:t>
      </w:r>
      <w:proofErr w:type="spellStart"/>
      <w:r w:rsidRPr="008453BC">
        <w:t>rrugore</w:t>
      </w:r>
      <w:proofErr w:type="spellEnd"/>
      <w:r w:rsidRPr="008453BC">
        <w:t xml:space="preserve"> </w:t>
      </w:r>
      <w:proofErr w:type="spellStart"/>
      <w:r w:rsidRPr="008453BC">
        <w:t>bazuar</w:t>
      </w:r>
      <w:proofErr w:type="spellEnd"/>
      <w:r w:rsidRPr="008453BC">
        <w:t xml:space="preserve"> </w:t>
      </w:r>
      <w:proofErr w:type="spellStart"/>
      <w:r w:rsidRPr="008453BC">
        <w:t>në</w:t>
      </w:r>
      <w:proofErr w:type="spellEnd"/>
      <w:r w:rsidRPr="008453BC">
        <w:t xml:space="preserve"> </w:t>
      </w:r>
      <w:proofErr w:type="spellStart"/>
      <w:r w:rsidRPr="008453BC">
        <w:t>rezultate</w:t>
      </w:r>
      <w:proofErr w:type="spellEnd"/>
      <w:r w:rsidRPr="008453BC">
        <w:t xml:space="preserve">” </w:t>
      </w:r>
      <w:proofErr w:type="spellStart"/>
      <w:r w:rsidRPr="008453BC">
        <w:t>sipas</w:t>
      </w:r>
      <w:proofErr w:type="spellEnd"/>
      <w:r w:rsidRPr="008453BC">
        <w:t xml:space="preserve"> </w:t>
      </w:r>
      <w:proofErr w:type="spellStart"/>
      <w:r w:rsidRPr="008453BC">
        <w:t>Marrëveshjejes</w:t>
      </w:r>
      <w:proofErr w:type="spellEnd"/>
      <w:r w:rsidRPr="008453BC">
        <w:t xml:space="preserve"> </w:t>
      </w:r>
      <w:proofErr w:type="spellStart"/>
      <w:r w:rsidRPr="008453BC">
        <w:t>së</w:t>
      </w:r>
      <w:proofErr w:type="spellEnd"/>
      <w:r w:rsidRPr="008453BC">
        <w:t xml:space="preserve"> </w:t>
      </w:r>
      <w:proofErr w:type="spellStart"/>
      <w:r w:rsidRPr="008453BC">
        <w:t>Huajsë</w:t>
      </w:r>
      <w:proofErr w:type="spellEnd"/>
      <w:r w:rsidRPr="008453BC">
        <w:t xml:space="preserve"> me </w:t>
      </w:r>
      <w:proofErr w:type="spellStart"/>
      <w:r w:rsidRPr="008453BC">
        <w:t>termat</w:t>
      </w:r>
      <w:proofErr w:type="spellEnd"/>
      <w:r w:rsidRPr="008453BC">
        <w:t xml:space="preserve"> e </w:t>
      </w:r>
      <w:proofErr w:type="spellStart"/>
      <w:r w:rsidRPr="008453BC">
        <w:t>mëposhtëm</w:t>
      </w:r>
      <w:proofErr w:type="spellEnd"/>
      <w:r w:rsidRPr="008453BC">
        <w:t xml:space="preserve">: </w:t>
      </w:r>
    </w:p>
    <w:p w:rsidR="003A370C" w:rsidRPr="008453BC" w:rsidRDefault="003A370C" w:rsidP="003A370C">
      <w:pPr>
        <w:pStyle w:val="Default"/>
        <w:jc w:val="both"/>
      </w:pPr>
    </w:p>
    <w:p w:rsidR="003A370C" w:rsidRPr="008453BC" w:rsidRDefault="003A370C" w:rsidP="005B5906">
      <w:pPr>
        <w:pStyle w:val="Default"/>
        <w:numPr>
          <w:ilvl w:val="0"/>
          <w:numId w:val="1"/>
        </w:numPr>
        <w:jc w:val="both"/>
      </w:pPr>
      <w:r w:rsidRPr="008453BC">
        <w:t xml:space="preserve">Komisioni i </w:t>
      </w:r>
      <w:proofErr w:type="spellStart"/>
      <w:r w:rsidRPr="008453BC">
        <w:t>administrimit</w:t>
      </w:r>
      <w:proofErr w:type="spellEnd"/>
      <w:r w:rsidRPr="008453BC">
        <w:t xml:space="preserve"> i </w:t>
      </w:r>
      <w:proofErr w:type="spellStart"/>
      <w:r w:rsidRPr="008453BC">
        <w:t>pagueshëm</w:t>
      </w:r>
      <w:proofErr w:type="spellEnd"/>
      <w:r w:rsidRPr="008453BC">
        <w:t xml:space="preserve"> </w:t>
      </w:r>
      <w:proofErr w:type="spellStart"/>
      <w:r w:rsidRPr="008453BC">
        <w:t>nga</w:t>
      </w:r>
      <w:proofErr w:type="spellEnd"/>
      <w:r w:rsidRPr="008453BC">
        <w:t xml:space="preserve"> </w:t>
      </w:r>
      <w:proofErr w:type="spellStart"/>
      <w:r w:rsidRPr="008453BC">
        <w:t>Huamarrësi</w:t>
      </w:r>
      <w:proofErr w:type="spellEnd"/>
      <w:r w:rsidRPr="008453BC">
        <w:t xml:space="preserve"> </w:t>
      </w:r>
      <w:proofErr w:type="spellStart"/>
      <w:r w:rsidRPr="008453BC">
        <w:t>është</w:t>
      </w:r>
      <w:proofErr w:type="spellEnd"/>
      <w:r w:rsidRPr="008453BC">
        <w:t xml:space="preserve"> i </w:t>
      </w:r>
      <w:proofErr w:type="spellStart"/>
      <w:r w:rsidRPr="008453BC">
        <w:t>barabartë</w:t>
      </w:r>
      <w:proofErr w:type="spellEnd"/>
      <w:r w:rsidRPr="008453BC">
        <w:t xml:space="preserve"> me 0.25%</w:t>
      </w:r>
      <w:r w:rsidR="00245578">
        <w:t xml:space="preserve"> </w:t>
      </w:r>
      <w:proofErr w:type="spellStart"/>
      <w:r w:rsidR="00245578">
        <w:t>të</w:t>
      </w:r>
      <w:proofErr w:type="spellEnd"/>
      <w:r w:rsidR="00245578">
        <w:t xml:space="preserve"> </w:t>
      </w:r>
      <w:proofErr w:type="spellStart"/>
      <w:r w:rsidR="00245578">
        <w:t>shumës</w:t>
      </w:r>
      <w:proofErr w:type="spellEnd"/>
      <w:r w:rsidR="00245578">
        <w:t xml:space="preserve"> </w:t>
      </w:r>
      <w:proofErr w:type="spellStart"/>
      <w:r w:rsidR="00245578">
        <w:t>së</w:t>
      </w:r>
      <w:proofErr w:type="spellEnd"/>
      <w:r w:rsidR="00245578">
        <w:t xml:space="preserve"> </w:t>
      </w:r>
      <w:proofErr w:type="spellStart"/>
      <w:r w:rsidR="00245578">
        <w:t>Huasë</w:t>
      </w:r>
      <w:proofErr w:type="spellEnd"/>
      <w:r w:rsidR="00245578">
        <w:t>;</w:t>
      </w:r>
      <w:r w:rsidRPr="008453BC">
        <w:t xml:space="preserve"> </w:t>
      </w:r>
    </w:p>
    <w:p w:rsidR="003A370C" w:rsidRPr="008453BC" w:rsidRDefault="003A370C" w:rsidP="005B5906">
      <w:pPr>
        <w:pStyle w:val="Default"/>
        <w:numPr>
          <w:ilvl w:val="0"/>
          <w:numId w:val="1"/>
        </w:numPr>
        <w:jc w:val="both"/>
      </w:pPr>
      <w:r w:rsidRPr="008453BC">
        <w:t xml:space="preserve"> Komisioni i </w:t>
      </w:r>
      <w:proofErr w:type="spellStart"/>
      <w:r w:rsidRPr="008453BC">
        <w:t>angazhimit</w:t>
      </w:r>
      <w:proofErr w:type="spellEnd"/>
      <w:r w:rsidRPr="008453BC">
        <w:t xml:space="preserve"> i </w:t>
      </w:r>
      <w:proofErr w:type="spellStart"/>
      <w:r w:rsidRPr="008453BC">
        <w:t>pagueshëm</w:t>
      </w:r>
      <w:proofErr w:type="spellEnd"/>
      <w:r w:rsidRPr="008453BC">
        <w:t xml:space="preserve"> </w:t>
      </w:r>
      <w:proofErr w:type="spellStart"/>
      <w:r w:rsidRPr="008453BC">
        <w:t>nga</w:t>
      </w:r>
      <w:proofErr w:type="spellEnd"/>
      <w:r w:rsidRPr="008453BC">
        <w:t xml:space="preserve"> </w:t>
      </w:r>
      <w:proofErr w:type="spellStart"/>
      <w:r w:rsidRPr="008453BC">
        <w:t>Huamarrësi</w:t>
      </w:r>
      <w:proofErr w:type="spellEnd"/>
      <w:r w:rsidRPr="008453BC">
        <w:t xml:space="preserve"> </w:t>
      </w:r>
      <w:proofErr w:type="spellStart"/>
      <w:r w:rsidRPr="008453BC">
        <w:t>është</w:t>
      </w:r>
      <w:proofErr w:type="spellEnd"/>
      <w:r w:rsidRPr="008453BC">
        <w:t xml:space="preserve"> i </w:t>
      </w:r>
      <w:proofErr w:type="spellStart"/>
      <w:r w:rsidRPr="008453BC">
        <w:t>barabartë</w:t>
      </w:r>
      <w:proofErr w:type="spellEnd"/>
      <w:r w:rsidRPr="008453BC">
        <w:t xml:space="preserve"> me 0.25% </w:t>
      </w:r>
      <w:proofErr w:type="spellStart"/>
      <w:r w:rsidRPr="008453BC">
        <w:t>në</w:t>
      </w:r>
      <w:proofErr w:type="spellEnd"/>
      <w:r w:rsidRPr="008453BC">
        <w:t xml:space="preserve"> </w:t>
      </w:r>
      <w:proofErr w:type="spellStart"/>
      <w:r w:rsidRPr="008453BC">
        <w:t>vit</w:t>
      </w:r>
      <w:proofErr w:type="spellEnd"/>
      <w:r w:rsidRPr="008453BC">
        <w:t xml:space="preserve"> </w:t>
      </w:r>
      <w:proofErr w:type="spellStart"/>
      <w:r w:rsidRPr="008453BC">
        <w:t>të</w:t>
      </w:r>
      <w:proofErr w:type="spellEnd"/>
      <w:r w:rsidRPr="008453BC">
        <w:t xml:space="preserve"> </w:t>
      </w:r>
      <w:proofErr w:type="spellStart"/>
      <w:r w:rsidRPr="008453BC">
        <w:t>shumës</w:t>
      </w:r>
      <w:proofErr w:type="spellEnd"/>
      <w:r w:rsidRPr="008453BC">
        <w:t xml:space="preserve"> </w:t>
      </w:r>
      <w:proofErr w:type="spellStart"/>
      <w:r w:rsidRPr="008453BC">
        <w:t>së</w:t>
      </w:r>
      <w:proofErr w:type="spellEnd"/>
      <w:r w:rsidRPr="008453BC">
        <w:t xml:space="preserve"> </w:t>
      </w:r>
      <w:proofErr w:type="spellStart"/>
      <w:r w:rsidRPr="008453BC">
        <w:t>huasë</w:t>
      </w:r>
      <w:proofErr w:type="spellEnd"/>
      <w:r w:rsidRPr="008453BC">
        <w:t xml:space="preserve"> </w:t>
      </w:r>
      <w:proofErr w:type="spellStart"/>
      <w:r w:rsidRPr="008453BC">
        <w:t>gjendje</w:t>
      </w:r>
      <w:proofErr w:type="spellEnd"/>
      <w:r w:rsidRPr="008453BC">
        <w:t xml:space="preserve"> </w:t>
      </w:r>
      <w:proofErr w:type="spellStart"/>
      <w:r w:rsidRPr="008453BC">
        <w:t>që</w:t>
      </w:r>
      <w:proofErr w:type="spellEnd"/>
      <w:r w:rsidRPr="008453BC">
        <w:t xml:space="preserve"> </w:t>
      </w:r>
      <w:proofErr w:type="spellStart"/>
      <w:r w:rsidRPr="008453BC">
        <w:t>nuk</w:t>
      </w:r>
      <w:proofErr w:type="spellEnd"/>
      <w:r w:rsidR="00245578">
        <w:t xml:space="preserve"> </w:t>
      </w:r>
      <w:proofErr w:type="spellStart"/>
      <w:r w:rsidR="00245578">
        <w:t>është</w:t>
      </w:r>
      <w:proofErr w:type="spellEnd"/>
      <w:r w:rsidR="00245578">
        <w:t xml:space="preserve"> </w:t>
      </w:r>
      <w:proofErr w:type="spellStart"/>
      <w:r w:rsidR="00245578">
        <w:t>tërhequr</w:t>
      </w:r>
      <w:proofErr w:type="spellEnd"/>
      <w:r w:rsidR="00245578">
        <w:t>;</w:t>
      </w:r>
      <w:r w:rsidRPr="008453BC">
        <w:t xml:space="preserve"> </w:t>
      </w:r>
    </w:p>
    <w:p w:rsidR="003A370C" w:rsidRPr="008453BC" w:rsidRDefault="003A370C" w:rsidP="005B5906">
      <w:pPr>
        <w:pStyle w:val="Default"/>
        <w:numPr>
          <w:ilvl w:val="0"/>
          <w:numId w:val="1"/>
        </w:numPr>
        <w:jc w:val="both"/>
      </w:pPr>
      <w:proofErr w:type="spellStart"/>
      <w:r w:rsidRPr="008453BC">
        <w:t>Interesi</w:t>
      </w:r>
      <w:proofErr w:type="spellEnd"/>
      <w:r w:rsidRPr="008453BC">
        <w:t xml:space="preserve"> i </w:t>
      </w:r>
      <w:proofErr w:type="spellStart"/>
      <w:r w:rsidRPr="008453BC">
        <w:t>pagueshëm</w:t>
      </w:r>
      <w:proofErr w:type="spellEnd"/>
      <w:r w:rsidRPr="008453BC">
        <w:t xml:space="preserve"> </w:t>
      </w:r>
      <w:proofErr w:type="spellStart"/>
      <w:r w:rsidRPr="008453BC">
        <w:t>nga</w:t>
      </w:r>
      <w:proofErr w:type="spellEnd"/>
      <w:r w:rsidRPr="008453BC">
        <w:t xml:space="preserve"> </w:t>
      </w:r>
      <w:proofErr w:type="spellStart"/>
      <w:r w:rsidRPr="008453BC">
        <w:t>Huamarrësi</w:t>
      </w:r>
      <w:proofErr w:type="spellEnd"/>
      <w:r w:rsidRPr="008453BC">
        <w:t xml:space="preserve"> </w:t>
      </w:r>
      <w:proofErr w:type="spellStart"/>
      <w:r w:rsidRPr="008453BC">
        <w:t>për</w:t>
      </w:r>
      <w:proofErr w:type="spellEnd"/>
      <w:r w:rsidRPr="008453BC">
        <w:t xml:space="preserve"> </w:t>
      </w:r>
      <w:proofErr w:type="spellStart"/>
      <w:r w:rsidRPr="008453BC">
        <w:t>çdo</w:t>
      </w:r>
      <w:proofErr w:type="spellEnd"/>
      <w:r w:rsidRPr="008453BC">
        <w:t xml:space="preserve"> </w:t>
      </w:r>
      <w:proofErr w:type="spellStart"/>
      <w:r w:rsidRPr="008453BC">
        <w:t>periudhë</w:t>
      </w:r>
      <w:proofErr w:type="spellEnd"/>
      <w:r w:rsidRPr="008453BC">
        <w:t xml:space="preserve"> </w:t>
      </w:r>
      <w:proofErr w:type="spellStart"/>
      <w:r w:rsidRPr="008453BC">
        <w:t>interesi</w:t>
      </w:r>
      <w:proofErr w:type="spellEnd"/>
      <w:r w:rsidRPr="008453BC">
        <w:t xml:space="preserve"> </w:t>
      </w:r>
      <w:proofErr w:type="spellStart"/>
      <w:r w:rsidRPr="008453BC">
        <w:t>është</w:t>
      </w:r>
      <w:proofErr w:type="spellEnd"/>
      <w:r w:rsidRPr="008453BC">
        <w:t xml:space="preserve"> me </w:t>
      </w:r>
      <w:proofErr w:type="spellStart"/>
      <w:r w:rsidRPr="008453BC">
        <w:t>një</w:t>
      </w:r>
      <w:proofErr w:type="spellEnd"/>
      <w:r w:rsidRPr="008453BC">
        <w:t xml:space="preserve"> </w:t>
      </w:r>
      <w:proofErr w:type="spellStart"/>
      <w:r w:rsidRPr="008453BC">
        <w:t>normë</w:t>
      </w:r>
      <w:proofErr w:type="spellEnd"/>
      <w:r w:rsidRPr="008453BC">
        <w:t xml:space="preserve"> </w:t>
      </w:r>
      <w:proofErr w:type="spellStart"/>
      <w:r w:rsidRPr="008453BC">
        <w:t>të</w:t>
      </w:r>
      <w:proofErr w:type="spellEnd"/>
      <w:r w:rsidRPr="008453BC">
        <w:t xml:space="preserve"> </w:t>
      </w:r>
      <w:proofErr w:type="spellStart"/>
      <w:r w:rsidRPr="008453BC">
        <w:t>barabartë</w:t>
      </w:r>
      <w:proofErr w:type="spellEnd"/>
      <w:r w:rsidRPr="008453BC">
        <w:t xml:space="preserve"> me </w:t>
      </w:r>
      <w:proofErr w:type="spellStart"/>
      <w:r w:rsidRPr="008453BC">
        <w:t>normën</w:t>
      </w:r>
      <w:proofErr w:type="spellEnd"/>
      <w:r w:rsidRPr="008453BC">
        <w:t xml:space="preserve"> e </w:t>
      </w:r>
      <w:proofErr w:type="spellStart"/>
      <w:r w:rsidRPr="008453BC">
        <w:t>referencës</w:t>
      </w:r>
      <w:proofErr w:type="spellEnd"/>
      <w:r w:rsidRPr="008453BC">
        <w:t xml:space="preserve"> </w:t>
      </w:r>
      <w:proofErr w:type="spellStart"/>
      <w:r w:rsidRPr="008453BC">
        <w:t>për</w:t>
      </w:r>
      <w:proofErr w:type="spellEnd"/>
      <w:r w:rsidRPr="008453BC">
        <w:t xml:space="preserve"> </w:t>
      </w:r>
      <w:proofErr w:type="spellStart"/>
      <w:r w:rsidRPr="008453BC">
        <w:t>monedhën</w:t>
      </w:r>
      <w:proofErr w:type="spellEnd"/>
      <w:r w:rsidRPr="008453BC">
        <w:t xml:space="preserve"> e </w:t>
      </w:r>
      <w:proofErr w:type="spellStart"/>
      <w:r w:rsidRPr="008453BC">
        <w:t>huasë</w:t>
      </w:r>
      <w:proofErr w:type="spellEnd"/>
      <w:r w:rsidRPr="008453BC">
        <w:t xml:space="preserve"> plus </w:t>
      </w:r>
      <w:proofErr w:type="spellStart"/>
      <w:r w:rsidRPr="008453BC">
        <w:t>marzhin</w:t>
      </w:r>
      <w:proofErr w:type="spellEnd"/>
      <w:r w:rsidRPr="008453BC">
        <w:t xml:space="preserve"> </w:t>
      </w:r>
      <w:proofErr w:type="spellStart"/>
      <w:r w:rsidRPr="008453BC">
        <w:t>fiks</w:t>
      </w:r>
      <w:proofErr w:type="spellEnd"/>
      <w:r w:rsidR="00245578">
        <w:t>;</w:t>
      </w:r>
      <w:r>
        <w:t xml:space="preserve"> </w:t>
      </w:r>
    </w:p>
    <w:p w:rsidR="003A370C" w:rsidRPr="008453BC" w:rsidRDefault="003A370C" w:rsidP="005B5906">
      <w:pPr>
        <w:pStyle w:val="Default"/>
        <w:numPr>
          <w:ilvl w:val="0"/>
          <w:numId w:val="1"/>
        </w:numPr>
      </w:pPr>
      <w:proofErr w:type="spellStart"/>
      <w:r w:rsidRPr="008453BC">
        <w:lastRenderedPageBreak/>
        <w:t>Maturimi</w:t>
      </w:r>
      <w:proofErr w:type="spellEnd"/>
      <w:r w:rsidRPr="008453BC">
        <w:t xml:space="preserve"> i </w:t>
      </w:r>
      <w:proofErr w:type="spellStart"/>
      <w:r w:rsidRPr="008453BC">
        <w:t>huasë</w:t>
      </w:r>
      <w:proofErr w:type="spellEnd"/>
      <w:r w:rsidRPr="008453BC">
        <w:t xml:space="preserve"> </w:t>
      </w:r>
      <w:proofErr w:type="spellStart"/>
      <w:r w:rsidRPr="008453BC">
        <w:t>është</w:t>
      </w:r>
      <w:proofErr w:type="spellEnd"/>
      <w:r w:rsidRPr="008453BC">
        <w:t xml:space="preserve"> 22.5 </w:t>
      </w:r>
      <w:proofErr w:type="spellStart"/>
      <w:r w:rsidRPr="008453BC">
        <w:t>vjet</w:t>
      </w:r>
      <w:proofErr w:type="spellEnd"/>
      <w:r w:rsidRPr="008453BC">
        <w:t xml:space="preserve">, </w:t>
      </w:r>
      <w:proofErr w:type="spellStart"/>
      <w:r w:rsidRPr="008453BC">
        <w:t>nga</w:t>
      </w:r>
      <w:proofErr w:type="spellEnd"/>
      <w:r w:rsidRPr="008453BC">
        <w:t xml:space="preserve"> </w:t>
      </w:r>
      <w:proofErr w:type="spellStart"/>
      <w:r w:rsidRPr="008453BC">
        <w:t>të</w:t>
      </w:r>
      <w:proofErr w:type="spellEnd"/>
      <w:r w:rsidRPr="008453BC">
        <w:t xml:space="preserve"> </w:t>
      </w:r>
      <w:proofErr w:type="spellStart"/>
      <w:r w:rsidRPr="008453BC">
        <w:t>ci</w:t>
      </w:r>
      <w:r w:rsidR="00245578">
        <w:t>lat</w:t>
      </w:r>
      <w:proofErr w:type="spellEnd"/>
      <w:r w:rsidR="00245578">
        <w:t xml:space="preserve"> 7 </w:t>
      </w:r>
      <w:proofErr w:type="spellStart"/>
      <w:r w:rsidR="00245578">
        <w:t>vjet</w:t>
      </w:r>
      <w:proofErr w:type="spellEnd"/>
      <w:r w:rsidR="00245578">
        <w:t xml:space="preserve"> pa </w:t>
      </w:r>
      <w:proofErr w:type="spellStart"/>
      <w:r w:rsidR="00245578">
        <w:t>pagesë</w:t>
      </w:r>
      <w:proofErr w:type="spellEnd"/>
      <w:r w:rsidR="00245578">
        <w:t xml:space="preserve"> </w:t>
      </w:r>
      <w:proofErr w:type="spellStart"/>
      <w:r w:rsidR="00245578">
        <w:t>principali</w:t>
      </w:r>
      <w:proofErr w:type="spellEnd"/>
      <w:r w:rsidR="00245578">
        <w:t>;</w:t>
      </w:r>
      <w:r w:rsidRPr="008453BC">
        <w:t xml:space="preserve"> </w:t>
      </w:r>
    </w:p>
    <w:p w:rsidR="003A370C" w:rsidRDefault="003A370C" w:rsidP="005B5906">
      <w:pPr>
        <w:pStyle w:val="Default"/>
        <w:numPr>
          <w:ilvl w:val="0"/>
          <w:numId w:val="1"/>
        </w:numPr>
        <w:rPr>
          <w:sz w:val="23"/>
          <w:szCs w:val="23"/>
        </w:rPr>
      </w:pPr>
      <w:proofErr w:type="spellStart"/>
      <w:r>
        <w:rPr>
          <w:sz w:val="23"/>
          <w:szCs w:val="23"/>
        </w:rPr>
        <w:t>Datat</w:t>
      </w:r>
      <w:proofErr w:type="spellEnd"/>
      <w:r>
        <w:rPr>
          <w:sz w:val="23"/>
          <w:szCs w:val="23"/>
        </w:rPr>
        <w:t xml:space="preserve"> e </w:t>
      </w:r>
      <w:proofErr w:type="spellStart"/>
      <w:r>
        <w:rPr>
          <w:sz w:val="23"/>
          <w:szCs w:val="23"/>
        </w:rPr>
        <w:t>pagesave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janë</w:t>
      </w:r>
      <w:proofErr w:type="spellEnd"/>
      <w:r>
        <w:rPr>
          <w:sz w:val="23"/>
          <w:szCs w:val="23"/>
        </w:rPr>
        <w:t xml:space="preserve"> 15 </w:t>
      </w:r>
      <w:proofErr w:type="spellStart"/>
      <w:r>
        <w:rPr>
          <w:sz w:val="23"/>
          <w:szCs w:val="23"/>
        </w:rPr>
        <w:t>maj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dhe</w:t>
      </w:r>
      <w:proofErr w:type="spellEnd"/>
      <w:r>
        <w:rPr>
          <w:sz w:val="23"/>
          <w:szCs w:val="23"/>
        </w:rPr>
        <w:t xml:space="preserve"> 15 </w:t>
      </w:r>
      <w:proofErr w:type="spellStart"/>
      <w:r>
        <w:rPr>
          <w:sz w:val="23"/>
          <w:szCs w:val="23"/>
        </w:rPr>
        <w:t>nëntor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të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çdo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viti</w:t>
      </w:r>
      <w:proofErr w:type="spellEnd"/>
      <w:r>
        <w:rPr>
          <w:sz w:val="23"/>
          <w:szCs w:val="23"/>
        </w:rPr>
        <w:t>.</w:t>
      </w:r>
    </w:p>
    <w:p w:rsidR="003A370C" w:rsidRDefault="003A370C" w:rsidP="003A370C">
      <w:pPr>
        <w:pStyle w:val="Default"/>
        <w:rPr>
          <w:sz w:val="23"/>
          <w:szCs w:val="23"/>
        </w:rPr>
      </w:pPr>
    </w:p>
    <w:p w:rsidR="00535F83" w:rsidRPr="00535F83" w:rsidRDefault="00535F83" w:rsidP="0053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35F83">
        <w:rPr>
          <w:rFonts w:ascii="Times New Roman" w:hAnsi="Times New Roman" w:cs="Times New Roman"/>
          <w:sz w:val="24"/>
          <w:szCs w:val="24"/>
        </w:rPr>
        <w:t>Projekti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do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bashkëfinacohet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qeveria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shqiptare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kosto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lokale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41.2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milionë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eurosh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kontributin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e TVSH-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vlerën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>.</w:t>
      </w:r>
    </w:p>
    <w:p w:rsidR="00535F83" w:rsidRPr="00535F83" w:rsidRDefault="00535F83" w:rsidP="0053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</w:pPr>
    </w:p>
    <w:p w:rsidR="009753D6" w:rsidRPr="00E2327D" w:rsidRDefault="009753D6" w:rsidP="00535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Projekti</w:t>
      </w:r>
      <w:proofErr w:type="spellEnd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ka </w:t>
      </w:r>
      <w:proofErr w:type="spellStart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të</w:t>
      </w:r>
      <w:proofErr w:type="spellEnd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bëjë</w:t>
      </w:r>
      <w:proofErr w:type="spellEnd"/>
      <w:r w:rsidRPr="009753D6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 xml:space="preserve"> me </w:t>
      </w:r>
      <w:r w:rsidR="00535F83" w:rsidRPr="00535F83">
        <w:rPr>
          <w:rFonts w:ascii="Times New Roman" w:eastAsiaTheme="minorHAnsi" w:hAnsi="Times New Roman" w:cs="Times New Roman"/>
          <w:color w:val="000000"/>
          <w:sz w:val="24"/>
          <w:szCs w:val="24"/>
          <w:lang w:val="en-US"/>
        </w:rPr>
        <w:t>p</w:t>
      </w:r>
      <w:proofErr w:type="spellStart"/>
      <w:r w:rsidRPr="00535F83">
        <w:rPr>
          <w:rFonts w:ascii="Times New Roman" w:eastAsiaTheme="minorHAnsi" w:hAnsi="Times New Roman" w:cs="Times New Roman"/>
          <w:sz w:val="24"/>
          <w:szCs w:val="24"/>
        </w:rPr>
        <w:t>unimet</w:t>
      </w:r>
      <w:proofErr w:type="spellEnd"/>
      <w:r w:rsidRPr="00535F83">
        <w:rPr>
          <w:rFonts w:ascii="Times New Roman" w:eastAsiaTheme="minorHAnsi" w:hAnsi="Times New Roman" w:cs="Times New Roman"/>
          <w:sz w:val="24"/>
          <w:szCs w:val="24"/>
        </w:rPr>
        <w:t xml:space="preserve"> e </w:t>
      </w:r>
      <w:proofErr w:type="spellStart"/>
      <w:r w:rsidRPr="00535F83">
        <w:rPr>
          <w:rFonts w:ascii="Times New Roman" w:eastAsiaTheme="minorHAnsi" w:hAnsi="Times New Roman" w:cs="Times New Roman"/>
          <w:sz w:val="24"/>
          <w:szCs w:val="24"/>
        </w:rPr>
        <w:t>mirëmbajtjes</w:t>
      </w:r>
      <w:proofErr w:type="spellEnd"/>
      <w:r w:rsidRPr="00535F8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eastAsiaTheme="minorHAnsi" w:hAnsi="Times New Roman" w:cs="Times New Roman"/>
          <w:sz w:val="24"/>
          <w:szCs w:val="24"/>
        </w:rPr>
        <w:t>dhe</w:t>
      </w:r>
      <w:proofErr w:type="spellEnd"/>
      <w:r w:rsidRPr="00535F8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eastAsiaTheme="minorHAnsi" w:hAnsi="Times New Roman" w:cs="Times New Roman"/>
          <w:sz w:val="24"/>
          <w:szCs w:val="24"/>
        </w:rPr>
        <w:t>monitorimi</w:t>
      </w:r>
      <w:r w:rsidR="0084121A">
        <w:rPr>
          <w:rFonts w:ascii="Times New Roman" w:eastAsiaTheme="minorHAnsi" w:hAnsi="Times New Roman" w:cs="Times New Roman"/>
          <w:sz w:val="24"/>
          <w:szCs w:val="24"/>
        </w:rPr>
        <w:t>n</w:t>
      </w:r>
      <w:proofErr w:type="spellEnd"/>
      <w:r w:rsidRPr="00535F8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r w:rsidR="0084121A">
        <w:rPr>
          <w:rFonts w:ascii="Times New Roman" w:eastAsiaTheme="minorHAnsi" w:hAnsi="Times New Roman" w:cs="Times New Roman"/>
          <w:sz w:val="24"/>
          <w:szCs w:val="24"/>
        </w:rPr>
        <w:t>e</w:t>
      </w:r>
      <w:r w:rsidRPr="00535F83">
        <w:rPr>
          <w:rFonts w:ascii="Times New Roman" w:eastAsiaTheme="minorHAnsi" w:hAnsi="Times New Roman" w:cs="Times New Roman"/>
          <w:sz w:val="24"/>
          <w:szCs w:val="24"/>
        </w:rPr>
        <w:t xml:space="preserve"> tyre;</w:t>
      </w:r>
      <w:r w:rsidR="00535F83" w:rsidRPr="00535F83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spellStart"/>
      <w:r w:rsidR="00535F83" w:rsidRPr="00535F83">
        <w:rPr>
          <w:rFonts w:ascii="Times New Roman" w:eastAsiaTheme="minorHAnsi" w:hAnsi="Times New Roman" w:cs="Times New Roman"/>
          <w:sz w:val="24"/>
          <w:szCs w:val="24"/>
        </w:rPr>
        <w:t>r</w:t>
      </w:r>
      <w:r w:rsidRPr="00535F83">
        <w:rPr>
          <w:rFonts w:ascii="Times New Roman" w:hAnsi="Times New Roman" w:cs="Times New Roman"/>
          <w:sz w:val="24"/>
          <w:szCs w:val="24"/>
        </w:rPr>
        <w:t>eform</w:t>
      </w:r>
      <w:r w:rsidR="00535F83">
        <w:rPr>
          <w:rFonts w:ascii="Times New Roman" w:hAnsi="Times New Roman" w:cs="Times New Roman"/>
          <w:sz w:val="24"/>
          <w:szCs w:val="24"/>
        </w:rPr>
        <w:t>ë</w:t>
      </w:r>
      <w:r w:rsidR="00535F83" w:rsidRPr="00535F83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institucionale</w:t>
      </w:r>
      <w:proofErr w:type="spellEnd"/>
      <w:r w:rsidR="00535F83" w:rsidRPr="00535F83">
        <w:rPr>
          <w:rFonts w:ascii="Times New Roman" w:hAnsi="Times New Roman" w:cs="Times New Roman"/>
          <w:sz w:val="24"/>
          <w:szCs w:val="24"/>
        </w:rPr>
        <w:t>; r</w:t>
      </w:r>
      <w:r w:rsidRPr="00535F83">
        <w:rPr>
          <w:rFonts w:ascii="Times New Roman" w:hAnsi="Times New Roman" w:cs="Times New Roman"/>
          <w:sz w:val="24"/>
          <w:szCs w:val="24"/>
        </w:rPr>
        <w:t xml:space="preserve">eformat </w:t>
      </w:r>
      <w:proofErr w:type="spellStart"/>
      <w:r w:rsidRPr="00535F83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F83" w:rsidRPr="00535F83">
        <w:rPr>
          <w:rFonts w:ascii="Times New Roman" w:hAnsi="Times New Roman" w:cs="Times New Roman"/>
          <w:sz w:val="24"/>
          <w:szCs w:val="24"/>
        </w:rPr>
        <w:t>se</w:t>
      </w:r>
      <w:r w:rsidR="00E2327D">
        <w:rPr>
          <w:rFonts w:ascii="Times New Roman" w:hAnsi="Times New Roman" w:cs="Times New Roman"/>
          <w:sz w:val="24"/>
          <w:szCs w:val="24"/>
        </w:rPr>
        <w:t>k</w:t>
      </w:r>
      <w:r w:rsidR="00535F83" w:rsidRPr="00535F83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="00535F83" w:rsidRPr="00535F83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="00535F83" w:rsidRPr="00535F83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35F83"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5F83" w:rsidRPr="00535F83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535F83" w:rsidRPr="00535F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27D" w:rsidRPr="00E2327D">
        <w:rPr>
          <w:rFonts w:ascii="Times New Roman" w:hAnsi="Times New Roman" w:cs="Times New Roman"/>
          <w:sz w:val="24"/>
          <w:szCs w:val="24"/>
        </w:rPr>
        <w:t>menaxhimi</w:t>
      </w:r>
      <w:r w:rsidR="008412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2327D" w:rsidRPr="00E23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27D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="00E23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27D">
        <w:rPr>
          <w:rFonts w:ascii="Times New Roman" w:hAnsi="Times New Roman" w:cs="Times New Roman"/>
          <w:sz w:val="24"/>
          <w:szCs w:val="24"/>
        </w:rPr>
        <w:t>auditimi</w:t>
      </w:r>
      <w:r w:rsidR="0084121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="00E2327D">
        <w:rPr>
          <w:rFonts w:ascii="Times New Roman" w:hAnsi="Times New Roman" w:cs="Times New Roman"/>
          <w:sz w:val="24"/>
          <w:szCs w:val="24"/>
        </w:rPr>
        <w:t xml:space="preserve"> </w:t>
      </w:r>
      <w:r w:rsidR="0084121A">
        <w:rPr>
          <w:rFonts w:ascii="Times New Roman" w:hAnsi="Times New Roman" w:cs="Times New Roman"/>
          <w:sz w:val="24"/>
          <w:szCs w:val="24"/>
        </w:rPr>
        <w:t>e</w:t>
      </w:r>
      <w:r w:rsidR="00E232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2327D">
        <w:rPr>
          <w:rFonts w:ascii="Times New Roman" w:hAnsi="Times New Roman" w:cs="Times New Roman"/>
          <w:sz w:val="24"/>
          <w:szCs w:val="24"/>
        </w:rPr>
        <w:t>projektit</w:t>
      </w:r>
      <w:proofErr w:type="spellEnd"/>
      <w:r w:rsidR="00E2327D">
        <w:rPr>
          <w:rFonts w:ascii="Times New Roman" w:hAnsi="Times New Roman" w:cs="Times New Roman"/>
          <w:sz w:val="24"/>
          <w:szCs w:val="24"/>
        </w:rPr>
        <w:t xml:space="preserve">. </w:t>
      </w:r>
      <w:r w:rsidR="00E2327D" w:rsidRPr="00E232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53D6" w:rsidRPr="00535F83" w:rsidRDefault="009753D6" w:rsidP="00535F83">
      <w:pPr>
        <w:pStyle w:val="Default"/>
        <w:jc w:val="both"/>
        <w:rPr>
          <w:rFonts w:eastAsiaTheme="minorHAnsi"/>
        </w:rPr>
      </w:pPr>
    </w:p>
    <w:p w:rsidR="003A370C" w:rsidRPr="006B0E98" w:rsidRDefault="003A370C" w:rsidP="003A370C">
      <w:pPr>
        <w:pStyle w:val="Default"/>
        <w:jc w:val="both"/>
      </w:pPr>
      <w:proofErr w:type="spellStart"/>
      <w:proofErr w:type="gramStart"/>
      <w:r w:rsidRPr="006B0E98">
        <w:t>Autoritetet</w:t>
      </w:r>
      <w:proofErr w:type="spellEnd"/>
      <w:r w:rsidRPr="006B0E98">
        <w:t xml:space="preserve"> </w:t>
      </w:r>
      <w:proofErr w:type="spellStart"/>
      <w:r w:rsidRPr="006B0E98">
        <w:t>kompetente</w:t>
      </w:r>
      <w:proofErr w:type="spellEnd"/>
      <w:r w:rsidRPr="006B0E98">
        <w:t xml:space="preserve"> </w:t>
      </w:r>
      <w:proofErr w:type="spellStart"/>
      <w:r w:rsidRPr="006B0E98">
        <w:t>për</w:t>
      </w:r>
      <w:proofErr w:type="spellEnd"/>
      <w:r w:rsidRPr="006B0E98">
        <w:t xml:space="preserve"> </w:t>
      </w:r>
      <w:proofErr w:type="spellStart"/>
      <w:r w:rsidRPr="006B0E98">
        <w:t>zbatimin</w:t>
      </w:r>
      <w:proofErr w:type="spellEnd"/>
      <w:r w:rsidRPr="006B0E98">
        <w:t xml:space="preserve"> e </w:t>
      </w:r>
      <w:proofErr w:type="spellStart"/>
      <w:r w:rsidRPr="006B0E98">
        <w:t>kësaj</w:t>
      </w:r>
      <w:proofErr w:type="spellEnd"/>
      <w:r w:rsidRPr="006B0E98">
        <w:t xml:space="preserve"> </w:t>
      </w:r>
      <w:proofErr w:type="spellStart"/>
      <w:r w:rsidRPr="006B0E98">
        <w:t>marrëveshjeje</w:t>
      </w:r>
      <w:proofErr w:type="spellEnd"/>
      <w:r w:rsidRPr="006B0E98">
        <w:t xml:space="preserve"> </w:t>
      </w:r>
      <w:proofErr w:type="spellStart"/>
      <w:r w:rsidRPr="006B0E98">
        <w:t>janë</w:t>
      </w:r>
      <w:proofErr w:type="spellEnd"/>
      <w:r w:rsidRPr="006B0E98">
        <w:t xml:space="preserve"> </w:t>
      </w:r>
      <w:proofErr w:type="spellStart"/>
      <w:r w:rsidRPr="006B0E98">
        <w:t>Ministria</w:t>
      </w:r>
      <w:proofErr w:type="spellEnd"/>
      <w:r w:rsidRPr="006B0E98">
        <w:t xml:space="preserve"> e </w:t>
      </w:r>
      <w:proofErr w:type="spellStart"/>
      <w:r w:rsidRPr="006B0E98">
        <w:t>Financave</w:t>
      </w:r>
      <w:proofErr w:type="spellEnd"/>
      <w:r w:rsidR="0084121A">
        <w:t>,</w:t>
      </w:r>
      <w:r w:rsidRPr="006B0E98">
        <w:t xml:space="preserve"> </w:t>
      </w:r>
      <w:proofErr w:type="spellStart"/>
      <w:r w:rsidRPr="006B0E98">
        <w:t>Ministria</w:t>
      </w:r>
      <w:proofErr w:type="spellEnd"/>
      <w:r w:rsidRPr="006B0E98">
        <w:t xml:space="preserve"> e </w:t>
      </w:r>
      <w:proofErr w:type="spellStart"/>
      <w:r w:rsidRPr="006B0E98">
        <w:t>Transportit</w:t>
      </w:r>
      <w:proofErr w:type="spellEnd"/>
      <w:r w:rsidRPr="006B0E98">
        <w:t xml:space="preserve"> </w:t>
      </w:r>
      <w:proofErr w:type="spellStart"/>
      <w:r w:rsidRPr="006B0E98">
        <w:t>dhe</w:t>
      </w:r>
      <w:proofErr w:type="spellEnd"/>
      <w:r w:rsidRPr="006B0E98">
        <w:t xml:space="preserve"> </w:t>
      </w:r>
      <w:proofErr w:type="spellStart"/>
      <w:r w:rsidRPr="006B0E98">
        <w:t>Infrastrukturës</w:t>
      </w:r>
      <w:proofErr w:type="spellEnd"/>
      <w:r w:rsidRPr="006B0E98">
        <w:t xml:space="preserve"> </w:t>
      </w:r>
      <w:proofErr w:type="spellStart"/>
      <w:r w:rsidRPr="006B0E98">
        <w:t>dhe</w:t>
      </w:r>
      <w:proofErr w:type="spellEnd"/>
      <w:r w:rsidRPr="006B0E98">
        <w:t xml:space="preserve"> </w:t>
      </w:r>
      <w:proofErr w:type="spellStart"/>
      <w:r w:rsidRPr="006B0E98">
        <w:t>Autoriteti</w:t>
      </w:r>
      <w:proofErr w:type="spellEnd"/>
      <w:r w:rsidRPr="006B0E98">
        <w:t xml:space="preserve"> </w:t>
      </w:r>
      <w:proofErr w:type="spellStart"/>
      <w:r w:rsidRPr="006B0E98">
        <w:t>Rrugor</w:t>
      </w:r>
      <w:proofErr w:type="spellEnd"/>
      <w:r w:rsidRPr="006B0E98">
        <w:t xml:space="preserve"> </w:t>
      </w:r>
      <w:proofErr w:type="spellStart"/>
      <w:r w:rsidRPr="006B0E98">
        <w:t>Shqiptar</w:t>
      </w:r>
      <w:proofErr w:type="spellEnd"/>
      <w:r w:rsidRPr="006B0E98">
        <w:t>.</w:t>
      </w:r>
      <w:proofErr w:type="gramEnd"/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B17A4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përfundim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diskutimeve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, Komisioni</w:t>
      </w:r>
      <w:r w:rsidRPr="00DB17A4">
        <w:rPr>
          <w:rFonts w:ascii="Times New Roman" w:hAnsi="Times New Roman" w:cs="Times New Roman"/>
          <w:sz w:val="24"/>
          <w:szCs w:val="24"/>
          <w:lang w:val="sq-AL"/>
        </w:rPr>
        <w:t xml:space="preserve">, </w:t>
      </w:r>
      <w:r w:rsidRPr="00DB17A4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shpreh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dakord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kalimin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këtij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projektligji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miratim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seancë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17A4">
        <w:rPr>
          <w:rFonts w:ascii="Times New Roman" w:hAnsi="Times New Roman" w:cs="Times New Roman"/>
          <w:sz w:val="24"/>
          <w:szCs w:val="24"/>
        </w:rPr>
        <w:t>plenare</w:t>
      </w:r>
      <w:proofErr w:type="spellEnd"/>
      <w:r w:rsidRPr="00DB17A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B17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5405" w:rsidRPr="00DB17A4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B17A4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25405" w:rsidRPr="00D675DE" w:rsidRDefault="0050686F" w:rsidP="00525405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  <w:lang w:val="sq-AL"/>
        </w:rPr>
      </w:pPr>
      <w:r>
        <w:rPr>
          <w:rFonts w:ascii="Times New Roman" w:hAnsi="Times New Roman" w:cs="Times New Roman"/>
          <w:b/>
          <w:sz w:val="24"/>
          <w:szCs w:val="24"/>
          <w:lang w:val="sq-AL"/>
        </w:rPr>
        <w:t xml:space="preserve">Artan </w:t>
      </w:r>
      <w:r w:rsidR="00BD1960">
        <w:rPr>
          <w:rFonts w:ascii="Times New Roman" w:hAnsi="Times New Roman" w:cs="Times New Roman"/>
          <w:b/>
          <w:sz w:val="24"/>
          <w:szCs w:val="24"/>
          <w:lang w:val="sq-AL"/>
        </w:rPr>
        <w:t xml:space="preserve">GAÇI </w:t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        </w:t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 xml:space="preserve">   </w:t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</w:r>
      <w:r w:rsidR="00525405" w:rsidRPr="00D675DE">
        <w:rPr>
          <w:rFonts w:ascii="Times New Roman" w:hAnsi="Times New Roman" w:cs="Times New Roman"/>
          <w:b/>
          <w:sz w:val="24"/>
          <w:szCs w:val="24"/>
          <w:lang w:val="sq-AL"/>
        </w:rPr>
        <w:tab/>
        <w:t xml:space="preserve"> Eduard SHALSI</w:t>
      </w:r>
    </w:p>
    <w:p w:rsidR="00525405" w:rsidRPr="00D675DE" w:rsidRDefault="00525405" w:rsidP="0052540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  <w:lang w:val="sq-AL"/>
        </w:rPr>
      </w:pPr>
    </w:p>
    <w:p w:rsidR="00525405" w:rsidRPr="00D675DE" w:rsidRDefault="00525405" w:rsidP="005254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5DE">
        <w:rPr>
          <w:rFonts w:ascii="Times New Roman" w:hAnsi="Times New Roman" w:cs="Times New Roman"/>
          <w:sz w:val="24"/>
          <w:szCs w:val="24"/>
          <w:lang w:val="sq-AL"/>
        </w:rPr>
        <w:t>Relator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                                           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</w:t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</w:r>
      <w:r w:rsidRPr="00D675DE">
        <w:rPr>
          <w:rFonts w:ascii="Times New Roman" w:hAnsi="Times New Roman" w:cs="Times New Roman"/>
          <w:sz w:val="24"/>
          <w:szCs w:val="24"/>
          <w:lang w:val="sq-AL"/>
        </w:rPr>
        <w:tab/>
        <w:t xml:space="preserve">     Kryetar</w:t>
      </w:r>
    </w:p>
    <w:p w:rsidR="00525405" w:rsidRPr="00D675DE" w:rsidRDefault="00525405" w:rsidP="005254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82BD4" w:rsidRDefault="00682BD4"/>
    <w:sectPr w:rsidR="00682BD4" w:rsidSect="00A656D1">
      <w:footerReference w:type="default" r:id="rId6"/>
      <w:pgSz w:w="12240" w:h="15840"/>
      <w:pgMar w:top="540" w:right="1260" w:bottom="630" w:left="12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706" w:rsidRDefault="0084121A" w:rsidP="006565C7">
    <w:pPr>
      <w:pStyle w:val="Footer"/>
      <w:jc w:val="right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3A73FD"/>
    <w:multiLevelType w:val="hybridMultilevel"/>
    <w:tmpl w:val="96FE3076"/>
    <w:lvl w:ilvl="0" w:tplc="5288A7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25405"/>
    <w:rsid w:val="001F1721"/>
    <w:rsid w:val="00245578"/>
    <w:rsid w:val="00267803"/>
    <w:rsid w:val="002E0F97"/>
    <w:rsid w:val="002F2877"/>
    <w:rsid w:val="0032168F"/>
    <w:rsid w:val="003A370C"/>
    <w:rsid w:val="003C63CE"/>
    <w:rsid w:val="004D1D3A"/>
    <w:rsid w:val="0050686F"/>
    <w:rsid w:val="00525405"/>
    <w:rsid w:val="00535F83"/>
    <w:rsid w:val="005B5906"/>
    <w:rsid w:val="00682BD4"/>
    <w:rsid w:val="006F4ABE"/>
    <w:rsid w:val="00732807"/>
    <w:rsid w:val="0084121A"/>
    <w:rsid w:val="0087264B"/>
    <w:rsid w:val="009651D2"/>
    <w:rsid w:val="009753D6"/>
    <w:rsid w:val="009B53D6"/>
    <w:rsid w:val="00BD1960"/>
    <w:rsid w:val="00D42B27"/>
    <w:rsid w:val="00E23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5405"/>
    <w:rPr>
      <w:rFonts w:ascii="Calibri" w:eastAsia="Times New Roman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52540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525405"/>
    <w:rPr>
      <w:rFonts w:ascii="Calibri" w:eastAsia="Times New Roman" w:hAnsi="Calibri" w:cs="Calibri"/>
      <w:lang w:val="en-GB"/>
    </w:rPr>
  </w:style>
  <w:style w:type="character" w:styleId="PageNumber">
    <w:name w:val="page number"/>
    <w:basedOn w:val="DefaultParagraphFont"/>
    <w:rsid w:val="00525405"/>
  </w:style>
  <w:style w:type="paragraph" w:customStyle="1" w:styleId="Default">
    <w:name w:val="Default"/>
    <w:rsid w:val="0052540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Manjola</dc:creator>
  <cp:lastModifiedBy>Manjola</cp:lastModifiedBy>
  <cp:revision>14</cp:revision>
  <dcterms:created xsi:type="dcterms:W3CDTF">2015-06-15T07:34:00Z</dcterms:created>
  <dcterms:modified xsi:type="dcterms:W3CDTF">2015-06-15T08:14:00Z</dcterms:modified>
</cp:coreProperties>
</file>