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60CE" w:rsidRDefault="004D60CE" w:rsidP="004D60CE">
      <w:pPr>
        <w:pStyle w:val="Heading3"/>
        <w:shd w:val="clear" w:color="auto" w:fill="FFFFFF"/>
        <w:spacing w:before="150" w:beforeAutospacing="0" w:after="90" w:afterAutospacing="0" w:line="360" w:lineRule="atLeast"/>
        <w:rPr>
          <w:rFonts w:ascii="Calibri" w:hAnsi="Calibri" w:cs="Calibri"/>
          <w:color w:val="333333"/>
          <w:sz w:val="31"/>
          <w:szCs w:val="31"/>
        </w:rPr>
      </w:pPr>
      <w:r>
        <w:rPr>
          <w:rFonts w:ascii="Calibri" w:hAnsi="Calibri" w:cs="Calibri"/>
          <w:color w:val="333333"/>
          <w:sz w:val="31"/>
          <w:szCs w:val="31"/>
        </w:rPr>
        <w:t>Kërkesë për pjes</w:t>
      </w:r>
      <w:r w:rsidR="000C7EEF">
        <w:rPr>
          <w:rFonts w:ascii="Calibri" w:hAnsi="Calibri" w:cs="Calibri"/>
          <w:color w:val="333333"/>
          <w:sz w:val="31"/>
          <w:szCs w:val="31"/>
        </w:rPr>
        <w:t>ë</w:t>
      </w:r>
      <w:r>
        <w:rPr>
          <w:rFonts w:ascii="Calibri" w:hAnsi="Calibri" w:cs="Calibri"/>
          <w:color w:val="333333"/>
          <w:sz w:val="31"/>
          <w:szCs w:val="31"/>
        </w:rPr>
        <w:t>marrjen në veprimtarinë e komisioneve</w:t>
      </w:r>
    </w:p>
    <w:p w:rsidR="00B738EC" w:rsidRDefault="00B738EC" w:rsidP="004D60CE"/>
    <w:p w:rsidR="004D60CE" w:rsidRDefault="004D60CE" w:rsidP="004D60CE">
      <w:pPr>
        <w:rPr>
          <w:rStyle w:val="gfieldrequired"/>
          <w:rFonts w:ascii="Calibri" w:hAnsi="Calibri" w:cs="Calibri"/>
          <w:b/>
          <w:bCs/>
          <w:color w:val="790000"/>
          <w:sz w:val="20"/>
          <w:szCs w:val="20"/>
          <w:shd w:val="clear" w:color="auto" w:fill="FFFFFF"/>
        </w:rPr>
      </w:pPr>
      <w:r>
        <w:rPr>
          <w:rFonts w:ascii="Calibri" w:hAnsi="Calibri" w:cs="Calibri"/>
          <w:b/>
          <w:bCs/>
          <w:color w:val="747474"/>
          <w:sz w:val="20"/>
          <w:szCs w:val="20"/>
          <w:shd w:val="clear" w:color="auto" w:fill="FFFFFF"/>
        </w:rPr>
        <w:t>Data</w:t>
      </w:r>
      <w:r>
        <w:rPr>
          <w:rStyle w:val="gfieldrequired"/>
          <w:rFonts w:ascii="Calibri" w:hAnsi="Calibri" w:cs="Calibri"/>
          <w:b/>
          <w:bCs/>
          <w:color w:val="790000"/>
          <w:sz w:val="20"/>
          <w:szCs w:val="20"/>
          <w:shd w:val="clear" w:color="auto" w:fill="FFFFFF"/>
        </w:rPr>
        <w:t xml:space="preserve">* </w:t>
      </w:r>
    </w:p>
    <w:p w:rsidR="004D60CE" w:rsidRDefault="004D60CE" w:rsidP="004D60CE">
      <w:pPr>
        <w:rPr>
          <w:rStyle w:val="gfieldrequired"/>
          <w:rFonts w:ascii="Calibri" w:hAnsi="Calibri" w:cs="Calibri"/>
          <w:b/>
          <w:bCs/>
          <w:color w:val="790000"/>
          <w:sz w:val="20"/>
          <w:szCs w:val="20"/>
          <w:shd w:val="clear" w:color="auto" w:fill="FFFFFF"/>
        </w:rPr>
      </w:pPr>
      <w:r>
        <w:rPr>
          <w:rStyle w:val="gfieldrequired"/>
          <w:rFonts w:ascii="Calibri" w:hAnsi="Calibri" w:cs="Calibri"/>
          <w:b/>
          <w:bCs/>
          <w:color w:val="790000"/>
          <w:sz w:val="20"/>
          <w:szCs w:val="20"/>
          <w:shd w:val="clear" w:color="auto" w:fill="FFFFFF"/>
        </w:rPr>
        <w:t>____/____/_____</w:t>
      </w:r>
    </w:p>
    <w:p w:rsidR="004D60CE" w:rsidRDefault="004D60CE" w:rsidP="004D60CE">
      <w:pPr>
        <w:rPr>
          <w:rFonts w:ascii="Calibri" w:hAnsi="Calibri" w:cs="Calibri"/>
          <w:b/>
          <w:bCs/>
          <w:color w:val="747474"/>
          <w:sz w:val="20"/>
          <w:szCs w:val="20"/>
          <w:shd w:val="clear" w:color="auto" w:fill="FFFFFF"/>
        </w:rPr>
      </w:pPr>
    </w:p>
    <w:p w:rsidR="004D60CE" w:rsidRDefault="004D60CE" w:rsidP="004D60CE">
      <w:pPr>
        <w:rPr>
          <w:rStyle w:val="gfieldrequired"/>
          <w:rFonts w:ascii="Calibri" w:hAnsi="Calibri" w:cs="Calibri"/>
          <w:b/>
          <w:bCs/>
          <w:color w:val="790000"/>
          <w:sz w:val="20"/>
          <w:szCs w:val="20"/>
          <w:shd w:val="clear" w:color="auto" w:fill="FFFFFF"/>
        </w:rPr>
      </w:pPr>
      <w:r>
        <w:rPr>
          <w:rFonts w:ascii="Calibri" w:hAnsi="Calibri" w:cs="Calibri"/>
          <w:b/>
          <w:bCs/>
          <w:color w:val="747474"/>
          <w:sz w:val="20"/>
          <w:szCs w:val="20"/>
          <w:shd w:val="clear" w:color="auto" w:fill="FFFFFF"/>
        </w:rPr>
        <w:t>Ora</w:t>
      </w:r>
      <w:r>
        <w:rPr>
          <w:rStyle w:val="gfieldrequired"/>
          <w:rFonts w:ascii="Calibri" w:hAnsi="Calibri" w:cs="Calibri"/>
          <w:b/>
          <w:bCs/>
          <w:color w:val="790000"/>
          <w:sz w:val="20"/>
          <w:szCs w:val="20"/>
          <w:shd w:val="clear" w:color="auto" w:fill="FFFFFF"/>
        </w:rPr>
        <w:t>*</w:t>
      </w:r>
    </w:p>
    <w:p w:rsidR="004D60CE" w:rsidRDefault="004D60CE" w:rsidP="004D60CE">
      <w:pPr>
        <w:rPr>
          <w:rStyle w:val="gfieldrequired"/>
          <w:rFonts w:ascii="Calibri" w:hAnsi="Calibri" w:cs="Calibri"/>
          <w:b/>
          <w:bCs/>
          <w:color w:val="790000"/>
          <w:sz w:val="20"/>
          <w:szCs w:val="20"/>
          <w:shd w:val="clear" w:color="auto" w:fill="FFFFFF"/>
        </w:rPr>
      </w:pPr>
      <w:r>
        <w:rPr>
          <w:rStyle w:val="gfieldrequired"/>
          <w:rFonts w:ascii="Calibri" w:hAnsi="Calibri" w:cs="Calibri"/>
          <w:b/>
          <w:bCs/>
          <w:color w:val="790000"/>
          <w:sz w:val="20"/>
          <w:szCs w:val="20"/>
          <w:shd w:val="clear" w:color="auto" w:fill="FFFFFF"/>
        </w:rPr>
        <w:t>____:____</w:t>
      </w:r>
    </w:p>
    <w:p w:rsidR="004D60CE" w:rsidRDefault="004D60CE" w:rsidP="004D60CE">
      <w:pPr>
        <w:rPr>
          <w:rStyle w:val="gfieldrequired"/>
          <w:rFonts w:ascii="Calibri" w:hAnsi="Calibri" w:cs="Calibri"/>
          <w:b/>
          <w:bCs/>
          <w:color w:val="790000"/>
          <w:sz w:val="20"/>
          <w:szCs w:val="20"/>
          <w:shd w:val="clear" w:color="auto" w:fill="FFFFFF"/>
        </w:rPr>
      </w:pPr>
    </w:p>
    <w:p w:rsidR="004D60CE" w:rsidRDefault="004D60CE" w:rsidP="004D60CE">
      <w:pPr>
        <w:rPr>
          <w:rStyle w:val="gfieldrequired"/>
          <w:rFonts w:ascii="Calibri" w:hAnsi="Calibri" w:cs="Calibri"/>
          <w:b/>
          <w:bCs/>
          <w:color w:val="790000"/>
          <w:sz w:val="20"/>
          <w:szCs w:val="20"/>
          <w:shd w:val="clear" w:color="auto" w:fill="FFFFFF"/>
        </w:rPr>
      </w:pPr>
      <w:r>
        <w:rPr>
          <w:rFonts w:ascii="Calibri" w:hAnsi="Calibri" w:cs="Calibri"/>
          <w:b/>
          <w:bCs/>
          <w:color w:val="747474"/>
          <w:sz w:val="20"/>
          <w:szCs w:val="20"/>
          <w:shd w:val="clear" w:color="auto" w:fill="FFFFFF"/>
        </w:rPr>
        <w:t>Emri i plot</w:t>
      </w:r>
      <w:r w:rsidR="000C7EEF">
        <w:rPr>
          <w:rFonts w:ascii="Calibri" w:hAnsi="Calibri" w:cs="Calibri"/>
          <w:b/>
          <w:bCs/>
          <w:color w:val="747474"/>
          <w:sz w:val="20"/>
          <w:szCs w:val="20"/>
          <w:shd w:val="clear" w:color="auto" w:fill="FFFFFF"/>
        </w:rPr>
        <w:t>ë</w:t>
      </w:r>
      <w:r>
        <w:rPr>
          <w:rFonts w:ascii="Calibri" w:hAnsi="Calibri" w:cs="Calibri"/>
          <w:b/>
          <w:bCs/>
          <w:color w:val="747474"/>
          <w:sz w:val="20"/>
          <w:szCs w:val="20"/>
          <w:shd w:val="clear" w:color="auto" w:fill="FFFFFF"/>
        </w:rPr>
        <w:t xml:space="preserve"> i individit/institucionit</w:t>
      </w:r>
      <w:r>
        <w:rPr>
          <w:rStyle w:val="gfieldrequired"/>
          <w:rFonts w:ascii="Calibri" w:hAnsi="Calibri" w:cs="Calibri"/>
          <w:b/>
          <w:bCs/>
          <w:color w:val="790000"/>
          <w:sz w:val="20"/>
          <w:szCs w:val="20"/>
          <w:shd w:val="clear" w:color="auto" w:fill="FFFFFF"/>
        </w:rPr>
        <w:t>* :</w:t>
      </w:r>
    </w:p>
    <w:p w:rsidR="004D60CE" w:rsidRDefault="004D60CE" w:rsidP="004D60CE">
      <w:pPr>
        <w:rPr>
          <w:rStyle w:val="gfieldrequired"/>
          <w:rFonts w:ascii="Calibri" w:hAnsi="Calibri" w:cs="Calibri"/>
          <w:b/>
          <w:bCs/>
          <w:color w:val="790000"/>
          <w:sz w:val="20"/>
          <w:szCs w:val="20"/>
          <w:shd w:val="clear" w:color="auto" w:fill="FFFFFF"/>
        </w:rPr>
      </w:pPr>
    </w:p>
    <w:p w:rsidR="004D60CE" w:rsidRDefault="004D60CE" w:rsidP="004D60CE">
      <w:pPr>
        <w:rPr>
          <w:rStyle w:val="gfieldrequired"/>
          <w:rFonts w:ascii="Calibri" w:hAnsi="Calibri" w:cs="Calibri"/>
          <w:b/>
          <w:bCs/>
          <w:color w:val="790000"/>
          <w:sz w:val="20"/>
          <w:szCs w:val="20"/>
          <w:shd w:val="clear" w:color="auto" w:fill="FFFFFF"/>
        </w:rPr>
      </w:pPr>
    </w:p>
    <w:p w:rsidR="004D60CE" w:rsidRDefault="004D60CE" w:rsidP="004D60CE">
      <w:pPr>
        <w:rPr>
          <w:rStyle w:val="gfieldrequired"/>
          <w:rFonts w:ascii="Calibri" w:hAnsi="Calibri" w:cs="Calibri"/>
          <w:b/>
          <w:bCs/>
          <w:color w:val="790000"/>
          <w:sz w:val="20"/>
          <w:szCs w:val="20"/>
          <w:shd w:val="clear" w:color="auto" w:fill="FFFFFF"/>
        </w:rPr>
      </w:pPr>
      <w:r>
        <w:rPr>
          <w:rFonts w:ascii="Calibri" w:hAnsi="Calibri" w:cs="Calibri"/>
          <w:b/>
          <w:bCs/>
          <w:color w:val="747474"/>
          <w:sz w:val="20"/>
          <w:szCs w:val="20"/>
          <w:shd w:val="clear" w:color="auto" w:fill="FFFFFF"/>
        </w:rPr>
        <w:t>Fusha e veprimtaris</w:t>
      </w:r>
      <w:r w:rsidR="000C7EEF">
        <w:rPr>
          <w:rFonts w:ascii="Calibri" w:hAnsi="Calibri" w:cs="Calibri"/>
          <w:b/>
          <w:bCs/>
          <w:color w:val="747474"/>
          <w:sz w:val="20"/>
          <w:szCs w:val="20"/>
          <w:shd w:val="clear" w:color="auto" w:fill="FFFFFF"/>
        </w:rPr>
        <w:t>ë</w:t>
      </w:r>
      <w:r>
        <w:rPr>
          <w:rStyle w:val="gfieldrequired"/>
          <w:rFonts w:ascii="Calibri" w:hAnsi="Calibri" w:cs="Calibri"/>
          <w:b/>
          <w:bCs/>
          <w:color w:val="790000"/>
          <w:sz w:val="20"/>
          <w:szCs w:val="20"/>
          <w:shd w:val="clear" w:color="auto" w:fill="FFFFFF"/>
        </w:rPr>
        <w:t>* :</w:t>
      </w:r>
    </w:p>
    <w:p w:rsidR="004D60CE" w:rsidRDefault="004D60CE" w:rsidP="004D60CE">
      <w:pPr>
        <w:rPr>
          <w:rStyle w:val="gfieldrequired"/>
          <w:rFonts w:ascii="Calibri" w:hAnsi="Calibri" w:cs="Calibri"/>
          <w:b/>
          <w:bCs/>
          <w:color w:val="790000"/>
          <w:sz w:val="20"/>
          <w:szCs w:val="20"/>
          <w:shd w:val="clear" w:color="auto" w:fill="FFFFFF"/>
        </w:rPr>
      </w:pPr>
    </w:p>
    <w:p w:rsidR="004D60CE" w:rsidRDefault="004D60CE" w:rsidP="004D60CE">
      <w:pPr>
        <w:rPr>
          <w:rStyle w:val="gfieldrequired"/>
          <w:rFonts w:ascii="Calibri" w:hAnsi="Calibri" w:cs="Calibri"/>
          <w:b/>
          <w:bCs/>
          <w:color w:val="790000"/>
          <w:sz w:val="20"/>
          <w:szCs w:val="20"/>
          <w:shd w:val="clear" w:color="auto" w:fill="FFFFFF"/>
        </w:rPr>
      </w:pPr>
    </w:p>
    <w:p w:rsidR="004D60CE" w:rsidRDefault="004D60CE" w:rsidP="004D60CE">
      <w:pPr>
        <w:rPr>
          <w:rStyle w:val="gfieldrequired"/>
          <w:rFonts w:ascii="Calibri" w:hAnsi="Calibri" w:cs="Calibri"/>
          <w:b/>
          <w:bCs/>
          <w:color w:val="790000"/>
          <w:sz w:val="20"/>
          <w:szCs w:val="20"/>
          <w:shd w:val="clear" w:color="auto" w:fill="FFFFFF"/>
        </w:rPr>
      </w:pPr>
    </w:p>
    <w:p w:rsidR="004D60CE" w:rsidRDefault="004D60CE" w:rsidP="004D60CE">
      <w:pPr>
        <w:pStyle w:val="Heading2"/>
        <w:keepNext w:val="0"/>
        <w:keepLines w:val="0"/>
        <w:numPr>
          <w:ilvl w:val="0"/>
          <w:numId w:val="2"/>
        </w:numPr>
        <w:shd w:val="clear" w:color="auto" w:fill="FFFFFF"/>
        <w:spacing w:before="100" w:beforeAutospacing="1" w:after="100" w:afterAutospacing="1" w:line="405" w:lineRule="atLeast"/>
        <w:ind w:left="0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b/>
          <w:bCs/>
          <w:color w:val="333333"/>
          <w:sz w:val="27"/>
          <w:szCs w:val="27"/>
        </w:rPr>
        <w:t>Komisionet parlamentare</w:t>
      </w:r>
    </w:p>
    <w:p w:rsidR="004D60CE" w:rsidRDefault="004D60CE" w:rsidP="004D60CE">
      <w:pPr>
        <w:pBdr>
          <w:bottom w:val="dotted" w:sz="6" w:space="6" w:color="E0DEDE"/>
        </w:pBdr>
        <w:shd w:val="clear" w:color="auto" w:fill="FFFFFF"/>
        <w:rPr>
          <w:rFonts w:ascii="inherit" w:hAnsi="inherit" w:cs="Calibri"/>
          <w:color w:val="747474"/>
          <w:sz w:val="18"/>
          <w:szCs w:val="18"/>
        </w:rPr>
      </w:pPr>
      <w:r>
        <w:rPr>
          <w:rFonts w:ascii="inherit" w:hAnsi="inherit" w:cs="Calibri"/>
          <w:color w:val="747474"/>
          <w:sz w:val="18"/>
          <w:szCs w:val="18"/>
        </w:rPr>
        <w:t xml:space="preserve">Ju lutem zgjidhni një ose më shumë nga komisionet parlamentare ne te cilat </w:t>
      </w:r>
      <w:proofErr w:type="spellStart"/>
      <w:r>
        <w:rPr>
          <w:rFonts w:ascii="inherit" w:hAnsi="inherit" w:cs="Calibri"/>
          <w:color w:val="747474"/>
          <w:sz w:val="18"/>
          <w:szCs w:val="18"/>
        </w:rPr>
        <w:t>deshironi</w:t>
      </w:r>
      <w:proofErr w:type="spellEnd"/>
      <w:r>
        <w:rPr>
          <w:rFonts w:ascii="inherit" w:hAnsi="inherit" w:cs="Calibri"/>
          <w:color w:val="747474"/>
          <w:sz w:val="18"/>
          <w:szCs w:val="18"/>
        </w:rPr>
        <w:t xml:space="preserve"> të merrni pjesë.</w:t>
      </w:r>
    </w:p>
    <w:p w:rsidR="004D60CE" w:rsidRDefault="004D60CE" w:rsidP="004D60CE">
      <w:pPr>
        <w:numPr>
          <w:ilvl w:val="0"/>
          <w:numId w:val="2"/>
        </w:numPr>
        <w:shd w:val="clear" w:color="auto" w:fill="FFFFFF"/>
        <w:spacing w:before="100" w:beforeAutospacing="1" w:after="225" w:line="240" w:lineRule="auto"/>
        <w:ind w:left="0"/>
        <w:rPr>
          <w:rFonts w:ascii="Calibri" w:hAnsi="Calibri" w:cs="Calibri"/>
          <w:color w:val="747474"/>
          <w:sz w:val="20"/>
          <w:szCs w:val="20"/>
        </w:rPr>
      </w:pPr>
      <w:r>
        <w:rPr>
          <w:rFonts w:ascii="Calibri" w:hAnsi="Calibri" w:cs="Calibri"/>
          <w:color w:val="747474"/>
          <w:sz w:val="20"/>
          <w:szCs w:val="20"/>
        </w:rPr>
        <w:t xml:space="preserve">Komisione të </w:t>
      </w:r>
      <w:proofErr w:type="spellStart"/>
      <w:r>
        <w:rPr>
          <w:rFonts w:ascii="Calibri" w:hAnsi="Calibri" w:cs="Calibri"/>
          <w:color w:val="747474"/>
          <w:sz w:val="20"/>
          <w:szCs w:val="20"/>
        </w:rPr>
        <w:t>perhershme</w:t>
      </w:r>
      <w:proofErr w:type="spellEnd"/>
    </w:p>
    <w:p w:rsidR="004D60CE" w:rsidRDefault="004D60CE" w:rsidP="004D60CE">
      <w:pPr>
        <w:shd w:val="clear" w:color="auto" w:fill="FFFFFF"/>
        <w:spacing w:after="120" w:line="240" w:lineRule="auto"/>
        <w:ind w:left="-360"/>
        <w:rPr>
          <w:rFonts w:ascii="Calibri" w:hAnsi="Calibri" w:cs="Calibri"/>
          <w:color w:val="747474"/>
          <w:sz w:val="20"/>
          <w:szCs w:val="20"/>
        </w:rPr>
      </w:pPr>
      <w:r>
        <w:rPr>
          <w:rFonts w:ascii="Calibri" w:hAnsi="Calibri" w:cs="Calibri"/>
          <w:color w:val="747474"/>
          <w:sz w:val="20"/>
          <w:szCs w:val="20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66" type="#_x0000_t75" style="width:20.25pt;height:17.25pt" o:ole="">
            <v:imagedata r:id="rId6" o:title=""/>
          </v:shape>
          <w:control r:id="rId7" w:name="DefaultOcxName" w:shapeid="_x0000_i1066"/>
        </w:object>
      </w:r>
      <w:r>
        <w:rPr>
          <w:rFonts w:ascii="Calibri" w:hAnsi="Calibri" w:cs="Calibri"/>
          <w:color w:val="747474"/>
          <w:sz w:val="20"/>
          <w:szCs w:val="20"/>
        </w:rPr>
        <w:t>Komisioni për Çështjet Ligjore, Administratën Publike dhe të Drejtat e Njeriut</w:t>
      </w:r>
    </w:p>
    <w:p w:rsidR="004D60CE" w:rsidRDefault="004D60CE" w:rsidP="004D60CE">
      <w:pPr>
        <w:shd w:val="clear" w:color="auto" w:fill="FFFFFF"/>
        <w:spacing w:after="120" w:line="240" w:lineRule="auto"/>
        <w:ind w:left="-360"/>
        <w:rPr>
          <w:rFonts w:ascii="Calibri" w:hAnsi="Calibri" w:cs="Calibri"/>
          <w:color w:val="747474"/>
          <w:sz w:val="20"/>
          <w:szCs w:val="20"/>
        </w:rPr>
      </w:pPr>
      <w:r>
        <w:rPr>
          <w:rFonts w:ascii="Calibri" w:hAnsi="Calibri" w:cs="Calibri"/>
          <w:color w:val="747474"/>
          <w:sz w:val="20"/>
          <w:szCs w:val="20"/>
        </w:rPr>
        <w:object w:dxaOrig="225" w:dyaOrig="225">
          <v:shape id="_x0000_i1069" type="#_x0000_t75" style="width:20.25pt;height:17.25pt" o:ole="">
            <v:imagedata r:id="rId6" o:title=""/>
          </v:shape>
          <w:control r:id="rId8" w:name="DefaultOcxName1" w:shapeid="_x0000_i1069"/>
        </w:object>
      </w:r>
      <w:r>
        <w:rPr>
          <w:rFonts w:ascii="Calibri" w:hAnsi="Calibri" w:cs="Calibri"/>
          <w:color w:val="747474"/>
          <w:sz w:val="20"/>
          <w:szCs w:val="20"/>
        </w:rPr>
        <w:t>Komisioni për Edukimin dhe Mjetet e Informimit Publik</w:t>
      </w:r>
    </w:p>
    <w:p w:rsidR="004D60CE" w:rsidRDefault="004D60CE" w:rsidP="004D60CE">
      <w:pPr>
        <w:shd w:val="clear" w:color="auto" w:fill="FFFFFF"/>
        <w:spacing w:after="120" w:line="240" w:lineRule="auto"/>
        <w:ind w:left="-360"/>
        <w:rPr>
          <w:rFonts w:ascii="Calibri" w:hAnsi="Calibri" w:cs="Calibri"/>
          <w:color w:val="747474"/>
          <w:sz w:val="20"/>
          <w:szCs w:val="20"/>
        </w:rPr>
      </w:pPr>
      <w:r>
        <w:rPr>
          <w:rFonts w:ascii="Calibri" w:hAnsi="Calibri" w:cs="Calibri"/>
          <w:color w:val="747474"/>
          <w:sz w:val="20"/>
          <w:szCs w:val="20"/>
        </w:rPr>
        <w:object w:dxaOrig="225" w:dyaOrig="225">
          <v:shape id="_x0000_i1072" type="#_x0000_t75" style="width:20.25pt;height:17.25pt" o:ole="">
            <v:imagedata r:id="rId6" o:title=""/>
          </v:shape>
          <w:control r:id="rId9" w:name="DefaultOcxName2" w:shapeid="_x0000_i1072"/>
        </w:object>
      </w:r>
      <w:r>
        <w:rPr>
          <w:rFonts w:ascii="Calibri" w:hAnsi="Calibri" w:cs="Calibri"/>
          <w:color w:val="747474"/>
          <w:sz w:val="20"/>
          <w:szCs w:val="20"/>
        </w:rPr>
        <w:t>Komisioni për Ekonominë dhe Financat</w:t>
      </w:r>
    </w:p>
    <w:p w:rsidR="004D60CE" w:rsidRDefault="004D60CE" w:rsidP="004D60CE">
      <w:pPr>
        <w:shd w:val="clear" w:color="auto" w:fill="FFFFFF"/>
        <w:spacing w:after="120" w:line="240" w:lineRule="auto"/>
        <w:ind w:left="-360"/>
        <w:rPr>
          <w:rFonts w:ascii="Calibri" w:hAnsi="Calibri" w:cs="Calibri"/>
          <w:color w:val="747474"/>
          <w:sz w:val="20"/>
          <w:szCs w:val="20"/>
        </w:rPr>
      </w:pPr>
      <w:r>
        <w:rPr>
          <w:rFonts w:ascii="Calibri" w:hAnsi="Calibri" w:cs="Calibri"/>
          <w:color w:val="747474"/>
          <w:sz w:val="20"/>
          <w:szCs w:val="20"/>
        </w:rPr>
        <w:object w:dxaOrig="225" w:dyaOrig="225">
          <v:shape id="_x0000_i1075" type="#_x0000_t75" style="width:20.25pt;height:17.25pt" o:ole="">
            <v:imagedata r:id="rId6" o:title=""/>
          </v:shape>
          <w:control r:id="rId10" w:name="DefaultOcxName3" w:shapeid="_x0000_i1075"/>
        </w:object>
      </w:r>
      <w:r>
        <w:rPr>
          <w:rFonts w:ascii="Calibri" w:hAnsi="Calibri" w:cs="Calibri"/>
          <w:color w:val="747474"/>
          <w:sz w:val="20"/>
          <w:szCs w:val="20"/>
        </w:rPr>
        <w:t xml:space="preserve">Komisioni për Integrimin </w:t>
      </w:r>
      <w:proofErr w:type="spellStart"/>
      <w:r>
        <w:rPr>
          <w:rFonts w:ascii="Calibri" w:hAnsi="Calibri" w:cs="Calibri"/>
          <w:color w:val="747474"/>
          <w:sz w:val="20"/>
          <w:szCs w:val="20"/>
        </w:rPr>
        <w:t>Europian</w:t>
      </w:r>
      <w:proofErr w:type="spellEnd"/>
    </w:p>
    <w:p w:rsidR="004D60CE" w:rsidRDefault="004D60CE" w:rsidP="004D60CE">
      <w:pPr>
        <w:shd w:val="clear" w:color="auto" w:fill="FFFFFF"/>
        <w:spacing w:after="120" w:line="240" w:lineRule="auto"/>
        <w:ind w:left="-360"/>
        <w:rPr>
          <w:rFonts w:ascii="Calibri" w:hAnsi="Calibri" w:cs="Calibri"/>
          <w:color w:val="747474"/>
          <w:sz w:val="20"/>
          <w:szCs w:val="20"/>
        </w:rPr>
      </w:pPr>
      <w:r>
        <w:rPr>
          <w:rFonts w:ascii="Calibri" w:hAnsi="Calibri" w:cs="Calibri"/>
          <w:color w:val="747474"/>
          <w:sz w:val="20"/>
          <w:szCs w:val="20"/>
        </w:rPr>
        <w:object w:dxaOrig="225" w:dyaOrig="225">
          <v:shape id="_x0000_i1078" type="#_x0000_t75" style="width:20.25pt;height:17.25pt" o:ole="">
            <v:imagedata r:id="rId6" o:title=""/>
          </v:shape>
          <w:control r:id="rId11" w:name="DefaultOcxName4" w:shapeid="_x0000_i1078"/>
        </w:object>
      </w:r>
      <w:r>
        <w:rPr>
          <w:rFonts w:ascii="Calibri" w:hAnsi="Calibri" w:cs="Calibri"/>
          <w:color w:val="747474"/>
          <w:sz w:val="20"/>
          <w:szCs w:val="20"/>
        </w:rPr>
        <w:t>Komisioni për Politikën e Jashtme</w:t>
      </w:r>
    </w:p>
    <w:p w:rsidR="004D60CE" w:rsidRDefault="004D60CE" w:rsidP="004D60CE">
      <w:pPr>
        <w:shd w:val="clear" w:color="auto" w:fill="FFFFFF"/>
        <w:spacing w:after="120" w:line="240" w:lineRule="auto"/>
        <w:ind w:left="-360"/>
        <w:rPr>
          <w:rFonts w:ascii="Calibri" w:hAnsi="Calibri" w:cs="Calibri"/>
          <w:color w:val="747474"/>
          <w:sz w:val="20"/>
          <w:szCs w:val="20"/>
        </w:rPr>
      </w:pPr>
      <w:r>
        <w:rPr>
          <w:rFonts w:ascii="Calibri" w:hAnsi="Calibri" w:cs="Calibri"/>
          <w:color w:val="747474"/>
          <w:sz w:val="20"/>
          <w:szCs w:val="20"/>
        </w:rPr>
        <w:object w:dxaOrig="225" w:dyaOrig="225">
          <v:shape id="_x0000_i1081" type="#_x0000_t75" style="width:20.25pt;height:17.25pt" o:ole="">
            <v:imagedata r:id="rId6" o:title=""/>
          </v:shape>
          <w:control r:id="rId12" w:name="DefaultOcxName5" w:shapeid="_x0000_i1081"/>
        </w:object>
      </w:r>
      <w:r>
        <w:rPr>
          <w:rFonts w:ascii="Calibri" w:hAnsi="Calibri" w:cs="Calibri"/>
          <w:color w:val="747474"/>
          <w:sz w:val="20"/>
          <w:szCs w:val="20"/>
        </w:rPr>
        <w:t>Komisioni për Punën, Çështjet Sociale dhe Shëndetësinë</w:t>
      </w:r>
    </w:p>
    <w:p w:rsidR="004D60CE" w:rsidRDefault="004D60CE" w:rsidP="004D60CE">
      <w:pPr>
        <w:shd w:val="clear" w:color="auto" w:fill="FFFFFF"/>
        <w:spacing w:after="120" w:line="240" w:lineRule="auto"/>
        <w:ind w:left="-360"/>
        <w:rPr>
          <w:rFonts w:ascii="Calibri" w:hAnsi="Calibri" w:cs="Calibri"/>
          <w:color w:val="747474"/>
          <w:sz w:val="20"/>
          <w:szCs w:val="20"/>
        </w:rPr>
      </w:pPr>
      <w:r>
        <w:rPr>
          <w:rFonts w:ascii="Calibri" w:hAnsi="Calibri" w:cs="Calibri"/>
          <w:color w:val="747474"/>
          <w:sz w:val="20"/>
          <w:szCs w:val="20"/>
        </w:rPr>
        <w:object w:dxaOrig="225" w:dyaOrig="225">
          <v:shape id="_x0000_i1084" type="#_x0000_t75" style="width:20.25pt;height:17.25pt" o:ole="">
            <v:imagedata r:id="rId6" o:title=""/>
          </v:shape>
          <w:control r:id="rId13" w:name="DefaultOcxName6" w:shapeid="_x0000_i1084"/>
        </w:object>
      </w:r>
      <w:r>
        <w:rPr>
          <w:rFonts w:ascii="Calibri" w:hAnsi="Calibri" w:cs="Calibri"/>
          <w:color w:val="747474"/>
          <w:sz w:val="20"/>
          <w:szCs w:val="20"/>
        </w:rPr>
        <w:t>Komisioni për Sigurinë Kombëtare</w:t>
      </w:r>
    </w:p>
    <w:p w:rsidR="004D60CE" w:rsidRDefault="004D60CE" w:rsidP="004D60CE">
      <w:pPr>
        <w:shd w:val="clear" w:color="auto" w:fill="FFFFFF"/>
        <w:spacing w:after="120" w:line="240" w:lineRule="auto"/>
        <w:ind w:left="-360"/>
        <w:rPr>
          <w:rFonts w:ascii="Calibri" w:hAnsi="Calibri" w:cs="Calibri"/>
          <w:color w:val="747474"/>
          <w:sz w:val="20"/>
          <w:szCs w:val="20"/>
        </w:rPr>
      </w:pPr>
      <w:r>
        <w:rPr>
          <w:rFonts w:ascii="Calibri" w:hAnsi="Calibri" w:cs="Calibri"/>
          <w:color w:val="747474"/>
          <w:sz w:val="20"/>
          <w:szCs w:val="20"/>
        </w:rPr>
        <w:object w:dxaOrig="225" w:dyaOrig="225">
          <v:shape id="_x0000_i1087" type="#_x0000_t75" style="width:20.25pt;height:17.25pt" o:ole="">
            <v:imagedata r:id="rId6" o:title=""/>
          </v:shape>
          <w:control r:id="rId14" w:name="DefaultOcxName7" w:shapeid="_x0000_i1087"/>
        </w:object>
      </w:r>
      <w:r>
        <w:rPr>
          <w:rFonts w:ascii="Calibri" w:hAnsi="Calibri" w:cs="Calibri"/>
          <w:color w:val="747474"/>
          <w:sz w:val="20"/>
          <w:szCs w:val="20"/>
        </w:rPr>
        <w:t>Komisioni për Veprimtaritë Prodhuese, Tregtinë dhe Mjedisin</w:t>
      </w:r>
    </w:p>
    <w:p w:rsidR="000C7EEF" w:rsidRDefault="004D60CE" w:rsidP="000C7EEF">
      <w:pPr>
        <w:shd w:val="clear" w:color="auto" w:fill="FFFFFF"/>
        <w:spacing w:after="120" w:line="240" w:lineRule="auto"/>
        <w:ind w:left="-360"/>
        <w:rPr>
          <w:rFonts w:ascii="Calibri" w:hAnsi="Calibri" w:cs="Calibri"/>
          <w:color w:val="747474"/>
          <w:sz w:val="20"/>
          <w:szCs w:val="20"/>
        </w:rPr>
      </w:pPr>
      <w:r>
        <w:rPr>
          <w:rFonts w:ascii="Calibri" w:hAnsi="Calibri" w:cs="Calibri"/>
          <w:color w:val="747474"/>
          <w:sz w:val="20"/>
          <w:szCs w:val="20"/>
        </w:rPr>
        <w:object w:dxaOrig="225" w:dyaOrig="225">
          <v:shape id="_x0000_i1231" type="#_x0000_t75" style="width:20.25pt;height:17.25pt" o:ole="">
            <v:imagedata r:id="rId6" o:title=""/>
          </v:shape>
          <w:control r:id="rId15" w:name="DefaultOcxName8" w:shapeid="_x0000_i1231"/>
        </w:object>
      </w:r>
    </w:p>
    <w:p w:rsidR="004D60CE" w:rsidRPr="004D60CE" w:rsidRDefault="004D60CE" w:rsidP="000C7EEF">
      <w:pPr>
        <w:shd w:val="clear" w:color="auto" w:fill="FFFFFF"/>
        <w:spacing w:after="120" w:line="240" w:lineRule="auto"/>
        <w:ind w:left="-360"/>
        <w:rPr>
          <w:rStyle w:val="gfieldrequired"/>
          <w:rFonts w:ascii="Calibri" w:hAnsi="Calibri" w:cs="Calibri"/>
          <w:color w:val="747474"/>
          <w:sz w:val="20"/>
          <w:szCs w:val="20"/>
        </w:rPr>
      </w:pPr>
      <w:bookmarkStart w:id="0" w:name="_GoBack"/>
      <w:bookmarkEnd w:id="0"/>
      <w:r>
        <w:rPr>
          <w:rFonts w:ascii="Calibri" w:hAnsi="Calibri" w:cs="Calibri"/>
          <w:color w:val="747474"/>
          <w:sz w:val="20"/>
          <w:szCs w:val="20"/>
        </w:rPr>
        <w:t xml:space="preserve">Arsyeja e </w:t>
      </w:r>
      <w:proofErr w:type="spellStart"/>
      <w:r>
        <w:rPr>
          <w:rFonts w:ascii="Calibri" w:hAnsi="Calibri" w:cs="Calibri"/>
          <w:color w:val="747474"/>
          <w:sz w:val="20"/>
          <w:szCs w:val="20"/>
        </w:rPr>
        <w:t>pjesemarrjes</w:t>
      </w:r>
      <w:proofErr w:type="spellEnd"/>
      <w:r>
        <w:rPr>
          <w:rStyle w:val="gfieldrequired"/>
          <w:rFonts w:ascii="Calibri" w:hAnsi="Calibri" w:cs="Calibri"/>
          <w:color w:val="790000"/>
          <w:sz w:val="20"/>
          <w:szCs w:val="20"/>
        </w:rPr>
        <w:t>* :</w:t>
      </w:r>
    </w:p>
    <w:p w:rsidR="004D60CE" w:rsidRDefault="004D60CE" w:rsidP="004D60CE">
      <w:pPr>
        <w:shd w:val="clear" w:color="auto" w:fill="FFFFFF"/>
        <w:spacing w:before="100" w:beforeAutospacing="1" w:after="225" w:line="240" w:lineRule="auto"/>
        <w:rPr>
          <w:rFonts w:ascii="Calibri" w:hAnsi="Calibri" w:cs="Calibri"/>
          <w:color w:val="747474"/>
          <w:sz w:val="20"/>
          <w:szCs w:val="20"/>
        </w:rPr>
      </w:pPr>
    </w:p>
    <w:p w:rsidR="004D60CE" w:rsidRDefault="004D60CE" w:rsidP="004D60CE">
      <w:pPr>
        <w:pStyle w:val="Heading2"/>
        <w:shd w:val="clear" w:color="auto" w:fill="FFFFFF"/>
        <w:spacing w:line="405" w:lineRule="atLeast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b/>
          <w:bCs/>
          <w:color w:val="333333"/>
          <w:sz w:val="27"/>
          <w:szCs w:val="27"/>
        </w:rPr>
        <w:lastRenderedPageBreak/>
        <w:t>Personat pjesëmarrës</w:t>
      </w:r>
    </w:p>
    <w:p w:rsidR="004D60CE" w:rsidRDefault="004D60CE" w:rsidP="004D60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</w:p>
    <w:p w:rsidR="004D60CE" w:rsidRPr="006D5D84" w:rsidRDefault="004D60CE" w:rsidP="004D60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q-AL"/>
        </w:rPr>
        <w:t>Lista*</w:t>
      </w:r>
    </w:p>
    <w:p w:rsidR="004D60CE" w:rsidRDefault="004D60CE" w:rsidP="004D60CE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4D60CE" w:rsidTr="009836F2">
        <w:tc>
          <w:tcPr>
            <w:tcW w:w="4508" w:type="dxa"/>
          </w:tcPr>
          <w:p w:rsidR="004D60CE" w:rsidRDefault="004D60CE" w:rsidP="009836F2">
            <w:r w:rsidRPr="006D5D84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sq-AL"/>
              </w:rPr>
              <w:t>Emri</w:t>
            </w:r>
          </w:p>
        </w:tc>
        <w:tc>
          <w:tcPr>
            <w:tcW w:w="4508" w:type="dxa"/>
          </w:tcPr>
          <w:p w:rsidR="004D60CE" w:rsidRDefault="004D60CE" w:rsidP="009836F2"/>
        </w:tc>
      </w:tr>
      <w:tr w:rsidR="004D60CE" w:rsidTr="009836F2">
        <w:tc>
          <w:tcPr>
            <w:tcW w:w="4508" w:type="dxa"/>
          </w:tcPr>
          <w:p w:rsidR="004D60CE" w:rsidRDefault="004D60CE" w:rsidP="009836F2">
            <w:r w:rsidRPr="006D5D84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sq-AL"/>
              </w:rPr>
              <w:t>Mbiemri</w:t>
            </w:r>
          </w:p>
        </w:tc>
        <w:tc>
          <w:tcPr>
            <w:tcW w:w="4508" w:type="dxa"/>
          </w:tcPr>
          <w:p w:rsidR="004D60CE" w:rsidRDefault="004D60CE" w:rsidP="009836F2"/>
        </w:tc>
      </w:tr>
      <w:tr w:rsidR="004D60CE" w:rsidTr="009836F2">
        <w:tc>
          <w:tcPr>
            <w:tcW w:w="4508" w:type="dxa"/>
          </w:tcPr>
          <w:p w:rsidR="004D60CE" w:rsidRDefault="004D60CE" w:rsidP="009836F2">
            <w:r w:rsidRPr="006D5D84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sq-AL"/>
              </w:rPr>
              <w:t>Email</w:t>
            </w:r>
          </w:p>
        </w:tc>
        <w:tc>
          <w:tcPr>
            <w:tcW w:w="4508" w:type="dxa"/>
          </w:tcPr>
          <w:p w:rsidR="004D60CE" w:rsidRDefault="004D60CE" w:rsidP="009836F2"/>
        </w:tc>
      </w:tr>
      <w:tr w:rsidR="004D60CE" w:rsidTr="009836F2">
        <w:tc>
          <w:tcPr>
            <w:tcW w:w="4508" w:type="dxa"/>
          </w:tcPr>
          <w:p w:rsidR="004D60CE" w:rsidRDefault="004D60CE" w:rsidP="009836F2">
            <w:r w:rsidRPr="006D5D84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sq-AL"/>
              </w:rPr>
              <w:t>Tel/Cel</w:t>
            </w:r>
          </w:p>
        </w:tc>
        <w:tc>
          <w:tcPr>
            <w:tcW w:w="4508" w:type="dxa"/>
          </w:tcPr>
          <w:p w:rsidR="004D60CE" w:rsidRDefault="004D60CE" w:rsidP="009836F2"/>
        </w:tc>
      </w:tr>
      <w:tr w:rsidR="004D60CE" w:rsidTr="009836F2">
        <w:tc>
          <w:tcPr>
            <w:tcW w:w="4508" w:type="dxa"/>
          </w:tcPr>
          <w:p w:rsidR="004D60CE" w:rsidRDefault="004D60CE" w:rsidP="009836F2">
            <w:r w:rsidRPr="006D5D84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sq-AL"/>
              </w:rPr>
              <w:t>Adresa</w:t>
            </w:r>
          </w:p>
        </w:tc>
        <w:tc>
          <w:tcPr>
            <w:tcW w:w="4508" w:type="dxa"/>
          </w:tcPr>
          <w:p w:rsidR="004D60CE" w:rsidRDefault="004D60CE" w:rsidP="009836F2"/>
        </w:tc>
      </w:tr>
      <w:tr w:rsidR="004D60CE" w:rsidTr="009836F2">
        <w:tc>
          <w:tcPr>
            <w:tcW w:w="4508" w:type="dxa"/>
          </w:tcPr>
          <w:p w:rsidR="004D60CE" w:rsidRDefault="004D60CE" w:rsidP="009836F2">
            <w:r w:rsidRPr="006D5D84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sq-AL"/>
              </w:rPr>
              <w:t xml:space="preserve">Pasaporte / Karte </w:t>
            </w:r>
            <w:r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sq-AL"/>
              </w:rPr>
              <w:t>Identitetiti</w:t>
            </w:r>
          </w:p>
        </w:tc>
        <w:tc>
          <w:tcPr>
            <w:tcW w:w="4508" w:type="dxa"/>
          </w:tcPr>
          <w:p w:rsidR="004D60CE" w:rsidRDefault="004D60CE" w:rsidP="009836F2"/>
        </w:tc>
      </w:tr>
    </w:tbl>
    <w:p w:rsidR="004D60CE" w:rsidRDefault="004D60CE" w:rsidP="004D60CE"/>
    <w:p w:rsidR="004D60CE" w:rsidRDefault="004D60CE" w:rsidP="004D60CE">
      <w:pPr>
        <w:rPr>
          <w:rFonts w:ascii="Calibri" w:hAnsi="Calibri" w:cs="Calibri"/>
          <w:b/>
          <w:bCs/>
          <w:color w:val="747474"/>
          <w:sz w:val="20"/>
          <w:szCs w:val="20"/>
          <w:shd w:val="clear" w:color="auto" w:fill="FFFFFF"/>
        </w:rPr>
      </w:pPr>
      <w:r>
        <w:rPr>
          <w:rFonts w:ascii="Calibri" w:hAnsi="Calibri" w:cs="Calibri"/>
          <w:b/>
          <w:bCs/>
          <w:color w:val="747474"/>
          <w:sz w:val="20"/>
          <w:szCs w:val="20"/>
          <w:shd w:val="clear" w:color="auto" w:fill="FFFFFF"/>
        </w:rPr>
        <w:t>Informacione te tjera</w:t>
      </w:r>
    </w:p>
    <w:p w:rsidR="004D60CE" w:rsidRPr="004D60CE" w:rsidRDefault="004D60CE" w:rsidP="004D60CE"/>
    <w:sectPr w:rsidR="004D60CE" w:rsidRPr="004D60C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73548C"/>
    <w:multiLevelType w:val="multilevel"/>
    <w:tmpl w:val="A5C29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6FF304C"/>
    <w:multiLevelType w:val="multilevel"/>
    <w:tmpl w:val="2B441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38EC"/>
    <w:rsid w:val="000C7EEF"/>
    <w:rsid w:val="004D60CE"/>
    <w:rsid w:val="007124D7"/>
    <w:rsid w:val="00B738EC"/>
    <w:rsid w:val="00F12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6"/>
    <o:shapelayout v:ext="edit">
      <o:idmap v:ext="edit" data="1"/>
    </o:shapelayout>
  </w:shapeDefaults>
  <w:decimalSymbol w:val="."/>
  <w:listSeparator w:val=","/>
  <w14:docId w14:val="685F1AD8"/>
  <w15:chartTrackingRefBased/>
  <w15:docId w15:val="{B94F55A4-811D-4903-B560-F03E5028E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738E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B738E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B738EC"/>
    <w:rPr>
      <w:rFonts w:ascii="Times New Roman" w:eastAsia="Times New Roman" w:hAnsi="Times New Roman" w:cs="Times New Roman"/>
      <w:b/>
      <w:bCs/>
      <w:sz w:val="27"/>
      <w:szCs w:val="27"/>
      <w:lang w:eastAsia="sq-AL"/>
    </w:rPr>
  </w:style>
  <w:style w:type="character" w:customStyle="1" w:styleId="gfieldrequired">
    <w:name w:val="gfield_required"/>
    <w:basedOn w:val="DefaultParagraphFont"/>
    <w:rsid w:val="00B738EC"/>
  </w:style>
  <w:style w:type="character" w:customStyle="1" w:styleId="Heading2Char">
    <w:name w:val="Heading 2 Char"/>
    <w:basedOn w:val="DefaultParagraphFont"/>
    <w:link w:val="Heading2"/>
    <w:uiPriority w:val="9"/>
    <w:semiHidden/>
    <w:rsid w:val="00B738E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styleId="TableGrid">
    <w:name w:val="Table Grid"/>
    <w:basedOn w:val="TableNormal"/>
    <w:uiPriority w:val="39"/>
    <w:rsid w:val="00B738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701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5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0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615164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567092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142470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95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746709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656021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585420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2.xml"/><Relationship Id="rId13" Type="http://schemas.openxmlformats.org/officeDocument/2006/relationships/control" Target="activeX/activeX7.xml"/><Relationship Id="rId3" Type="http://schemas.openxmlformats.org/officeDocument/2006/relationships/styles" Target="styles.xml"/><Relationship Id="rId7" Type="http://schemas.openxmlformats.org/officeDocument/2006/relationships/control" Target="activeX/activeX1.xml"/><Relationship Id="rId12" Type="http://schemas.openxmlformats.org/officeDocument/2006/relationships/control" Target="activeX/activeX6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control" Target="activeX/activeX5.xml"/><Relationship Id="rId5" Type="http://schemas.openxmlformats.org/officeDocument/2006/relationships/webSettings" Target="webSettings.xml"/><Relationship Id="rId15" Type="http://schemas.openxmlformats.org/officeDocument/2006/relationships/control" Target="activeX/activeX9.xml"/><Relationship Id="rId10" Type="http://schemas.openxmlformats.org/officeDocument/2006/relationships/control" Target="activeX/activeX4.xml"/><Relationship Id="rId4" Type="http://schemas.openxmlformats.org/officeDocument/2006/relationships/settings" Target="settings.xml"/><Relationship Id="rId9" Type="http://schemas.openxmlformats.org/officeDocument/2006/relationships/control" Target="activeX/activeX3.xml"/><Relationship Id="rId14" Type="http://schemas.openxmlformats.org/officeDocument/2006/relationships/control" Target="activeX/activeX8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A42AAA-BDE5-4BEA-ABE7-300FD82055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181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brikena.hamzaj</dc:creator>
  <cp:keywords/>
  <dc:description/>
  <cp:lastModifiedBy>Admin</cp:lastModifiedBy>
  <cp:revision>2</cp:revision>
  <dcterms:created xsi:type="dcterms:W3CDTF">2021-09-28T13:11:00Z</dcterms:created>
  <dcterms:modified xsi:type="dcterms:W3CDTF">2021-09-28T13:11:00Z</dcterms:modified>
</cp:coreProperties>
</file>