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D2D7C8" w14:textId="77777777" w:rsidR="00DE79F1" w:rsidRPr="00F97233" w:rsidRDefault="006D0596" w:rsidP="009401CC">
      <w:pPr>
        <w:spacing w:after="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      </w:t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_______________</w:t>
      </w:r>
      <w:r w:rsidR="00E41E53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</w:t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</w:t>
      </w:r>
      <w:r w:rsidR="00DE79F1" w:rsidRPr="008961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810E8D" wp14:editId="77182537">
            <wp:extent cx="428625" cy="542925"/>
            <wp:effectExtent l="0" t="0" r="9525" b="9525"/>
            <wp:docPr id="1" name="Picture 1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______________________________</w:t>
      </w:r>
    </w:p>
    <w:p w14:paraId="58AD052C" w14:textId="1BE4DE18" w:rsidR="00DE79F1" w:rsidRPr="00F97233" w:rsidRDefault="00124AB0" w:rsidP="009401C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97233">
        <w:rPr>
          <w:rFonts w:ascii="Times New Roman" w:hAnsi="Times New Roman" w:cs="Times New Roman"/>
          <w:b/>
          <w:sz w:val="24"/>
          <w:szCs w:val="24"/>
          <w:lang w:val="sq-AL"/>
        </w:rPr>
        <w:t xml:space="preserve">REPUBLIKA E </w:t>
      </w:r>
      <w:r w:rsidR="00DE79F1" w:rsidRPr="00F97233">
        <w:rPr>
          <w:rFonts w:ascii="Times New Roman" w:hAnsi="Times New Roman" w:cs="Times New Roman"/>
          <w:b/>
          <w:sz w:val="24"/>
          <w:szCs w:val="24"/>
          <w:lang w:val="sq-AL"/>
        </w:rPr>
        <w:t>SHQIPËRISË</w:t>
      </w:r>
    </w:p>
    <w:p w14:paraId="00AC49F2" w14:textId="77777777" w:rsidR="00DE79F1" w:rsidRPr="00F806A7" w:rsidRDefault="00DE79F1" w:rsidP="009401CC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806A7">
        <w:rPr>
          <w:rFonts w:ascii="Times New Roman" w:hAnsi="Times New Roman"/>
          <w:b/>
          <w:sz w:val="24"/>
          <w:szCs w:val="24"/>
        </w:rPr>
        <w:t>KUVENDI</w:t>
      </w:r>
    </w:p>
    <w:p w14:paraId="18AE9C96" w14:textId="77777777" w:rsidR="00675840" w:rsidRPr="00F806A7" w:rsidRDefault="00DE79F1" w:rsidP="00675840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806A7">
        <w:rPr>
          <w:rFonts w:ascii="Times New Roman" w:hAnsi="Times New Roman"/>
          <w:b/>
          <w:sz w:val="24"/>
          <w:szCs w:val="24"/>
        </w:rPr>
        <w:t xml:space="preserve">Komisioni </w:t>
      </w:r>
      <w:r w:rsidR="00F31122" w:rsidRPr="00F806A7">
        <w:rPr>
          <w:rFonts w:ascii="Times New Roman" w:hAnsi="Times New Roman"/>
          <w:b/>
          <w:sz w:val="24"/>
          <w:szCs w:val="24"/>
        </w:rPr>
        <w:t>P</w:t>
      </w:r>
      <w:r w:rsidR="00CF6CA2" w:rsidRPr="00F806A7">
        <w:rPr>
          <w:rFonts w:ascii="Times New Roman" w:hAnsi="Times New Roman"/>
          <w:b/>
          <w:sz w:val="24"/>
          <w:szCs w:val="24"/>
        </w:rPr>
        <w:t>ë</w:t>
      </w:r>
      <w:r w:rsidR="00F31122" w:rsidRPr="00F806A7">
        <w:rPr>
          <w:rFonts w:ascii="Times New Roman" w:hAnsi="Times New Roman"/>
          <w:b/>
          <w:sz w:val="24"/>
          <w:szCs w:val="24"/>
        </w:rPr>
        <w:t>r Politik</w:t>
      </w:r>
      <w:r w:rsidR="00CF6CA2" w:rsidRPr="00F806A7">
        <w:rPr>
          <w:rFonts w:ascii="Times New Roman" w:hAnsi="Times New Roman"/>
          <w:b/>
          <w:sz w:val="24"/>
          <w:szCs w:val="24"/>
        </w:rPr>
        <w:t>ë</w:t>
      </w:r>
      <w:r w:rsidR="00F31122" w:rsidRPr="00F806A7">
        <w:rPr>
          <w:rFonts w:ascii="Times New Roman" w:hAnsi="Times New Roman"/>
          <w:b/>
          <w:sz w:val="24"/>
          <w:szCs w:val="24"/>
        </w:rPr>
        <w:t>n e Jashtme</w:t>
      </w:r>
    </w:p>
    <w:p w14:paraId="70F91727" w14:textId="4AA4E4DA" w:rsidR="00124AB0" w:rsidRPr="00F806A7" w:rsidRDefault="00DE79F1" w:rsidP="00675840">
      <w:pPr>
        <w:pStyle w:val="NoSpacing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</w:p>
    <w:p w14:paraId="0A542672" w14:textId="77777777" w:rsidR="004F2886" w:rsidRPr="00F97233" w:rsidRDefault="004F2886" w:rsidP="004F2886">
      <w:pPr>
        <w:tabs>
          <w:tab w:val="left" w:pos="1843"/>
        </w:tabs>
        <w:spacing w:beforeLines="120" w:before="288" w:afterLines="120" w:after="288" w:line="276" w:lineRule="auto"/>
        <w:ind w:firstLine="720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val="fr-FR"/>
        </w:rPr>
      </w:pPr>
      <w:r w:rsidRPr="00F97233">
        <w:rPr>
          <w:rFonts w:ascii="Times New Roman" w:eastAsia="Times New Roman" w:hAnsi="Times New Roman" w:cs="Times New Roman"/>
          <w:bCs/>
          <w:i/>
          <w:sz w:val="24"/>
          <w:szCs w:val="24"/>
          <w:lang w:val="fr-FR"/>
        </w:rPr>
        <w:t>Komision për dhënie mendimi</w:t>
      </w:r>
    </w:p>
    <w:p w14:paraId="32EC6759" w14:textId="77777777" w:rsidR="00675840" w:rsidRPr="00F806A7" w:rsidRDefault="00675840" w:rsidP="00675840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14:paraId="7F245A2B" w14:textId="7DCDC9EB" w:rsidR="00DE79F1" w:rsidRPr="002101F2" w:rsidRDefault="00DE79F1" w:rsidP="00691888">
      <w:pPr>
        <w:spacing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</w:pPr>
      <w:r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Tiranë, më</w:t>
      </w:r>
      <w:r w:rsid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="00050668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_________</w:t>
      </w:r>
      <w:r w:rsidR="002101F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20</w:t>
      </w:r>
      <w:r w:rsidR="00F3112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</w:t>
      </w:r>
      <w:r w:rsidR="004E320F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</w:t>
      </w:r>
      <w:r w:rsidR="00675840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</w:p>
    <w:p w14:paraId="2571F6A5" w14:textId="77777777" w:rsidR="00F31122" w:rsidRPr="00F806A7" w:rsidRDefault="00F31122" w:rsidP="009401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200FD071" w14:textId="15E6CB76" w:rsidR="003B7552" w:rsidRPr="00F806A7" w:rsidRDefault="004F2886" w:rsidP="004F2886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                                                               </w:t>
      </w:r>
      <w:r w:rsidR="002E3792"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MEMO</w:t>
      </w:r>
    </w:p>
    <w:p w14:paraId="12441607" w14:textId="77777777" w:rsidR="000B1A49" w:rsidRDefault="000B1A49" w:rsidP="000B1A4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14:paraId="4D0D117F" w14:textId="77777777" w:rsidR="004E18D4" w:rsidRDefault="003B7552" w:rsidP="004E18D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PËR</w:t>
      </w:r>
      <w:r w:rsidR="009401CC"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PROJEKTLIGJIN</w:t>
      </w:r>
    </w:p>
    <w:p w14:paraId="624FD00D" w14:textId="77777777" w:rsidR="00DD5C16" w:rsidRPr="00DD5C16" w:rsidRDefault="00DD5C16" w:rsidP="00DD5C1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DD5C16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“PËR RATIFIKIMIN E KONVENTËS 190 </w:t>
      </w:r>
    </w:p>
    <w:p w14:paraId="697A77B5" w14:textId="77777777" w:rsidR="00DD5C16" w:rsidRDefault="00DD5C16" w:rsidP="00DD5C1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DD5C16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“KONVENTA PËR DHUNËN DHE NGACMIMIN”, </w:t>
      </w:r>
    </w:p>
    <w:p w14:paraId="1ECACC13" w14:textId="71AD163C" w:rsidR="000B1A49" w:rsidRPr="004E18D4" w:rsidRDefault="00DD5C16" w:rsidP="00DD5C1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DD5C16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TË ORANIZATËS NDËRKOMBËTARE TË PUNËS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”</w:t>
      </w:r>
    </w:p>
    <w:p w14:paraId="7F10315E" w14:textId="5D084D3D" w:rsidR="005F2BB6" w:rsidRPr="00F806A7" w:rsidRDefault="005F2BB6" w:rsidP="00691888">
      <w:pPr>
        <w:tabs>
          <w:tab w:val="left" w:pos="363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64B77381" w14:textId="6CD70AE8" w:rsidR="005F2BB6" w:rsidRPr="00F97233" w:rsidRDefault="005F2BB6" w:rsidP="001329E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4BAA200B" w14:textId="18FEC756" w:rsidR="00DE79F1" w:rsidRPr="002101F2" w:rsidRDefault="00DE79F1" w:rsidP="00691888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</w:pPr>
      <w:r w:rsidRPr="002101F2"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  <w:t>H</w:t>
      </w:r>
      <w:r w:rsidR="00691888" w:rsidRPr="002101F2"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  <w:t>YRJE</w:t>
      </w:r>
    </w:p>
    <w:p w14:paraId="589C2408" w14:textId="77777777" w:rsidR="00124AB0" w:rsidRPr="002101F2" w:rsidRDefault="00124AB0" w:rsidP="001329E0">
      <w:pPr>
        <w:pStyle w:val="NoSpacing"/>
        <w:spacing w:line="276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1E7E61D1" w14:textId="74775ED4" w:rsidR="004F2886" w:rsidRDefault="004E18D4" w:rsidP="00DD5C16">
      <w:pPr>
        <w:pStyle w:val="NoSpacing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4E18D4">
        <w:rPr>
          <w:rFonts w:ascii="Times New Roman" w:eastAsiaTheme="minorHAnsi" w:hAnsi="Times New Roman"/>
          <w:color w:val="000000"/>
          <w:sz w:val="24"/>
          <w:szCs w:val="24"/>
        </w:rPr>
        <w:t>Projektligji</w:t>
      </w:r>
      <w:r w:rsidR="006A63E3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6A63E3" w:rsidRPr="006A63E3">
        <w:rPr>
          <w:rFonts w:ascii="Times New Roman" w:eastAsiaTheme="minorHAnsi" w:hAnsi="Times New Roman"/>
          <w:color w:val="000000"/>
          <w:sz w:val="24"/>
          <w:szCs w:val="24"/>
        </w:rPr>
        <w:t>“</w:t>
      </w:r>
      <w:r w:rsidR="00DD5C16">
        <w:rPr>
          <w:rFonts w:ascii="Times New Roman" w:eastAsiaTheme="minorHAnsi" w:hAnsi="Times New Roman"/>
          <w:color w:val="000000"/>
          <w:sz w:val="24"/>
          <w:szCs w:val="24"/>
        </w:rPr>
        <w:t>P</w:t>
      </w:r>
      <w:r w:rsidR="00DD5C16" w:rsidRPr="00DD5C16">
        <w:rPr>
          <w:rFonts w:ascii="Times New Roman" w:eastAsiaTheme="minorHAnsi" w:hAnsi="Times New Roman"/>
          <w:color w:val="000000"/>
          <w:sz w:val="24"/>
          <w:szCs w:val="24"/>
        </w:rPr>
        <w:t>ër ratifikimin e konventës 190 “Konventa për dhunën dhe ngacmimin”, të ILO</w:t>
      </w:r>
      <w:r w:rsidR="00DD5C16">
        <w:rPr>
          <w:rFonts w:ascii="Times New Roman" w:eastAsiaTheme="minorHAnsi" w:hAnsi="Times New Roman"/>
          <w:color w:val="000000"/>
          <w:sz w:val="24"/>
          <w:szCs w:val="24"/>
        </w:rPr>
        <w:t>s</w:t>
      </w:r>
      <w:r w:rsidR="006A63E3" w:rsidRPr="006A63E3">
        <w:rPr>
          <w:rFonts w:ascii="Times New Roman" w:eastAsiaTheme="minorHAnsi" w:hAnsi="Times New Roman"/>
          <w:color w:val="000000"/>
          <w:sz w:val="24"/>
          <w:szCs w:val="24"/>
        </w:rPr>
        <w:t>”</w:t>
      </w:r>
      <w:r w:rsidR="00DD5C16">
        <w:rPr>
          <w:rFonts w:ascii="Times New Roman" w:eastAsiaTheme="minorHAnsi" w:hAnsi="Times New Roman"/>
          <w:color w:val="000000"/>
          <w:sz w:val="24"/>
          <w:szCs w:val="24"/>
        </w:rPr>
        <w:t>,</w:t>
      </w:r>
      <w:r w:rsidR="006A63E3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334C97" w:rsidRPr="00F806A7">
        <w:rPr>
          <w:rFonts w:ascii="Times New Roman" w:eastAsiaTheme="minorHAnsi" w:hAnsi="Times New Roman"/>
          <w:color w:val="000000"/>
          <w:sz w:val="24"/>
          <w:szCs w:val="24"/>
        </w:rPr>
        <w:t>është propozuar nga Këshilli i Ministrave.</w:t>
      </w:r>
      <w:r w:rsidR="00B9568B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</w:p>
    <w:p w14:paraId="242D32DF" w14:textId="77777777" w:rsidR="004F2886" w:rsidRDefault="004F2886" w:rsidP="005A57E6">
      <w:pPr>
        <w:pStyle w:val="NoSpacing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791F1F2B" w14:textId="717B59B4" w:rsidR="00DE79F1" w:rsidRDefault="00334C97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806A7">
        <w:rPr>
          <w:rFonts w:ascii="Times New Roman" w:eastAsiaTheme="minorHAnsi" w:hAnsi="Times New Roman"/>
          <w:color w:val="000000"/>
          <w:sz w:val="24"/>
          <w:szCs w:val="24"/>
        </w:rPr>
        <w:t xml:space="preserve">Komisioni për </w:t>
      </w:r>
      <w:r w:rsidR="00F31122" w:rsidRPr="00F806A7">
        <w:rPr>
          <w:rFonts w:ascii="Times New Roman" w:eastAsiaTheme="minorHAnsi" w:hAnsi="Times New Roman"/>
          <w:color w:val="000000"/>
          <w:sz w:val="24"/>
          <w:szCs w:val="24"/>
        </w:rPr>
        <w:t>Politik</w:t>
      </w:r>
      <w:r w:rsidR="00CF6CA2" w:rsidRPr="00F806A7"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="00124AB0" w:rsidRPr="00F806A7">
        <w:rPr>
          <w:rFonts w:ascii="Times New Roman" w:eastAsiaTheme="minorHAnsi" w:hAnsi="Times New Roman"/>
          <w:color w:val="000000"/>
          <w:sz w:val="24"/>
          <w:szCs w:val="24"/>
        </w:rPr>
        <w:t>n e Jashtm</w:t>
      </w:r>
      <w:r w:rsidRPr="00F806A7">
        <w:rPr>
          <w:rFonts w:ascii="Times New Roman" w:hAnsi="Times New Roman"/>
          <w:sz w:val="24"/>
          <w:szCs w:val="24"/>
        </w:rPr>
        <w:t xml:space="preserve">e </w:t>
      </w:r>
      <w:r w:rsidR="00124AB0" w:rsidRPr="00F806A7">
        <w:rPr>
          <w:rFonts w:ascii="Times New Roman" w:hAnsi="Times New Roman"/>
          <w:sz w:val="24"/>
          <w:szCs w:val="24"/>
        </w:rPr>
        <w:t xml:space="preserve">e shqyrton projektligjin </w:t>
      </w:r>
      <w:r w:rsidR="001329E0" w:rsidRPr="00F806A7">
        <w:rPr>
          <w:rFonts w:ascii="Times New Roman" w:hAnsi="Times New Roman"/>
          <w:sz w:val="24"/>
          <w:szCs w:val="24"/>
        </w:rPr>
        <w:t>në</w:t>
      </w:r>
      <w:r w:rsidR="00124AB0" w:rsidRPr="00F806A7">
        <w:rPr>
          <w:rFonts w:ascii="Times New Roman" w:hAnsi="Times New Roman"/>
          <w:sz w:val="24"/>
          <w:szCs w:val="24"/>
        </w:rPr>
        <w:t xml:space="preserve"> cilësinë</w:t>
      </w:r>
      <w:r w:rsidRPr="00F806A7">
        <w:rPr>
          <w:rFonts w:ascii="Times New Roman" w:hAnsi="Times New Roman"/>
          <w:sz w:val="24"/>
          <w:szCs w:val="24"/>
        </w:rPr>
        <w:t xml:space="preserve"> e komisionit 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p</w:t>
      </w:r>
      <w:r w:rsidR="00CF6CA2" w:rsidRPr="00F806A7">
        <w:rPr>
          <w:rFonts w:ascii="Times New Roman" w:hAnsi="Times New Roman"/>
          <w:sz w:val="24"/>
          <w:szCs w:val="24"/>
          <w:u w:val="single"/>
        </w:rPr>
        <w:t>ë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r dh</w:t>
      </w:r>
      <w:r w:rsidR="00CF6CA2" w:rsidRPr="00F806A7">
        <w:rPr>
          <w:rFonts w:ascii="Times New Roman" w:hAnsi="Times New Roman"/>
          <w:sz w:val="24"/>
          <w:szCs w:val="24"/>
          <w:u w:val="single"/>
        </w:rPr>
        <w:t>ë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nie mendimi</w:t>
      </w:r>
      <w:r w:rsidR="00F31122" w:rsidRPr="00F806A7">
        <w:rPr>
          <w:rFonts w:ascii="Times New Roman" w:hAnsi="Times New Roman"/>
          <w:sz w:val="24"/>
          <w:szCs w:val="24"/>
        </w:rPr>
        <w:t xml:space="preserve"> </w:t>
      </w:r>
      <w:r w:rsidR="00DE79F1" w:rsidRPr="00F806A7">
        <w:rPr>
          <w:rFonts w:ascii="Times New Roman" w:hAnsi="Times New Roman"/>
          <w:sz w:val="24"/>
          <w:szCs w:val="24"/>
        </w:rPr>
        <w:t>bazuar në nenet 32-38 të Rregullores së Kuvendit.</w:t>
      </w:r>
    </w:p>
    <w:p w14:paraId="08733573" w14:textId="77777777" w:rsidR="00691888" w:rsidRPr="00F806A7" w:rsidRDefault="00691888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85E58E8" w14:textId="7BD404E3" w:rsidR="00691888" w:rsidRPr="00691888" w:rsidRDefault="00DE79F1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B</w:t>
      </w:r>
      <w:r w:rsidR="00691888"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AZA KUSHTETUESE E PROJEKTLIGJIT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</w:p>
    <w:p w14:paraId="1DBD565C" w14:textId="77777777" w:rsidR="00691888" w:rsidRDefault="00691888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63B12D94" w14:textId="77777777" w:rsidR="00EE24DD" w:rsidRDefault="005F2BB6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Këshilli i Ministrave e ka propozuar projektligjin bazuar në nenet 78, 83 pika 1 dhe 121 pika 1 të Kushtetutës, </w:t>
      </w:r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në përputhje me nenet 81, pika 1, dhe 100, të Kushtetutës,</w:t>
      </w:r>
      <w:r w:rsidR="00EE24DD">
        <w:rPr>
          <w:rFonts w:ascii="Times New Roman" w:eastAsia="Times New Roman" w:hAnsi="Times New Roman" w:cs="Times New Roman"/>
          <w:sz w:val="24"/>
          <w:szCs w:val="24"/>
        </w:rPr>
        <w:t xml:space="preserve"> si</w:t>
      </w:r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dhe me nenin 17, të ligjit nr.43/2016, “Për marrëveshjet ndërkombëtare në Republikën e Shqipërisë”</w:t>
      </w:r>
      <w:r w:rsidR="00EE24D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5AE7F0" w14:textId="77777777" w:rsidR="00050668" w:rsidRDefault="00050668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42B80E" w14:textId="77777777" w:rsidR="004D3A7D" w:rsidRPr="00F806A7" w:rsidRDefault="004D3A7D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5D1C6AF2" w14:textId="4E3A6DC6" w:rsidR="00AC578C" w:rsidRPr="00691888" w:rsidRDefault="00691888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LLIMI DHE P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RMBAJTJA E PROJEKTLIGJIT</w:t>
      </w:r>
    </w:p>
    <w:p w14:paraId="0C355F7A" w14:textId="77777777" w:rsidR="00E21225" w:rsidRPr="00F806A7" w:rsidRDefault="00E21225" w:rsidP="005A5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E89D4F" w14:textId="327E82B6" w:rsidR="004E18D4" w:rsidRDefault="00DD5C16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38309527"/>
      <w:r w:rsidRPr="00DD5C16">
        <w:rPr>
          <w:rFonts w:ascii="Times New Roman" w:eastAsia="Times New Roman" w:hAnsi="Times New Roman" w:cs="Times New Roman"/>
          <w:sz w:val="24"/>
          <w:szCs w:val="24"/>
        </w:rPr>
        <w:lastRenderedPageBreak/>
        <w:t>Propozimi i këtij projektligji është një kontribut i shtuar jo vetëm në raport me Organizatën Ndërkombëtare të Punës, por edhe me detyrimin e Shqipërisë si vend kandidat për anëtarësim në Bashkimin Evropian, që të intensifikojë luftën kundër diskriminimit e dhunës me bazë gjinore në fushën e marrëdhënieve të punës si fenomene që përbëjnë kërcënim për dinjitetin, sigurinë dhe shëndetin publik.</w:t>
      </w:r>
    </w:p>
    <w:p w14:paraId="3A693EAF" w14:textId="77777777" w:rsidR="00DD5C16" w:rsidRPr="005A57E6" w:rsidRDefault="00DD5C16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2ECADB" w14:textId="77777777" w:rsidR="00DD5C16" w:rsidRPr="00DD5C16" w:rsidRDefault="00DD5C16" w:rsidP="005A57E6">
      <w:pPr>
        <w:spacing w:line="0" w:lineRule="atLeast"/>
        <w:jc w:val="both"/>
        <w:rPr>
          <w:rFonts w:ascii="Times New Roman" w:eastAsia="Times New Roman" w:hAnsi="Times New Roman"/>
          <w:sz w:val="24"/>
          <w:szCs w:val="24"/>
          <w:lang w:val="fr-FR"/>
        </w:rPr>
      </w:pPr>
      <w:r w:rsidRPr="00DD5C16">
        <w:rPr>
          <w:rFonts w:ascii="Times New Roman" w:eastAsia="Times New Roman" w:hAnsi="Times New Roman"/>
          <w:sz w:val="24"/>
          <w:szCs w:val="24"/>
          <w:lang w:val="fr-FR"/>
        </w:rPr>
        <w:t xml:space="preserve">Objektivat që synohen të arrihen me ratifikimin e kësaj konvente janë: </w:t>
      </w:r>
    </w:p>
    <w:p w14:paraId="62A654C9" w14:textId="77777777" w:rsidR="00DD5C16" w:rsidRPr="004E320F" w:rsidRDefault="00DD5C16" w:rsidP="005A57E6">
      <w:pPr>
        <w:spacing w:line="0" w:lineRule="atLeast"/>
        <w:jc w:val="both"/>
        <w:rPr>
          <w:rFonts w:ascii="Times New Roman" w:eastAsia="Times New Roman" w:hAnsi="Times New Roman"/>
          <w:sz w:val="24"/>
          <w:szCs w:val="24"/>
          <w:lang w:val="fr-FR"/>
        </w:rPr>
      </w:pPr>
      <w:r w:rsidRPr="004E320F">
        <w:rPr>
          <w:rFonts w:ascii="Times New Roman" w:eastAsia="Times New Roman" w:hAnsi="Times New Roman"/>
          <w:sz w:val="24"/>
          <w:szCs w:val="24"/>
          <w:lang w:val="fr-FR"/>
        </w:rPr>
        <w:t xml:space="preserve">- forcimi dhe plotësimi i kuadrit ligjor ekzistues, krijimi i hapësirave në zbatimin e parimeve të kësaj konvente, duke përmirësuar legjislacionin kombëtar përafrimin me standardet ndërkombëtare të punës ë ILO-s, atë të Bashkimit Evropian dhe vendeve të tjera të zhvilluara në botë, në këtë fushë; </w:t>
      </w:r>
    </w:p>
    <w:p w14:paraId="4E8A0A21" w14:textId="77777777" w:rsidR="00DD5C16" w:rsidRPr="004E320F" w:rsidRDefault="00DD5C16" w:rsidP="005A57E6">
      <w:pPr>
        <w:spacing w:line="0" w:lineRule="atLeast"/>
        <w:jc w:val="both"/>
        <w:rPr>
          <w:rFonts w:ascii="Times New Roman" w:eastAsia="Times New Roman" w:hAnsi="Times New Roman"/>
          <w:sz w:val="24"/>
          <w:szCs w:val="24"/>
          <w:lang w:val="fr-FR"/>
        </w:rPr>
      </w:pPr>
      <w:r w:rsidRPr="004E320F">
        <w:rPr>
          <w:rFonts w:ascii="Times New Roman" w:eastAsia="Times New Roman" w:hAnsi="Times New Roman"/>
          <w:sz w:val="24"/>
          <w:szCs w:val="24"/>
          <w:lang w:val="fr-FR"/>
        </w:rPr>
        <w:t>- nxitja e ndërveprimit të organizatave të punëdhënësve e punëmarrësve dhe strukturave përgjegjëse shtetërore në luftën kundër këtij fenomeni. Gjithashtu, institucionet/autoritetet do përmbushin siç duhet detyrimet e tyre për të mbrojtur viktimën, përfshirë kategoritë vulnerable, për një mjedis pune të shëndetshëm e miqësor;</w:t>
      </w:r>
    </w:p>
    <w:p w14:paraId="7AE3E141" w14:textId="73232744" w:rsidR="00EE24DD" w:rsidRPr="004E320F" w:rsidRDefault="00DD5C16" w:rsidP="005A57E6">
      <w:pPr>
        <w:spacing w:line="0" w:lineRule="atLeast"/>
        <w:jc w:val="both"/>
        <w:rPr>
          <w:rFonts w:ascii="Times New Roman" w:eastAsia="Times New Roman" w:hAnsi="Times New Roman"/>
          <w:sz w:val="24"/>
          <w:szCs w:val="24"/>
          <w:lang w:val="fr-FR"/>
        </w:rPr>
      </w:pPr>
      <w:r w:rsidRPr="004E320F">
        <w:rPr>
          <w:rFonts w:ascii="Times New Roman" w:eastAsia="Times New Roman" w:hAnsi="Times New Roman"/>
          <w:sz w:val="24"/>
          <w:szCs w:val="24"/>
          <w:lang w:val="fr-FR"/>
        </w:rPr>
        <w:t xml:space="preserve"> - rritja e ndërgjegjësimit, formimit profesional dhe mbrojtja efektive e viktimave të prekura nga dhuna dhe ngacmimi në botën e punës, duke ndikuar në sigurinë, shëndetin dhe efektivitetin në punë.</w:t>
      </w:r>
    </w:p>
    <w:p w14:paraId="26A64AD3" w14:textId="77777777" w:rsidR="00DD5C16" w:rsidRPr="004E320F" w:rsidRDefault="00DD5C16" w:rsidP="005A57E6">
      <w:pPr>
        <w:spacing w:line="0" w:lineRule="atLeast"/>
        <w:jc w:val="both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CA1B314" w14:textId="304AF0CD" w:rsidR="00CD774C" w:rsidRPr="00691888" w:rsidRDefault="00691888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lang w:val="sq-AL"/>
        </w:rPr>
      </w:pPr>
      <w:bookmarkStart w:id="2" w:name="page3"/>
      <w:bookmarkEnd w:id="1"/>
      <w:bookmarkEnd w:id="2"/>
      <w:r w:rsidRPr="00691888">
        <w:rPr>
          <w:rFonts w:ascii="Times New Roman" w:hAnsi="Times New Roman" w:cs="Times New Roman"/>
          <w:b/>
          <w:iCs/>
          <w:color w:val="000000"/>
          <w:sz w:val="24"/>
          <w:szCs w:val="24"/>
          <w:lang w:val="sq-AL"/>
        </w:rPr>
        <w:t>EFEKTET FINANCIARE</w:t>
      </w:r>
    </w:p>
    <w:p w14:paraId="625FF216" w14:textId="5924A588" w:rsidR="00CD774C" w:rsidRPr="00F806A7" w:rsidRDefault="00CD774C" w:rsidP="005A57E6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sq-AL"/>
        </w:rPr>
      </w:pPr>
    </w:p>
    <w:p w14:paraId="2889435F" w14:textId="3CDEB414" w:rsidR="00EE24DD" w:rsidRPr="00C245F6" w:rsidRDefault="00B9568B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 w:rsidRPr="00B9568B">
        <w:rPr>
          <w:rFonts w:eastAsia="Calibri"/>
          <w:iCs/>
          <w:color w:val="auto"/>
          <w:lang w:eastAsia="sq-AL"/>
        </w:rPr>
        <w:t xml:space="preserve">Sa i takon efekteve financiare, sqarojmë </w:t>
      </w:r>
      <w:r w:rsidR="006A63E3">
        <w:rPr>
          <w:rFonts w:eastAsia="Calibri"/>
          <w:iCs/>
          <w:color w:val="auto"/>
          <w:lang w:eastAsia="sq-AL"/>
        </w:rPr>
        <w:t xml:space="preserve">se </w:t>
      </w:r>
      <w:r w:rsidR="00DD5C16" w:rsidRPr="00DD5C16">
        <w:rPr>
          <w:rFonts w:eastAsia="Calibri"/>
          <w:iCs/>
          <w:color w:val="auto"/>
          <w:lang w:eastAsia="sq-AL"/>
        </w:rPr>
        <w:t>Konventa nuk parashikon shpenzime buxhetore konkrete.</w:t>
      </w:r>
      <w:r w:rsidR="006A63E3" w:rsidRPr="006A63E3">
        <w:rPr>
          <w:rFonts w:eastAsia="Calibri"/>
          <w:iCs/>
          <w:color w:val="auto"/>
          <w:lang w:eastAsia="sq-AL"/>
        </w:rPr>
        <w:t xml:space="preserve">  </w:t>
      </w:r>
    </w:p>
    <w:p w14:paraId="5D47984F" w14:textId="77777777" w:rsidR="00683B9A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14:paraId="0FA840FC" w14:textId="44D1D046" w:rsidR="00683B9A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14:paraId="402FE745" w14:textId="31BE9F32" w:rsidR="00683B9A" w:rsidRPr="00EE24DD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>
        <w:rPr>
          <w:rFonts w:eastAsia="Calibri"/>
          <w:iCs/>
          <w:color w:val="auto"/>
          <w:lang w:eastAsia="sq-AL"/>
        </w:rPr>
        <w:t xml:space="preserve">Përgatiti: Genc Pecani </w:t>
      </w:r>
    </w:p>
    <w:sectPr w:rsidR="00683B9A" w:rsidRPr="00EE24DD" w:rsidSect="009E28BA">
      <w:footerReference w:type="default" r:id="rId9"/>
      <w:pgSz w:w="11900" w:h="16838" w:code="9"/>
      <w:pgMar w:top="810" w:right="1644" w:bottom="1588" w:left="1644" w:header="0" w:footer="0" w:gutter="0"/>
      <w:cols w:space="0" w:equalWidth="0">
        <w:col w:w="885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106DB6" w14:textId="77777777" w:rsidR="006C2339" w:rsidRDefault="006C2339">
      <w:pPr>
        <w:spacing w:after="0" w:line="240" w:lineRule="auto"/>
      </w:pPr>
      <w:r>
        <w:separator/>
      </w:r>
    </w:p>
  </w:endnote>
  <w:endnote w:type="continuationSeparator" w:id="0">
    <w:p w14:paraId="6589A300" w14:textId="77777777" w:rsidR="006C2339" w:rsidRDefault="006C2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9880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CA7274" w14:textId="5CAD90DB" w:rsidR="00E41E53" w:rsidRDefault="00E41E5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5DC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9593C6" w14:textId="77777777" w:rsidR="00620FE1" w:rsidRDefault="006C23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E85CA3" w14:textId="77777777" w:rsidR="006C2339" w:rsidRDefault="006C2339">
      <w:pPr>
        <w:spacing w:after="0" w:line="240" w:lineRule="auto"/>
      </w:pPr>
      <w:r>
        <w:separator/>
      </w:r>
    </w:p>
  </w:footnote>
  <w:footnote w:type="continuationSeparator" w:id="0">
    <w:p w14:paraId="5E95416C" w14:textId="77777777" w:rsidR="006C2339" w:rsidRDefault="006C23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B416DDE"/>
    <w:multiLevelType w:val="hybridMultilevel"/>
    <w:tmpl w:val="6638EF9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74393"/>
    <w:multiLevelType w:val="hybridMultilevel"/>
    <w:tmpl w:val="2AEAA0E6"/>
    <w:lvl w:ilvl="0" w:tplc="041C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F06ED"/>
    <w:multiLevelType w:val="hybridMultilevel"/>
    <w:tmpl w:val="71BC9462"/>
    <w:lvl w:ilvl="0" w:tplc="8AEC22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E0C64"/>
    <w:multiLevelType w:val="hybridMultilevel"/>
    <w:tmpl w:val="7A268B50"/>
    <w:lvl w:ilvl="0" w:tplc="2802358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BC3E82"/>
    <w:multiLevelType w:val="hybridMultilevel"/>
    <w:tmpl w:val="1DE4101C"/>
    <w:lvl w:ilvl="0" w:tplc="32B0EE7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853A2C"/>
    <w:multiLevelType w:val="hybridMultilevel"/>
    <w:tmpl w:val="D5FCAC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3A0DE7"/>
    <w:multiLevelType w:val="hybridMultilevel"/>
    <w:tmpl w:val="473661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D41D4"/>
    <w:multiLevelType w:val="hybridMultilevel"/>
    <w:tmpl w:val="4C84B9B0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F054B6"/>
    <w:multiLevelType w:val="hybridMultilevel"/>
    <w:tmpl w:val="FD565BC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B91715"/>
    <w:multiLevelType w:val="hybridMultilevel"/>
    <w:tmpl w:val="B7CC96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517DE1"/>
    <w:multiLevelType w:val="hybridMultilevel"/>
    <w:tmpl w:val="F8406C46"/>
    <w:lvl w:ilvl="0" w:tplc="1B609C9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FF2CDA"/>
    <w:multiLevelType w:val="hybridMultilevel"/>
    <w:tmpl w:val="A4328120"/>
    <w:lvl w:ilvl="0" w:tplc="041C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183C19"/>
    <w:multiLevelType w:val="hybridMultilevel"/>
    <w:tmpl w:val="91502B98"/>
    <w:lvl w:ilvl="0" w:tplc="66B25ADE">
      <w:start w:val="1"/>
      <w:numFmt w:val="decimal"/>
      <w:lvlText w:val="%1)"/>
      <w:lvlJc w:val="left"/>
      <w:pPr>
        <w:ind w:left="720" w:hanging="360"/>
      </w:pPr>
      <w:rPr>
        <w:rFonts w:eastAsiaTheme="minorHAnsi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57077"/>
    <w:multiLevelType w:val="hybridMultilevel"/>
    <w:tmpl w:val="9A620842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7A973919"/>
    <w:multiLevelType w:val="hybridMultilevel"/>
    <w:tmpl w:val="5D168434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8F5E48"/>
    <w:multiLevelType w:val="hybridMultilevel"/>
    <w:tmpl w:val="9656FC14"/>
    <w:lvl w:ilvl="0" w:tplc="36049ED4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6"/>
  </w:num>
  <w:num w:numId="3">
    <w:abstractNumId w:val="16"/>
  </w:num>
  <w:num w:numId="4">
    <w:abstractNumId w:val="5"/>
  </w:num>
  <w:num w:numId="5">
    <w:abstractNumId w:val="17"/>
  </w:num>
  <w:num w:numId="6">
    <w:abstractNumId w:val="1"/>
  </w:num>
  <w:num w:numId="7">
    <w:abstractNumId w:val="4"/>
  </w:num>
  <w:num w:numId="8">
    <w:abstractNumId w:val="18"/>
  </w:num>
  <w:num w:numId="9">
    <w:abstractNumId w:val="11"/>
  </w:num>
  <w:num w:numId="10">
    <w:abstractNumId w:val="8"/>
  </w:num>
  <w:num w:numId="11">
    <w:abstractNumId w:val="19"/>
  </w:num>
  <w:num w:numId="12">
    <w:abstractNumId w:val="12"/>
  </w:num>
  <w:num w:numId="13">
    <w:abstractNumId w:val="13"/>
  </w:num>
  <w:num w:numId="14">
    <w:abstractNumId w:val="9"/>
  </w:num>
  <w:num w:numId="15">
    <w:abstractNumId w:val="20"/>
  </w:num>
  <w:num w:numId="16">
    <w:abstractNumId w:val="0"/>
  </w:num>
  <w:num w:numId="17">
    <w:abstractNumId w:val="2"/>
  </w:num>
  <w:num w:numId="18">
    <w:abstractNumId w:val="3"/>
  </w:num>
  <w:num w:numId="19">
    <w:abstractNumId w:val="14"/>
  </w:num>
  <w:num w:numId="20">
    <w:abstractNumId w:val="7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824"/>
    <w:rsid w:val="0000083B"/>
    <w:rsid w:val="000033AA"/>
    <w:rsid w:val="000038D5"/>
    <w:rsid w:val="00012445"/>
    <w:rsid w:val="00015E2A"/>
    <w:rsid w:val="00050668"/>
    <w:rsid w:val="00062762"/>
    <w:rsid w:val="00086426"/>
    <w:rsid w:val="000B1A49"/>
    <w:rsid w:val="000D43CC"/>
    <w:rsid w:val="000D6AC0"/>
    <w:rsid w:val="000E40A6"/>
    <w:rsid w:val="0012253F"/>
    <w:rsid w:val="001246DD"/>
    <w:rsid w:val="00124AB0"/>
    <w:rsid w:val="001329E0"/>
    <w:rsid w:val="001368FC"/>
    <w:rsid w:val="00182524"/>
    <w:rsid w:val="001D0824"/>
    <w:rsid w:val="002101F2"/>
    <w:rsid w:val="00223E11"/>
    <w:rsid w:val="00227D5D"/>
    <w:rsid w:val="00234F10"/>
    <w:rsid w:val="002817E1"/>
    <w:rsid w:val="002972AD"/>
    <w:rsid w:val="002D30D9"/>
    <w:rsid w:val="002D7CD4"/>
    <w:rsid w:val="002E3792"/>
    <w:rsid w:val="00302A6D"/>
    <w:rsid w:val="00334C97"/>
    <w:rsid w:val="00396014"/>
    <w:rsid w:val="003B17B9"/>
    <w:rsid w:val="003B7552"/>
    <w:rsid w:val="00416DA3"/>
    <w:rsid w:val="00417BA6"/>
    <w:rsid w:val="00451BB7"/>
    <w:rsid w:val="004944C2"/>
    <w:rsid w:val="004B29A1"/>
    <w:rsid w:val="004C1552"/>
    <w:rsid w:val="004D3A7D"/>
    <w:rsid w:val="004E18D4"/>
    <w:rsid w:val="004E320F"/>
    <w:rsid w:val="004F0E5A"/>
    <w:rsid w:val="004F2886"/>
    <w:rsid w:val="005109E1"/>
    <w:rsid w:val="00511829"/>
    <w:rsid w:val="0051280A"/>
    <w:rsid w:val="005128F1"/>
    <w:rsid w:val="00524DDF"/>
    <w:rsid w:val="00526517"/>
    <w:rsid w:val="005423AF"/>
    <w:rsid w:val="00552973"/>
    <w:rsid w:val="00590635"/>
    <w:rsid w:val="005A57E6"/>
    <w:rsid w:val="005B5ECF"/>
    <w:rsid w:val="005D246C"/>
    <w:rsid w:val="005D3987"/>
    <w:rsid w:val="005E17C1"/>
    <w:rsid w:val="005F2552"/>
    <w:rsid w:val="005F2BB6"/>
    <w:rsid w:val="0066733E"/>
    <w:rsid w:val="00675840"/>
    <w:rsid w:val="00683B9A"/>
    <w:rsid w:val="00691888"/>
    <w:rsid w:val="00693580"/>
    <w:rsid w:val="006A63E3"/>
    <w:rsid w:val="006B5813"/>
    <w:rsid w:val="006C2339"/>
    <w:rsid w:val="006D0596"/>
    <w:rsid w:val="006D71F1"/>
    <w:rsid w:val="006F5C7C"/>
    <w:rsid w:val="007005FD"/>
    <w:rsid w:val="00710558"/>
    <w:rsid w:val="0073130C"/>
    <w:rsid w:val="00763AAB"/>
    <w:rsid w:val="007872AF"/>
    <w:rsid w:val="007A290F"/>
    <w:rsid w:val="007A7B41"/>
    <w:rsid w:val="007B6492"/>
    <w:rsid w:val="007C2D3D"/>
    <w:rsid w:val="007D1F42"/>
    <w:rsid w:val="007D2808"/>
    <w:rsid w:val="007F49C2"/>
    <w:rsid w:val="00823F0F"/>
    <w:rsid w:val="00827117"/>
    <w:rsid w:val="0083426F"/>
    <w:rsid w:val="00842746"/>
    <w:rsid w:val="008615EA"/>
    <w:rsid w:val="008653D4"/>
    <w:rsid w:val="00884782"/>
    <w:rsid w:val="008926F7"/>
    <w:rsid w:val="00896113"/>
    <w:rsid w:val="008C457E"/>
    <w:rsid w:val="00914AB1"/>
    <w:rsid w:val="009178D8"/>
    <w:rsid w:val="0092075E"/>
    <w:rsid w:val="009401CC"/>
    <w:rsid w:val="00945D62"/>
    <w:rsid w:val="009A516C"/>
    <w:rsid w:val="009B0296"/>
    <w:rsid w:val="009B39FF"/>
    <w:rsid w:val="009D0A90"/>
    <w:rsid w:val="009E28BA"/>
    <w:rsid w:val="009F0E14"/>
    <w:rsid w:val="009F5DC7"/>
    <w:rsid w:val="00A17E07"/>
    <w:rsid w:val="00A2102A"/>
    <w:rsid w:val="00A57203"/>
    <w:rsid w:val="00A72F7D"/>
    <w:rsid w:val="00A81FB4"/>
    <w:rsid w:val="00A867BC"/>
    <w:rsid w:val="00A91143"/>
    <w:rsid w:val="00AA150F"/>
    <w:rsid w:val="00AC389B"/>
    <w:rsid w:val="00AC578C"/>
    <w:rsid w:val="00AD1A05"/>
    <w:rsid w:val="00AD7033"/>
    <w:rsid w:val="00AF2716"/>
    <w:rsid w:val="00B01012"/>
    <w:rsid w:val="00B25106"/>
    <w:rsid w:val="00B26BE6"/>
    <w:rsid w:val="00B8358A"/>
    <w:rsid w:val="00B85390"/>
    <w:rsid w:val="00B9568B"/>
    <w:rsid w:val="00BC575E"/>
    <w:rsid w:val="00BE1392"/>
    <w:rsid w:val="00BE2A25"/>
    <w:rsid w:val="00BE2E64"/>
    <w:rsid w:val="00C10FD4"/>
    <w:rsid w:val="00C245F6"/>
    <w:rsid w:val="00C25A69"/>
    <w:rsid w:val="00C80678"/>
    <w:rsid w:val="00C92A34"/>
    <w:rsid w:val="00CB051D"/>
    <w:rsid w:val="00CC560D"/>
    <w:rsid w:val="00CD774C"/>
    <w:rsid w:val="00CE2D3C"/>
    <w:rsid w:val="00CE4DA6"/>
    <w:rsid w:val="00CF5895"/>
    <w:rsid w:val="00CF6CA2"/>
    <w:rsid w:val="00D97C3B"/>
    <w:rsid w:val="00DD5C16"/>
    <w:rsid w:val="00DE322D"/>
    <w:rsid w:val="00DE79F1"/>
    <w:rsid w:val="00E10D59"/>
    <w:rsid w:val="00E11DEB"/>
    <w:rsid w:val="00E21225"/>
    <w:rsid w:val="00E41E53"/>
    <w:rsid w:val="00E43886"/>
    <w:rsid w:val="00E908DE"/>
    <w:rsid w:val="00E915B3"/>
    <w:rsid w:val="00EE24DD"/>
    <w:rsid w:val="00EE2CBF"/>
    <w:rsid w:val="00F05ECA"/>
    <w:rsid w:val="00F1777F"/>
    <w:rsid w:val="00F31122"/>
    <w:rsid w:val="00F40F89"/>
    <w:rsid w:val="00F45DE9"/>
    <w:rsid w:val="00F77C6B"/>
    <w:rsid w:val="00F806A7"/>
    <w:rsid w:val="00F966D3"/>
    <w:rsid w:val="00F97233"/>
    <w:rsid w:val="00FC10D1"/>
    <w:rsid w:val="00FC4C85"/>
    <w:rsid w:val="00FE3042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C5EF3"/>
  <w15:chartTrackingRefBased/>
  <w15:docId w15:val="{4E543593-4F6A-4BE3-B0E8-EB8AF180A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C10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0D1"/>
  </w:style>
  <w:style w:type="paragraph" w:styleId="Header">
    <w:name w:val="header"/>
    <w:basedOn w:val="Normal"/>
    <w:link w:val="HeaderChar"/>
    <w:uiPriority w:val="99"/>
    <w:unhideWhenUsed/>
    <w:rsid w:val="00B26B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BE6"/>
  </w:style>
  <w:style w:type="paragraph" w:styleId="ListParagraph">
    <w:name w:val="List Paragraph"/>
    <w:basedOn w:val="Normal"/>
    <w:link w:val="ListParagraphChar"/>
    <w:uiPriority w:val="34"/>
    <w:qFormat/>
    <w:rsid w:val="00AC389B"/>
    <w:pPr>
      <w:ind w:left="720"/>
      <w:contextualSpacing/>
    </w:pPr>
  </w:style>
  <w:style w:type="paragraph" w:styleId="NoSpacing">
    <w:name w:val="No Spacing"/>
    <w:uiPriority w:val="1"/>
    <w:qFormat/>
    <w:rsid w:val="00DE79F1"/>
    <w:pPr>
      <w:spacing w:after="0" w:line="240" w:lineRule="auto"/>
    </w:pPr>
    <w:rPr>
      <w:rFonts w:ascii="Calibri" w:eastAsia="Times New Roman" w:hAnsi="Calibri" w:cs="Times New Roman"/>
      <w:lang w:val="sq-AL"/>
    </w:rPr>
  </w:style>
  <w:style w:type="paragraph" w:customStyle="1" w:styleId="Default">
    <w:name w:val="Default"/>
    <w:rsid w:val="00DE79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character" w:customStyle="1" w:styleId="ListParagraphChar">
    <w:name w:val="List Paragraph Char"/>
    <w:link w:val="ListParagraph"/>
    <w:locked/>
    <w:rsid w:val="00DE79F1"/>
  </w:style>
  <w:style w:type="paragraph" w:styleId="HTMLPreformatted">
    <w:name w:val="HTML Preformatted"/>
    <w:basedOn w:val="Normal"/>
    <w:link w:val="HTMLPreformattedChar"/>
    <w:uiPriority w:val="99"/>
    <w:unhideWhenUsed/>
    <w:rsid w:val="003960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sq-AL" w:eastAsia="sq-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96014"/>
    <w:rPr>
      <w:rFonts w:ascii="Courier New" w:eastAsia="Times New Roman" w:hAnsi="Courier New" w:cs="Courier New"/>
      <w:sz w:val="20"/>
      <w:szCs w:val="20"/>
      <w:lang w:val="sq-AL"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E53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966D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966D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966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3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5B687-04D2-4577-B419-1429A7CFE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Hasanllari</dc:creator>
  <cp:keywords/>
  <dc:description/>
  <cp:lastModifiedBy>Ina Jano</cp:lastModifiedBy>
  <cp:revision>2</cp:revision>
  <cp:lastPrinted>2021-07-06T09:56:00Z</cp:lastPrinted>
  <dcterms:created xsi:type="dcterms:W3CDTF">2022-01-12T12:28:00Z</dcterms:created>
  <dcterms:modified xsi:type="dcterms:W3CDTF">2022-01-12T12:28:00Z</dcterms:modified>
</cp:coreProperties>
</file>