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599" w:rsidRPr="00427558" w:rsidRDefault="00977599" w:rsidP="00977599">
      <w:pPr>
        <w:spacing w:line="276" w:lineRule="auto"/>
      </w:pPr>
    </w:p>
    <w:p w:rsidR="00977599" w:rsidRPr="000C5400" w:rsidRDefault="00977599" w:rsidP="00977599">
      <w:pPr>
        <w:jc w:val="both"/>
        <w:rPr>
          <w:b/>
        </w:rPr>
      </w:pPr>
    </w:p>
    <w:p w:rsidR="00977599" w:rsidRPr="000C5400" w:rsidRDefault="00977599" w:rsidP="00977599">
      <w:pPr>
        <w:jc w:val="both"/>
        <w:rPr>
          <w:b/>
          <w:bCs/>
        </w:rPr>
      </w:pPr>
      <w:r w:rsidRPr="000C5400">
        <w:rPr>
          <w:b/>
          <w:bCs/>
        </w:rPr>
        <w:t>Njoftim për kandidaten fituese për pozicionin, “specialist buxheti”, në Shërbimin e Financës dhe Buxhetit</w:t>
      </w:r>
    </w:p>
    <w:p w:rsidR="00977599" w:rsidRPr="000C5400" w:rsidRDefault="00977599" w:rsidP="00977599">
      <w:pPr>
        <w:rPr>
          <w:b/>
          <w:bCs/>
        </w:rPr>
      </w:pPr>
    </w:p>
    <w:p w:rsidR="00977599" w:rsidRPr="001D38A1" w:rsidRDefault="00977599" w:rsidP="00977599">
      <w:pPr>
        <w:rPr>
          <w:b/>
        </w:rPr>
      </w:pPr>
    </w:p>
    <w:p w:rsidR="00977599" w:rsidRPr="001D38A1" w:rsidRDefault="00977599" w:rsidP="00977599">
      <w:pPr>
        <w:rPr>
          <w:b/>
        </w:rPr>
      </w:pPr>
      <w:bookmarkStart w:id="0" w:name="_GoBack"/>
      <w:bookmarkEnd w:id="0"/>
    </w:p>
    <w:p w:rsidR="00977599" w:rsidRDefault="00977599" w:rsidP="00977599">
      <w:pPr>
        <w:jc w:val="both"/>
        <w:rPr>
          <w:b/>
        </w:rPr>
      </w:pPr>
    </w:p>
    <w:p w:rsidR="00977599" w:rsidRPr="00221459" w:rsidRDefault="00977599" w:rsidP="00977599">
      <w:pPr>
        <w:jc w:val="both"/>
        <w:rPr>
          <w:bCs/>
        </w:rPr>
      </w:pPr>
      <w:r>
        <w:t xml:space="preserve">Në zbatim të Ligjit nr.152/2013, datë 30.05.2013 “Për nëpunësin  civil”, i ndryshuar,  Kreut IV – “Pranimi në shërbimin civil”, Neni 22 pika 5 dhe nenit 23, pika 1  si dhe Vendimit të Këshillit të Ministrave nr.243, datë 18.03.2015 “Për pranimin, lëvizjen paralele, periudhën e provës dhe emërimin në kategorinë ekzekutive”, Kreut III “ Komiteti i Përhershëm i Pranimit për nivel ekzekutiv” pika 3 dhe Kreut IV “Konkurrimi”, pika 12, 14 dhe pika 22, po ju  përcjellim emrin e kandidates fituese, për konkursin në pozicionin </w:t>
      </w:r>
      <w:r>
        <w:rPr>
          <w:bCs/>
        </w:rPr>
        <w:t xml:space="preserve">“specialist buxheti”, në Shërbimin e Financës dhe Buxhetit si më poshtë vijon: </w:t>
      </w:r>
    </w:p>
    <w:p w:rsidR="00977599" w:rsidRDefault="00977599" w:rsidP="00977599">
      <w:pPr>
        <w:jc w:val="both"/>
        <w:rPr>
          <w:bCs/>
        </w:rPr>
      </w:pPr>
    </w:p>
    <w:p w:rsidR="00977599" w:rsidRDefault="00977599" w:rsidP="00977599">
      <w:pPr>
        <w:jc w:val="both"/>
      </w:pPr>
    </w:p>
    <w:p w:rsidR="00977599" w:rsidRPr="00563B01" w:rsidRDefault="00977599" w:rsidP="00977599">
      <w:pPr>
        <w:pStyle w:val="ListParagraph"/>
        <w:numPr>
          <w:ilvl w:val="0"/>
          <w:numId w:val="1"/>
        </w:numPr>
        <w:jc w:val="both"/>
        <w:rPr>
          <w:b/>
        </w:rPr>
      </w:pPr>
      <w:r>
        <w:t>Znj. Nevila Adhami me 71 pikë</w:t>
      </w:r>
    </w:p>
    <w:p w:rsidR="00977599" w:rsidRDefault="00977599" w:rsidP="00977599">
      <w:pPr>
        <w:jc w:val="both"/>
        <w:rPr>
          <w:b/>
        </w:rPr>
      </w:pPr>
    </w:p>
    <w:p w:rsidR="00977599" w:rsidRDefault="00977599" w:rsidP="00977599">
      <w:pPr>
        <w:jc w:val="both"/>
        <w:rPr>
          <w:b/>
        </w:rPr>
      </w:pPr>
    </w:p>
    <w:p w:rsidR="00977599" w:rsidRPr="001638F6" w:rsidRDefault="00977599" w:rsidP="00977599">
      <w:pPr>
        <w:jc w:val="both"/>
        <w:rPr>
          <w:b/>
        </w:rPr>
      </w:pPr>
    </w:p>
    <w:p w:rsidR="00977599" w:rsidRDefault="00977599" w:rsidP="00977599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:rsidR="007F7E80" w:rsidRDefault="007F7E80"/>
    <w:sectPr w:rsidR="007F7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F28AE"/>
    <w:multiLevelType w:val="hybridMultilevel"/>
    <w:tmpl w:val="AAA2B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99"/>
    <w:rsid w:val="000C5400"/>
    <w:rsid w:val="001D38A1"/>
    <w:rsid w:val="00427558"/>
    <w:rsid w:val="007F7E80"/>
    <w:rsid w:val="0097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734F41-1BD1-4599-8F6E-300D3C24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5</cp:revision>
  <dcterms:created xsi:type="dcterms:W3CDTF">2023-03-29T10:54:00Z</dcterms:created>
  <dcterms:modified xsi:type="dcterms:W3CDTF">2023-03-29T10:57:00Z</dcterms:modified>
</cp:coreProperties>
</file>