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D9A73" w14:textId="0B7CE7EB" w:rsidR="00BE321E" w:rsidRPr="00767237" w:rsidRDefault="007308B0" w:rsidP="00767237">
      <w:pPr>
        <w:spacing w:line="276" w:lineRule="auto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1BB031" wp14:editId="402CA32E">
            <wp:simplePos x="0" y="0"/>
            <wp:positionH relativeFrom="margin">
              <wp:posOffset>-504825</wp:posOffset>
            </wp:positionH>
            <wp:positionV relativeFrom="paragraph">
              <wp:posOffset>-694055</wp:posOffset>
            </wp:positionV>
            <wp:extent cx="7086600" cy="1095375"/>
            <wp:effectExtent l="0" t="0" r="0" b="0"/>
            <wp:wrapNone/>
            <wp:docPr id="4" name="Picture 1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AF0D7" w14:textId="77777777" w:rsidR="00655CF9" w:rsidRPr="00767237" w:rsidRDefault="00655CF9" w:rsidP="0076723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063162" w14:textId="77777777" w:rsidR="00BE321E" w:rsidRPr="00767237" w:rsidRDefault="00BE321E" w:rsidP="00767237">
      <w:pPr>
        <w:pStyle w:val="NoSpacing"/>
        <w:spacing w:line="276" w:lineRule="auto"/>
        <w:ind w:left="1140"/>
        <w:jc w:val="center"/>
        <w:rPr>
          <w:b/>
          <w:i/>
        </w:rPr>
      </w:pPr>
      <w:r w:rsidRPr="00767237">
        <w:rPr>
          <w:rFonts w:eastAsia="Calibri"/>
          <w:b/>
          <w:i/>
        </w:rPr>
        <w:t>Komisioni për</w:t>
      </w:r>
      <w:r w:rsidRPr="00767237">
        <w:rPr>
          <w:b/>
          <w:i/>
        </w:rPr>
        <w:t xml:space="preserve"> të Drejtat e Njeriut dhe Mjetet e Informimit Publik</w:t>
      </w:r>
    </w:p>
    <w:p w14:paraId="68A16F2A" w14:textId="2349A1E6" w:rsidR="00BE321E" w:rsidRPr="00767237" w:rsidRDefault="00BE321E" w:rsidP="00767237">
      <w:pPr>
        <w:pStyle w:val="NoSpacing"/>
        <w:spacing w:line="276" w:lineRule="auto"/>
        <w:jc w:val="center"/>
        <w:rPr>
          <w:b/>
          <w:bCs/>
          <w:i/>
        </w:rPr>
      </w:pPr>
      <w:r w:rsidRPr="00767237">
        <w:rPr>
          <w:b/>
          <w:i/>
        </w:rPr>
        <w:t xml:space="preserve">              </w:t>
      </w:r>
    </w:p>
    <w:p w14:paraId="1432940C" w14:textId="77777777" w:rsidR="00BE321E" w:rsidRPr="00767237" w:rsidRDefault="00BE321E" w:rsidP="00767237">
      <w:pPr>
        <w:pStyle w:val="NoSpacing"/>
        <w:spacing w:line="276" w:lineRule="auto"/>
        <w:jc w:val="center"/>
        <w:rPr>
          <w:b/>
          <w:bCs/>
        </w:rPr>
      </w:pPr>
    </w:p>
    <w:p w14:paraId="73665883" w14:textId="77777777" w:rsidR="00BE321E" w:rsidRPr="00767237" w:rsidRDefault="00BE321E" w:rsidP="00767237">
      <w:pPr>
        <w:pStyle w:val="NoSpacing"/>
        <w:spacing w:line="276" w:lineRule="auto"/>
        <w:jc w:val="center"/>
        <w:rPr>
          <w:b/>
          <w:bCs/>
        </w:rPr>
      </w:pPr>
    </w:p>
    <w:p w14:paraId="385E96B9" w14:textId="77777777" w:rsidR="00BE321E" w:rsidRPr="00767237" w:rsidRDefault="00BE321E" w:rsidP="00767237">
      <w:pPr>
        <w:pStyle w:val="NoSpacing"/>
        <w:spacing w:line="276" w:lineRule="auto"/>
        <w:jc w:val="center"/>
        <w:rPr>
          <w:b/>
          <w:bCs/>
        </w:rPr>
      </w:pPr>
    </w:p>
    <w:p w14:paraId="1FC8F7DF" w14:textId="404783F9" w:rsidR="00BE321E" w:rsidRPr="00767237" w:rsidRDefault="00BE321E" w:rsidP="00767237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b/>
          <w:bCs/>
          <w:iCs/>
          <w:sz w:val="24"/>
          <w:szCs w:val="24"/>
        </w:rPr>
        <w:t xml:space="preserve">Tiranë më  </w:t>
      </w:r>
      <w:r w:rsidR="009C2299" w:rsidRPr="00767237">
        <w:rPr>
          <w:rFonts w:ascii="Times New Roman" w:hAnsi="Times New Roman"/>
          <w:b/>
          <w:bCs/>
          <w:iCs/>
          <w:sz w:val="24"/>
          <w:szCs w:val="24"/>
        </w:rPr>
        <w:t>15</w:t>
      </w:r>
      <w:r w:rsidRPr="00767237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D20922" w:rsidRPr="0076723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452895" w:rsidRPr="00767237">
        <w:rPr>
          <w:rFonts w:ascii="Times New Roman" w:hAnsi="Times New Roman"/>
          <w:b/>
          <w:bCs/>
          <w:iCs/>
          <w:sz w:val="24"/>
          <w:szCs w:val="24"/>
        </w:rPr>
        <w:t>6</w:t>
      </w:r>
      <w:r w:rsidRPr="00767237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452895" w:rsidRPr="0076723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67237">
        <w:rPr>
          <w:rFonts w:ascii="Times New Roman" w:hAnsi="Times New Roman"/>
          <w:b/>
          <w:bCs/>
          <w:iCs/>
          <w:sz w:val="24"/>
          <w:szCs w:val="24"/>
        </w:rPr>
        <w:t>202</w:t>
      </w:r>
      <w:r w:rsidR="00D20922" w:rsidRPr="00767237">
        <w:rPr>
          <w:rFonts w:ascii="Times New Roman" w:hAnsi="Times New Roman"/>
          <w:b/>
          <w:bCs/>
          <w:iCs/>
          <w:sz w:val="24"/>
          <w:szCs w:val="24"/>
        </w:rPr>
        <w:t>6</w:t>
      </w:r>
      <w:r w:rsidRPr="00767237"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           </w:t>
      </w:r>
      <w:r w:rsidR="00D20922" w:rsidRPr="00767237">
        <w:rPr>
          <w:rFonts w:ascii="Times New Roman" w:hAnsi="Times New Roman"/>
          <w:b/>
          <w:bCs/>
          <w:iCs/>
          <w:sz w:val="24"/>
          <w:szCs w:val="24"/>
        </w:rPr>
        <w:t xml:space="preserve">  </w:t>
      </w:r>
      <w:r w:rsidRPr="00767237">
        <w:rPr>
          <w:rFonts w:ascii="Times New Roman" w:hAnsi="Times New Roman"/>
          <w:b/>
          <w:bCs/>
          <w:iCs/>
          <w:sz w:val="24"/>
          <w:szCs w:val="24"/>
        </w:rPr>
        <w:t>Dokument parlamentar</w:t>
      </w:r>
    </w:p>
    <w:p w14:paraId="7BD9F67B" w14:textId="77777777" w:rsidR="00BE321E" w:rsidRPr="00767237" w:rsidRDefault="00BE321E" w:rsidP="00767237">
      <w:pPr>
        <w:autoSpaceDE w:val="0"/>
        <w:autoSpaceDN w:val="0"/>
        <w:adjustRightInd w:val="0"/>
        <w:spacing w:line="276" w:lineRule="auto"/>
        <w:ind w:left="648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67237">
        <w:rPr>
          <w:rFonts w:ascii="Times New Roman" w:hAnsi="Times New Roman"/>
          <w:b/>
          <w:bCs/>
          <w:iCs/>
          <w:sz w:val="24"/>
          <w:szCs w:val="24"/>
        </w:rPr>
        <w:t xml:space="preserve">       </w:t>
      </w:r>
      <w:r w:rsidR="003A6F99" w:rsidRPr="00767237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</w:t>
      </w:r>
    </w:p>
    <w:p w14:paraId="73D1D008" w14:textId="77777777" w:rsidR="00BE321E" w:rsidRPr="00767237" w:rsidRDefault="00BE321E" w:rsidP="00767237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326ACC7" w14:textId="77777777" w:rsidR="00BE321E" w:rsidRPr="00767237" w:rsidRDefault="00BE321E" w:rsidP="00767237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67237">
        <w:rPr>
          <w:rFonts w:ascii="Times New Roman" w:eastAsia="Times New Roman" w:hAnsi="Times New Roman"/>
          <w:b/>
          <w:bCs/>
          <w:sz w:val="24"/>
          <w:szCs w:val="24"/>
        </w:rPr>
        <w:t>RAPORT</w:t>
      </w:r>
    </w:p>
    <w:p w14:paraId="0DBF4176" w14:textId="77777777" w:rsidR="00BE321E" w:rsidRPr="00767237" w:rsidRDefault="00BE321E" w:rsidP="00767237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D3F064F" w14:textId="3BC5873B" w:rsidR="00BE321E" w:rsidRPr="00767237" w:rsidRDefault="00BE321E" w:rsidP="0076723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7672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PËR VLERËSIMIN E VEPRIMTARISË SË </w:t>
      </w:r>
      <w:r w:rsidRPr="0076723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RADIOTELEVIZIONIT SHQIPTAR </w:t>
      </w:r>
      <w:r w:rsidRPr="007672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PËR VITIN 202</w:t>
      </w:r>
      <w:r w:rsidR="00D20922" w:rsidRPr="0076723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</w:p>
    <w:p w14:paraId="75E1F89C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0B78DF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828FB1F" w14:textId="77777777" w:rsidR="00BE321E" w:rsidRPr="00767237" w:rsidRDefault="00BE321E" w:rsidP="007672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iCs/>
          <w:sz w:val="24"/>
          <w:szCs w:val="24"/>
        </w:rPr>
      </w:pPr>
      <w:r w:rsidRPr="00767237">
        <w:rPr>
          <w:rFonts w:ascii="Times New Roman" w:eastAsia="Times New Roman" w:hAnsi="Times New Roman"/>
          <w:b/>
          <w:iCs/>
          <w:sz w:val="24"/>
          <w:szCs w:val="24"/>
        </w:rPr>
        <w:t>Hyrje</w:t>
      </w:r>
    </w:p>
    <w:p w14:paraId="6736B4B1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9C6668E" w14:textId="123533AA" w:rsidR="00D20922" w:rsidRPr="00767237" w:rsidRDefault="00D20922" w:rsidP="00767237">
      <w:pPr>
        <w:pStyle w:val="NormalWeb"/>
        <w:spacing w:line="276" w:lineRule="auto"/>
        <w:jc w:val="both"/>
        <w:rPr>
          <w:color w:val="000000"/>
          <w:lang w:val="sq-AL"/>
        </w:rPr>
      </w:pPr>
      <w:r w:rsidRPr="00767237">
        <w:rPr>
          <w:lang w:val="sq-AL"/>
        </w:rPr>
        <w:t xml:space="preserve">Komisioni për </w:t>
      </w:r>
      <w:r w:rsidRPr="00767237">
        <w:rPr>
          <w:rFonts w:eastAsia="Calibri"/>
          <w:lang w:val="sq-AL"/>
        </w:rPr>
        <w:t>të Drejtat e Njeriut dhe Mjetet e Informimit Publik</w:t>
      </w:r>
      <w:r w:rsidRPr="00767237">
        <w:rPr>
          <w:color w:val="000000"/>
          <w:lang w:val="sq-AL"/>
        </w:rPr>
        <w:t xml:space="preserve"> bazuar në nenin 103 pika 3 të Rregullores së Kuvendit, në mbledhjet e tij të datave </w:t>
      </w:r>
      <w:r w:rsidR="00A97D29" w:rsidRPr="00767237">
        <w:rPr>
          <w:color w:val="000000"/>
          <w:lang w:val="sq-AL"/>
        </w:rPr>
        <w:t>5</w:t>
      </w:r>
      <w:r w:rsidRPr="00767237">
        <w:rPr>
          <w:color w:val="000000"/>
          <w:lang w:val="sq-AL"/>
        </w:rPr>
        <w:t xml:space="preserve"> </w:t>
      </w:r>
      <w:r w:rsidR="00A97D29" w:rsidRPr="00767237">
        <w:rPr>
          <w:color w:val="000000"/>
          <w:lang w:val="sq-AL"/>
        </w:rPr>
        <w:t xml:space="preserve">dhe </w:t>
      </w:r>
      <w:r w:rsidR="009851DB" w:rsidRPr="00767237">
        <w:rPr>
          <w:color w:val="000000"/>
          <w:lang w:val="sq-AL"/>
        </w:rPr>
        <w:t>15 qershor</w:t>
      </w:r>
      <w:r w:rsidRPr="00767237">
        <w:rPr>
          <w:color w:val="000000"/>
          <w:lang w:val="sq-AL"/>
        </w:rPr>
        <w:t xml:space="preserve"> 2026, mori në shqyrtim raportin vjetor të veprimtarisë së Radiotelevizionit Shqiptar, për vitin 2025 dhe proje</w:t>
      </w:r>
      <w:r w:rsidR="00A97D29" w:rsidRPr="00767237">
        <w:rPr>
          <w:color w:val="000000"/>
          <w:lang w:val="sq-AL"/>
        </w:rPr>
        <w:t>k</w:t>
      </w:r>
      <w:r w:rsidRPr="00767237">
        <w:rPr>
          <w:color w:val="000000"/>
          <w:lang w:val="sq-AL"/>
        </w:rPr>
        <w:t>t rezolut</w:t>
      </w:r>
      <w:r w:rsidR="00B25FC0" w:rsidRPr="00767237">
        <w:rPr>
          <w:color w:val="000000"/>
          <w:lang w:val="sq-AL"/>
        </w:rPr>
        <w:t>ë</w:t>
      </w:r>
      <w:r w:rsidRPr="00767237">
        <w:rPr>
          <w:color w:val="000000"/>
          <w:lang w:val="sq-AL"/>
        </w:rPr>
        <w:t xml:space="preserve">n </w:t>
      </w:r>
      <w:r w:rsidRPr="00767237">
        <w:rPr>
          <w:lang w:val="sq-AL"/>
        </w:rPr>
        <w:t>“Për vlerësimin e veprimtarisë së Radiotelevizionit Shqiptar, për vitin 2026”.</w:t>
      </w:r>
    </w:p>
    <w:p w14:paraId="78DFEB13" w14:textId="6BA1EA88" w:rsidR="005F7FD5" w:rsidRPr="00767237" w:rsidRDefault="00D20922" w:rsidP="00767237">
      <w:pPr>
        <w:pStyle w:val="NormalWeb"/>
        <w:spacing w:line="276" w:lineRule="auto"/>
        <w:jc w:val="both"/>
        <w:rPr>
          <w:color w:val="000000"/>
          <w:lang w:val="sq-AL"/>
        </w:rPr>
      </w:pPr>
      <w:r w:rsidRPr="00767237">
        <w:rPr>
          <w:color w:val="000000"/>
          <w:lang w:val="sq-AL"/>
        </w:rPr>
        <w:t xml:space="preserve">I pranishëm në seancën dëgjimore të datës </w:t>
      </w:r>
      <w:r w:rsidR="00415888">
        <w:rPr>
          <w:color w:val="000000"/>
          <w:lang w:val="sq-AL"/>
        </w:rPr>
        <w:t xml:space="preserve">5 </w:t>
      </w:r>
      <w:r w:rsidRPr="00767237">
        <w:rPr>
          <w:color w:val="000000"/>
          <w:lang w:val="sq-AL"/>
        </w:rPr>
        <w:t xml:space="preserve">qershor për të bërë prezantim e raportit vjetor si dhe për t’ju përgjigjur pyetjeve të deputetëve ishte Kryetari i Këshillit Drejtues të Radiotelevizionit Publik Shqiptar z. Fatjon Hoxhalli. Të pranishëm gjithashtu ishin </w:t>
      </w:r>
      <w:r w:rsidRPr="00767237">
        <w:rPr>
          <w:lang w:val="sq-AL"/>
        </w:rPr>
        <w:t>Nënkryetari i KDRTSH-së, z. Petrit Beci</w:t>
      </w:r>
      <w:r w:rsidRPr="00767237">
        <w:rPr>
          <w:color w:val="000000"/>
          <w:lang w:val="sq-AL"/>
        </w:rPr>
        <w:t xml:space="preserve"> dhe </w:t>
      </w:r>
      <w:r w:rsidRPr="00767237">
        <w:rPr>
          <w:lang w:val="sq-AL"/>
        </w:rPr>
        <w:t>Drejtorja e RTSH-së</w:t>
      </w:r>
      <w:r w:rsidRPr="00767237">
        <w:rPr>
          <w:color w:val="000000"/>
          <w:lang w:val="sq-AL"/>
        </w:rPr>
        <w:t xml:space="preserve"> znj. Eni Vasili . Komisioni caktoi relator për këtë çështje deputeten znj.Iris Luarasi.</w:t>
      </w:r>
    </w:p>
    <w:p w14:paraId="414A38C7" w14:textId="77777777" w:rsidR="003E2212" w:rsidRPr="00767237" w:rsidRDefault="003E2212" w:rsidP="00767237">
      <w:pPr>
        <w:pStyle w:val="NoSpacing"/>
        <w:spacing w:line="276" w:lineRule="auto"/>
        <w:jc w:val="both"/>
      </w:pPr>
    </w:p>
    <w:p w14:paraId="57711451" w14:textId="77777777" w:rsidR="00BE321E" w:rsidRPr="00767237" w:rsidRDefault="00BE321E" w:rsidP="007672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iCs/>
          <w:sz w:val="24"/>
          <w:szCs w:val="24"/>
        </w:rPr>
      </w:pPr>
      <w:r w:rsidRPr="00767237">
        <w:rPr>
          <w:rFonts w:ascii="Times New Roman" w:eastAsia="Times New Roman" w:hAnsi="Times New Roman"/>
          <w:b/>
          <w:iCs/>
          <w:sz w:val="24"/>
          <w:szCs w:val="24"/>
        </w:rPr>
        <w:t>Baza ligjore</w:t>
      </w:r>
      <w:r w:rsidRPr="00767237">
        <w:rPr>
          <w:rFonts w:ascii="Times New Roman" w:eastAsia="Times New Roman" w:hAnsi="Times New Roman"/>
          <w:b/>
          <w:iCs/>
          <w:sz w:val="24"/>
          <w:szCs w:val="24"/>
        </w:rPr>
        <w:tab/>
      </w:r>
    </w:p>
    <w:p w14:paraId="21CC77DA" w14:textId="77777777" w:rsidR="00D20922" w:rsidRPr="00767237" w:rsidRDefault="00D20922" w:rsidP="00767237">
      <w:pPr>
        <w:pStyle w:val="NoSpacing"/>
        <w:spacing w:before="240" w:line="276" w:lineRule="auto"/>
        <w:jc w:val="both"/>
      </w:pPr>
      <w:r w:rsidRPr="00767237">
        <w:t>Në zbatim të pikës 18 të nenit 102 të ligjit nr. 97/2013 “Për Mediat Audiovizive në Republikën e Shqipërisë”, i ndryshuar, nenit 103, të Rregullores së Kuvendit të Shqipërisë dhe vendimit të Kuvendit nr.134/2018 “Për miratimin e manualit të monitorimit vjetor dhe periodik”, Këshilli Drejtues i Radio Televizionit Shqiptar, me shkresën nr. 1552 prot., datë 09.04.2026, ka paraqitur në Kuvendin e Shqipërisë raportin vjetor për veprimtarinë e tij gjatë vitit 2025.</w:t>
      </w:r>
    </w:p>
    <w:p w14:paraId="28254217" w14:textId="5EF2C069" w:rsidR="00BE321E" w:rsidRPr="00767237" w:rsidRDefault="00BE321E" w:rsidP="00767237">
      <w:pPr>
        <w:spacing w:before="240"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767237">
        <w:rPr>
          <w:rFonts w:ascii="Times New Roman" w:eastAsia="Times New Roman" w:hAnsi="Times New Roman"/>
          <w:sz w:val="24"/>
          <w:szCs w:val="24"/>
        </w:rPr>
        <w:t>.</w:t>
      </w:r>
    </w:p>
    <w:p w14:paraId="38653DF4" w14:textId="77777777" w:rsidR="003A6F99" w:rsidRPr="00767237" w:rsidRDefault="003A6F99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F068C10" w14:textId="4E03BA4F" w:rsidR="003A6F99" w:rsidRPr="00767237" w:rsidRDefault="003A6F99" w:rsidP="00767237">
      <w:pPr>
        <w:pStyle w:val="NoSpacing"/>
        <w:spacing w:line="276" w:lineRule="auto"/>
        <w:jc w:val="both"/>
      </w:pPr>
      <w:r w:rsidRPr="00767237">
        <w:t>Komision</w:t>
      </w:r>
      <w:r w:rsidR="007308B0" w:rsidRPr="00767237">
        <w:t xml:space="preserve">i </w:t>
      </w:r>
      <w:r w:rsidRPr="00767237">
        <w:t>bazuar në nenin 103</w:t>
      </w:r>
      <w:r w:rsidR="007308B0" w:rsidRPr="00767237">
        <w:t xml:space="preserve"> </w:t>
      </w:r>
      <w:r w:rsidRPr="00767237">
        <w:t>të Rregullores së Kuvendit, organiz</w:t>
      </w:r>
      <w:r w:rsidR="007308B0" w:rsidRPr="00767237">
        <w:t>oi</w:t>
      </w:r>
      <w:r w:rsidRPr="00767237">
        <w:t xml:space="preserve"> seancën dëgjimore për shqyrtimin e raportit dhe në përfundim të diskutimeve hart</w:t>
      </w:r>
      <w:r w:rsidR="007308B0" w:rsidRPr="00767237">
        <w:t>oi</w:t>
      </w:r>
      <w:r w:rsidRPr="00767237">
        <w:t xml:space="preserve"> një projektrezolutë </w:t>
      </w:r>
      <w:r w:rsidR="00A97D29" w:rsidRPr="00767237">
        <w:t>me vler</w:t>
      </w:r>
      <w:r w:rsidR="00B25FC0" w:rsidRPr="00767237">
        <w:t>ë</w:t>
      </w:r>
      <w:r w:rsidR="00A97D29" w:rsidRPr="00767237">
        <w:t>sime mbi veprimtarin</w:t>
      </w:r>
      <w:r w:rsidR="00B25FC0" w:rsidRPr="00767237">
        <w:t>ë</w:t>
      </w:r>
      <w:r w:rsidR="00A97D29" w:rsidRPr="00767237">
        <w:t xml:space="preserve"> e institucionit dhe rekomandime p</w:t>
      </w:r>
      <w:r w:rsidR="00B25FC0" w:rsidRPr="00767237">
        <w:t>ë</w:t>
      </w:r>
      <w:r w:rsidR="00A97D29" w:rsidRPr="00767237">
        <w:t>r vitin 2026.</w:t>
      </w:r>
    </w:p>
    <w:p w14:paraId="576A3445" w14:textId="7A79F2EE" w:rsidR="00BE321E" w:rsidRPr="00767237" w:rsidRDefault="00BE321E" w:rsidP="0076723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06430EE" w14:textId="77777777" w:rsidR="003A6F99" w:rsidRPr="00767237" w:rsidRDefault="003A6F99" w:rsidP="00767237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q-AL"/>
        </w:rPr>
      </w:pPr>
    </w:p>
    <w:p w14:paraId="3EB5E996" w14:textId="77777777" w:rsidR="00BE321E" w:rsidRPr="00767237" w:rsidRDefault="00BE321E" w:rsidP="007672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767237">
        <w:rPr>
          <w:rFonts w:ascii="Times New Roman" w:eastAsia="Times New Roman" w:hAnsi="Times New Roman"/>
          <w:b/>
          <w:iCs/>
          <w:sz w:val="24"/>
          <w:szCs w:val="24"/>
          <w:lang w:eastAsia="tr-TR"/>
        </w:rPr>
        <w:t>Diskutimi në Komision</w:t>
      </w:r>
    </w:p>
    <w:p w14:paraId="49CA8E62" w14:textId="77777777" w:rsidR="000717C0" w:rsidRPr="00767237" w:rsidRDefault="000717C0" w:rsidP="00767237">
      <w:pPr>
        <w:spacing w:after="0" w:line="276" w:lineRule="auto"/>
        <w:ind w:left="720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63CEF223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14:paraId="152C0FF8" w14:textId="53D5CFEB" w:rsidR="00DD0465" w:rsidRPr="00767237" w:rsidRDefault="00F32056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767237">
        <w:rPr>
          <w:rFonts w:ascii="Times New Roman" w:eastAsia="Times New Roman" w:hAnsi="Times New Roman"/>
          <w:sz w:val="24"/>
          <w:szCs w:val="24"/>
        </w:rPr>
        <w:tab/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Kryetari i Këshillit Drejtues të Radiotelevizionit Shqiptar z. </w:t>
      </w:r>
      <w:r w:rsidR="00EC56B3" w:rsidRPr="00767237">
        <w:rPr>
          <w:rFonts w:ascii="Times New Roman" w:eastAsia="Times New Roman" w:hAnsi="Times New Roman"/>
          <w:sz w:val="24"/>
          <w:szCs w:val="24"/>
        </w:rPr>
        <w:t xml:space="preserve">Fatjon Hoxhalli </w:t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paraqiti drejtimet kryesore të veprimtarisë së institucionit gjatë vitit </w:t>
      </w:r>
      <w:r w:rsidR="00EC56B3" w:rsidRPr="00767237">
        <w:rPr>
          <w:rFonts w:ascii="Times New Roman" w:eastAsia="Times New Roman" w:hAnsi="Times New Roman"/>
          <w:sz w:val="24"/>
          <w:szCs w:val="24"/>
        </w:rPr>
        <w:t>202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>5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 xml:space="preserve">, </w:t>
      </w:r>
      <w:r w:rsidR="00EC56B3" w:rsidRPr="00767237">
        <w:rPr>
          <w:rFonts w:ascii="Times New Roman" w:eastAsia="Times New Roman" w:hAnsi="Times New Roman"/>
          <w:sz w:val="24"/>
          <w:szCs w:val="24"/>
        </w:rPr>
        <w:t>duke u nda</w:t>
      </w:r>
      <w:r w:rsidR="00193AAD" w:rsidRPr="00767237">
        <w:rPr>
          <w:rFonts w:ascii="Times New Roman" w:eastAsia="Times New Roman" w:hAnsi="Times New Roman"/>
          <w:sz w:val="24"/>
          <w:szCs w:val="24"/>
        </w:rPr>
        <w:t xml:space="preserve">luar, ndër të tjera, 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>tek niveli i zbatimit t</w:t>
      </w:r>
      <w:r w:rsidR="00B25FC0" w:rsidRPr="00767237">
        <w:rPr>
          <w:rFonts w:ascii="Times New Roman" w:eastAsia="Times New Roman" w:hAnsi="Times New Roman"/>
          <w:sz w:val="24"/>
          <w:szCs w:val="24"/>
        </w:rPr>
        <w:t>ë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 xml:space="preserve"> rezolut</w:t>
      </w:r>
      <w:r w:rsidR="00B25FC0" w:rsidRPr="00767237">
        <w:rPr>
          <w:rFonts w:ascii="Times New Roman" w:eastAsia="Times New Roman" w:hAnsi="Times New Roman"/>
          <w:sz w:val="24"/>
          <w:szCs w:val="24"/>
        </w:rPr>
        <w:t>ë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>s s</w:t>
      </w:r>
      <w:r w:rsidR="00B25FC0" w:rsidRPr="00767237">
        <w:rPr>
          <w:rFonts w:ascii="Times New Roman" w:eastAsia="Times New Roman" w:hAnsi="Times New Roman"/>
          <w:sz w:val="24"/>
          <w:szCs w:val="24"/>
        </w:rPr>
        <w:t>ë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 xml:space="preserve"> Kuvendit nga ana e RTSH</w:t>
      </w:r>
      <w:r w:rsidR="00452895" w:rsidRPr="00767237">
        <w:rPr>
          <w:rFonts w:ascii="Times New Roman" w:eastAsia="Times New Roman" w:hAnsi="Times New Roman"/>
          <w:sz w:val="24"/>
          <w:szCs w:val="24"/>
        </w:rPr>
        <w:t>-s</w:t>
      </w:r>
      <w:r w:rsidR="00B25FC0" w:rsidRPr="00767237">
        <w:rPr>
          <w:rFonts w:ascii="Times New Roman" w:eastAsia="Times New Roman" w:hAnsi="Times New Roman"/>
          <w:sz w:val="24"/>
          <w:szCs w:val="24"/>
        </w:rPr>
        <w:t>ë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 xml:space="preserve"> si dhe prezantoi prioritetet e institucionit p</w:t>
      </w:r>
      <w:r w:rsidR="00B25FC0" w:rsidRPr="00767237">
        <w:rPr>
          <w:rFonts w:ascii="Times New Roman" w:eastAsia="Times New Roman" w:hAnsi="Times New Roman"/>
          <w:sz w:val="24"/>
          <w:szCs w:val="24"/>
        </w:rPr>
        <w:t>ë</w:t>
      </w:r>
      <w:r w:rsidR="00A97D29" w:rsidRPr="00767237">
        <w:rPr>
          <w:rFonts w:ascii="Times New Roman" w:eastAsia="Times New Roman" w:hAnsi="Times New Roman"/>
          <w:sz w:val="24"/>
          <w:szCs w:val="24"/>
        </w:rPr>
        <w:t xml:space="preserve">r vitin 2026. </w:t>
      </w:r>
    </w:p>
    <w:p w14:paraId="4C9848B7" w14:textId="3D26721C" w:rsidR="00407699" w:rsidRPr="00767237" w:rsidRDefault="00407699" w:rsidP="00767237">
      <w:pPr>
        <w:pStyle w:val="font-claude-response-body"/>
        <w:spacing w:line="276" w:lineRule="auto"/>
        <w:ind w:firstLine="360"/>
        <w:jc w:val="both"/>
        <w:rPr>
          <w:lang w:val="sq-AL"/>
        </w:rPr>
      </w:pPr>
      <w:r w:rsidRPr="00767237">
        <w:rPr>
          <w:lang w:val="sq-AL"/>
        </w:rPr>
        <w:t>Në fjalimin e tij, z. Hoxhalli theksoi se viti 2025 ka qenë një vit sfidash, me fokus të qartë në stabilizimin e gjendjes financiare dhe fillimin e procesit të transformimit institucional. Ai raportoi se borxhi i akumuluar u reduktua me 27% gjatë gjashtëmujorit të dytë, ndërkohë që investimet kapitale u realizuan vetëm në 26% të planit, kryesisht për shkak të ngarkesës nga të drejtat sportive. Lidhur me zbatimin e rekomandimeve të Kuvendit, z. Hoxhalli informoi Komisionin se procesi i hartimit të planit strategjik është në zbatim aktiv në bashkëpunim me EBU-në, ndërkohë që digjitalizimi i arkivës mbetet në proces për shkak të mosreflektimit të fondit të kërkuar prej 200 milionë lekësh në alokimet buxhetore. Ndër prioritetet për vitin 2026, Kryetari i Këshillit Drejtues veçoi racionalizimin e portofolit të kanaleve, riorganizimin territorial dhe forcimin e qëndrueshmërisë financiare të institucionit.</w:t>
      </w:r>
    </w:p>
    <w:p w14:paraId="6D5C5BCE" w14:textId="3E2D6AC1" w:rsidR="00452895" w:rsidRPr="00767237" w:rsidRDefault="009B2D16" w:rsidP="00767237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Zonja Iris Luarasi, në cilësinë e relat</w:t>
      </w:r>
      <w:r w:rsidR="00415888">
        <w:rPr>
          <w:rFonts w:ascii="Times New Roman" w:hAnsi="Times New Roman"/>
          <w:sz w:val="24"/>
          <w:szCs w:val="24"/>
        </w:rPr>
        <w:t>o</w:t>
      </w:r>
      <w:r w:rsidRPr="00767237">
        <w:rPr>
          <w:rFonts w:ascii="Times New Roman" w:hAnsi="Times New Roman"/>
          <w:sz w:val="24"/>
          <w:szCs w:val="24"/>
        </w:rPr>
        <w:t xml:space="preserve">res  prezantoi analizën e saj bazuar jo vetëm në raportin institucional, por edhe në vlerësimin diagnostik të Unionit </w:t>
      </w:r>
      <w:r w:rsidR="00415888" w:rsidRPr="00767237">
        <w:rPr>
          <w:rFonts w:ascii="Times New Roman" w:hAnsi="Times New Roman"/>
          <w:sz w:val="24"/>
          <w:szCs w:val="24"/>
        </w:rPr>
        <w:t>Evropian</w:t>
      </w:r>
      <w:r w:rsidRPr="00767237">
        <w:rPr>
          <w:rFonts w:ascii="Times New Roman" w:hAnsi="Times New Roman"/>
          <w:sz w:val="24"/>
          <w:szCs w:val="24"/>
        </w:rPr>
        <w:t xml:space="preserve"> t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Pr="00767237">
        <w:rPr>
          <w:rFonts w:ascii="Times New Roman" w:hAnsi="Times New Roman"/>
          <w:sz w:val="24"/>
          <w:szCs w:val="24"/>
        </w:rPr>
        <w:t xml:space="preserve"> Transmetuesve Publikë, (EBU)</w:t>
      </w:r>
      <w:r w:rsidR="00452895" w:rsidRPr="00767237">
        <w:rPr>
          <w:rFonts w:ascii="Times New Roman" w:hAnsi="Times New Roman"/>
          <w:sz w:val="24"/>
          <w:szCs w:val="24"/>
        </w:rPr>
        <w:t xml:space="preserve">. </w:t>
      </w:r>
      <w:r w:rsidRPr="00767237">
        <w:rPr>
          <w:rFonts w:ascii="Times New Roman" w:hAnsi="Times New Roman"/>
          <w:sz w:val="24"/>
          <w:szCs w:val="24"/>
        </w:rPr>
        <w:t>Në fjal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="00452895" w:rsidRPr="00767237">
        <w:rPr>
          <w:rFonts w:ascii="Times New Roman" w:hAnsi="Times New Roman"/>
          <w:sz w:val="24"/>
          <w:szCs w:val="24"/>
        </w:rPr>
        <w:t>n</w:t>
      </w:r>
      <w:r w:rsidRPr="00767237">
        <w:rPr>
          <w:rFonts w:ascii="Times New Roman" w:hAnsi="Times New Roman"/>
          <w:sz w:val="24"/>
          <w:szCs w:val="24"/>
        </w:rPr>
        <w:t xml:space="preserve"> e saj, znj. Luarasi vlerësoi se viti 2025 ka qenë për RTSH-në një vit tranzicioni dhe stabilizimi, gjat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Pr="00767237">
        <w:rPr>
          <w:rFonts w:ascii="Times New Roman" w:hAnsi="Times New Roman"/>
          <w:sz w:val="24"/>
          <w:szCs w:val="24"/>
        </w:rPr>
        <w:t xml:space="preserve"> t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Pr="00767237">
        <w:rPr>
          <w:rFonts w:ascii="Times New Roman" w:hAnsi="Times New Roman"/>
          <w:sz w:val="24"/>
          <w:szCs w:val="24"/>
        </w:rPr>
        <w:t xml:space="preserve"> cilit institucioni ka arritur të ruajë funksionimin e plotë të shërbimit publik, por brenda një modeli financiar dhe organizativ që tashmë ka arritur në kufirin e vet maksimal dhe që kërkon një reformë të thellë strukturore.</w:t>
      </w:r>
      <w:r w:rsidR="00452895" w:rsidRPr="00767237">
        <w:rPr>
          <w:rFonts w:ascii="Times New Roman" w:hAnsi="Times New Roman"/>
          <w:sz w:val="24"/>
          <w:szCs w:val="24"/>
        </w:rPr>
        <w:t xml:space="preserve"> </w:t>
      </w:r>
      <w:r w:rsidR="008F7D9E" w:rsidRPr="00767237">
        <w:rPr>
          <w:rFonts w:ascii="Times New Roman" w:hAnsi="Times New Roman"/>
          <w:sz w:val="24"/>
          <w:szCs w:val="24"/>
        </w:rPr>
        <w:t>Disa nga gjetjet q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="008F7D9E" w:rsidRPr="00767237">
        <w:rPr>
          <w:rFonts w:ascii="Times New Roman" w:hAnsi="Times New Roman"/>
          <w:sz w:val="24"/>
          <w:szCs w:val="24"/>
        </w:rPr>
        <w:t xml:space="preserve"> prezantoi znj. Luarasi jan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="008F7D9E" w:rsidRPr="00767237">
        <w:rPr>
          <w:rFonts w:ascii="Times New Roman" w:hAnsi="Times New Roman"/>
          <w:sz w:val="24"/>
          <w:szCs w:val="24"/>
        </w:rPr>
        <w:t xml:space="preserve"> si m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="008F7D9E" w:rsidRPr="00767237">
        <w:rPr>
          <w:rFonts w:ascii="Times New Roman" w:hAnsi="Times New Roman"/>
          <w:sz w:val="24"/>
          <w:szCs w:val="24"/>
        </w:rPr>
        <w:t xml:space="preserve"> posht</w:t>
      </w:r>
      <w:r w:rsidR="00B25FC0" w:rsidRPr="00767237">
        <w:rPr>
          <w:rFonts w:ascii="Times New Roman" w:hAnsi="Times New Roman"/>
          <w:sz w:val="24"/>
          <w:szCs w:val="24"/>
        </w:rPr>
        <w:t>ë</w:t>
      </w:r>
      <w:r w:rsidR="008F7D9E" w:rsidRPr="00767237">
        <w:rPr>
          <w:rFonts w:ascii="Times New Roman" w:hAnsi="Times New Roman"/>
          <w:sz w:val="24"/>
          <w:szCs w:val="24"/>
        </w:rPr>
        <w:t>:</w:t>
      </w:r>
    </w:p>
    <w:p w14:paraId="3D903246" w14:textId="77777777" w:rsidR="00B25FC0" w:rsidRPr="00767237" w:rsidRDefault="00B25FC0" w:rsidP="00767237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28ABAFBB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Plani strategjik nuk rezulton i miratuar me objektiva të matshëm, afate konkrete dhe indikatorë performance.</w:t>
      </w:r>
    </w:p>
    <w:p w14:paraId="48765A9D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Auditimi i plotë financiar i kërkuar nga Kuvendi nuk u realizua për shkak të kufizimeve të kapaciteteve, duke u zëvendësuar me tre auditime tematike.</w:t>
      </w:r>
    </w:p>
    <w:p w14:paraId="7F7F0A67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Digjitalizimi i arkivës mbetet në proces, me rrezik degradimi të pakthyeshëm të rreth 610 mijë orëve të fondit analog.</w:t>
      </w:r>
    </w:p>
    <w:p w14:paraId="47BF1BA9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lastRenderedPageBreak/>
        <w:t>Deficiti operacional prej 139.8 milionë lekësh dhe pesha e pagave në 53.4% të buxhetit konfirmojnë brishtësinë strukturore të modelit financiar.</w:t>
      </w:r>
    </w:p>
    <w:p w14:paraId="0995012F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Tarifa e aparatit televiziv mbetet e ngrirë që nga viti 2011, ndërkohë që OSHEE-ja vazhdon të mbajë 10% të saj.</w:t>
      </w:r>
    </w:p>
    <w:p w14:paraId="345B12EF" w14:textId="77777777" w:rsidR="00452895" w:rsidRPr="00767237" w:rsidRDefault="00452895" w:rsidP="0076723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Pavarësia institucionale dhe editoriale mbetet objekt shqetësimi, si kusht përmbyllës i Kapitullit 23 të procesit të integrimit europian.</w:t>
      </w:r>
    </w:p>
    <w:p w14:paraId="2511A386" w14:textId="77777777" w:rsidR="008F7D9E" w:rsidRPr="00767237" w:rsidRDefault="008F7D9E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56753E9" w14:textId="4171D184" w:rsidR="008F7D9E" w:rsidRPr="00767237" w:rsidRDefault="008F7D9E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80B05F0" w14:textId="3AB369B6" w:rsidR="008F7D9E" w:rsidRPr="00767237" w:rsidRDefault="008F7D9E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Kryetarja e Komisionit znj. Jorida Tabaku, në fjalën e saj u fokusua në tre shqetësime kryesore: pavarësinë editoriale dhe institucionale të RTSH-së, gjendjen e infrastrukturës teknike dhe financiare, dhe transparencën e institucionit ndaj publikut dhe Kuvendit. Duke u mbështetur në një analizë të gjerë dokumentare që përfshinte raportin e EBU-së, raportin e IBA-së, raportin e Parlamentit Europian dhe situatën e pronave të institucionit, znj. Tabaku theksoi se pavarësia editoriale mbetet detyrim përmbyllës i Kapitullit 23 dhe se RTSH nuk mund të vazhdojë të funksionojë me një model të vjetruar financiar, teknik dhe editorial. Disa nga çështjet kryesore të ngritura</w:t>
      </w:r>
      <w:r w:rsidR="000C3109" w:rsidRPr="00767237">
        <w:rPr>
          <w:rFonts w:ascii="Times New Roman" w:hAnsi="Times New Roman"/>
          <w:sz w:val="24"/>
          <w:szCs w:val="24"/>
        </w:rPr>
        <w:t xml:space="preserve"> nga znj.Tabaku:</w:t>
      </w:r>
    </w:p>
    <w:p w14:paraId="68D38528" w14:textId="77777777" w:rsidR="00B25FC0" w:rsidRPr="00767237" w:rsidRDefault="00B25FC0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C796603" w14:textId="77777777" w:rsidR="00B25FC0" w:rsidRPr="00767237" w:rsidRDefault="00B25FC0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9EF7810" w14:textId="6181294A" w:rsidR="008F7D9E" w:rsidRPr="00767237" w:rsidRDefault="008F7D9E" w:rsidP="00767237">
      <w:pPr>
        <w:numPr>
          <w:ilvl w:val="0"/>
          <w:numId w:val="12"/>
        </w:num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 xml:space="preserve">Pavarësia </w:t>
      </w:r>
      <w:r w:rsidR="00B25FC0" w:rsidRPr="00767237">
        <w:rPr>
          <w:rFonts w:ascii="Times New Roman" w:hAnsi="Times New Roman"/>
          <w:sz w:val="24"/>
          <w:szCs w:val="24"/>
        </w:rPr>
        <w:t>editorial. M</w:t>
      </w:r>
      <w:r w:rsidRPr="00767237">
        <w:rPr>
          <w:rFonts w:ascii="Times New Roman" w:hAnsi="Times New Roman"/>
          <w:sz w:val="24"/>
          <w:szCs w:val="24"/>
        </w:rPr>
        <w:t>ungesa e mekanizmave të qartë për garantimin e pavarësisë redaksionale</w:t>
      </w:r>
      <w:r w:rsidR="00B25FC0" w:rsidRPr="00767237">
        <w:rPr>
          <w:rFonts w:ascii="Times New Roman" w:hAnsi="Times New Roman"/>
          <w:sz w:val="24"/>
          <w:szCs w:val="24"/>
        </w:rPr>
        <w:t xml:space="preserve"> dhe </w:t>
      </w:r>
      <w:r w:rsidRPr="00767237">
        <w:rPr>
          <w:rFonts w:ascii="Times New Roman" w:hAnsi="Times New Roman"/>
          <w:sz w:val="24"/>
          <w:szCs w:val="24"/>
        </w:rPr>
        <w:t>nevoja për ndarje të qartë të roleve brenda redaksisë së lajmeve, sipas modeleve europiane.</w:t>
      </w:r>
    </w:p>
    <w:p w14:paraId="72DE00A2" w14:textId="17CD2913" w:rsidR="008F7D9E" w:rsidRPr="00767237" w:rsidRDefault="008F7D9E" w:rsidP="00767237">
      <w:pPr>
        <w:numPr>
          <w:ilvl w:val="0"/>
          <w:numId w:val="12"/>
        </w:num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Transparenca</w:t>
      </w:r>
      <w:r w:rsidR="00B25FC0" w:rsidRPr="00767237">
        <w:rPr>
          <w:rFonts w:ascii="Times New Roman" w:hAnsi="Times New Roman"/>
          <w:sz w:val="24"/>
          <w:szCs w:val="24"/>
        </w:rPr>
        <w:t xml:space="preserve">. </w:t>
      </w:r>
      <w:r w:rsidRPr="00767237">
        <w:rPr>
          <w:rFonts w:ascii="Times New Roman" w:hAnsi="Times New Roman"/>
          <w:sz w:val="24"/>
          <w:szCs w:val="24"/>
        </w:rPr>
        <w:t>RTSH vlerësohet me 5 pikë nga 16 nga Komisioneri për Mbrojtjen e të Dhënave Personale</w:t>
      </w:r>
      <w:r w:rsidR="00B25FC0" w:rsidRPr="00767237">
        <w:rPr>
          <w:rFonts w:ascii="Times New Roman" w:hAnsi="Times New Roman"/>
          <w:sz w:val="24"/>
          <w:szCs w:val="24"/>
        </w:rPr>
        <w:t>. M</w:t>
      </w:r>
      <w:r w:rsidRPr="00767237">
        <w:rPr>
          <w:rFonts w:ascii="Times New Roman" w:hAnsi="Times New Roman"/>
          <w:sz w:val="24"/>
          <w:szCs w:val="24"/>
        </w:rPr>
        <w:t>mungesa e publikimit të dokumentacionit shoqërues të organeve drejtuese.</w:t>
      </w:r>
    </w:p>
    <w:p w14:paraId="49CB4CC0" w14:textId="1E0606EE" w:rsidR="008F7D9E" w:rsidRPr="00767237" w:rsidRDefault="008F7D9E" w:rsidP="00767237">
      <w:pPr>
        <w:numPr>
          <w:ilvl w:val="0"/>
          <w:numId w:val="12"/>
        </w:num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Infrastruktura</w:t>
      </w:r>
      <w:r w:rsidR="00B25FC0" w:rsidRPr="00767237">
        <w:rPr>
          <w:rFonts w:ascii="Times New Roman" w:hAnsi="Times New Roman"/>
          <w:sz w:val="24"/>
          <w:szCs w:val="24"/>
        </w:rPr>
        <w:t>. 7</w:t>
      </w:r>
      <w:r w:rsidRPr="00767237">
        <w:rPr>
          <w:rFonts w:ascii="Times New Roman" w:hAnsi="Times New Roman"/>
          <w:sz w:val="24"/>
          <w:szCs w:val="24"/>
        </w:rPr>
        <w:t>1% e pajisjeve teknike të amortizuara</w:t>
      </w:r>
      <w:r w:rsidR="00B25FC0" w:rsidRPr="00767237">
        <w:rPr>
          <w:rFonts w:ascii="Times New Roman" w:hAnsi="Times New Roman"/>
          <w:sz w:val="24"/>
          <w:szCs w:val="24"/>
        </w:rPr>
        <w:t xml:space="preserve">, </w:t>
      </w:r>
      <w:r w:rsidRPr="00767237">
        <w:rPr>
          <w:rFonts w:ascii="Times New Roman" w:hAnsi="Times New Roman"/>
          <w:sz w:val="24"/>
          <w:szCs w:val="24"/>
        </w:rPr>
        <w:t>investimet kapitale të realizuara vetëm në 26% të planit</w:t>
      </w:r>
      <w:r w:rsidR="00B25FC0" w:rsidRPr="00767237">
        <w:rPr>
          <w:rFonts w:ascii="Times New Roman" w:hAnsi="Times New Roman"/>
          <w:sz w:val="24"/>
          <w:szCs w:val="24"/>
        </w:rPr>
        <w:t xml:space="preserve"> dhe </w:t>
      </w:r>
      <w:r w:rsidRPr="00767237">
        <w:rPr>
          <w:rFonts w:ascii="Times New Roman" w:hAnsi="Times New Roman"/>
          <w:sz w:val="24"/>
          <w:szCs w:val="24"/>
        </w:rPr>
        <w:t>një studio e vetme prodhon 80% të programacionit</w:t>
      </w:r>
      <w:r w:rsidR="00B25FC0" w:rsidRPr="00767237">
        <w:rPr>
          <w:rFonts w:ascii="Times New Roman" w:hAnsi="Times New Roman"/>
          <w:sz w:val="24"/>
          <w:szCs w:val="24"/>
        </w:rPr>
        <w:t>.</w:t>
      </w:r>
    </w:p>
    <w:p w14:paraId="174C2C02" w14:textId="5FAA6F5E" w:rsidR="008F7D9E" w:rsidRPr="00767237" w:rsidRDefault="008F7D9E" w:rsidP="00767237">
      <w:pPr>
        <w:numPr>
          <w:ilvl w:val="0"/>
          <w:numId w:val="12"/>
        </w:num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Pronat — 41% e pronave të RTSH-së pa dokumentacion të plotë ligjor</w:t>
      </w:r>
      <w:r w:rsidR="00B25FC0" w:rsidRPr="00767237">
        <w:rPr>
          <w:rFonts w:ascii="Times New Roman" w:hAnsi="Times New Roman"/>
          <w:sz w:val="24"/>
          <w:szCs w:val="24"/>
        </w:rPr>
        <w:t>.</w:t>
      </w:r>
    </w:p>
    <w:p w14:paraId="2413BA5D" w14:textId="64CB19B2" w:rsidR="008F7D9E" w:rsidRPr="00767237" w:rsidRDefault="008F7D9E" w:rsidP="00767237">
      <w:pPr>
        <w:numPr>
          <w:ilvl w:val="0"/>
          <w:numId w:val="12"/>
        </w:num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7237">
        <w:rPr>
          <w:rFonts w:ascii="Times New Roman" w:hAnsi="Times New Roman"/>
          <w:sz w:val="24"/>
          <w:szCs w:val="24"/>
        </w:rPr>
        <w:t>Stabiliteti financiar</w:t>
      </w:r>
      <w:r w:rsidR="00B25FC0" w:rsidRPr="00767237">
        <w:rPr>
          <w:rFonts w:ascii="Times New Roman" w:hAnsi="Times New Roman"/>
          <w:sz w:val="24"/>
          <w:szCs w:val="24"/>
        </w:rPr>
        <w:t>. B</w:t>
      </w:r>
      <w:r w:rsidRPr="00767237">
        <w:rPr>
          <w:rFonts w:ascii="Times New Roman" w:hAnsi="Times New Roman"/>
          <w:sz w:val="24"/>
          <w:szCs w:val="24"/>
        </w:rPr>
        <w:t>orxhi i akumuluar deri në 2025 arrin 29.5 milionë euro</w:t>
      </w:r>
      <w:r w:rsidR="00B25FC0" w:rsidRPr="00767237">
        <w:rPr>
          <w:rFonts w:ascii="Times New Roman" w:hAnsi="Times New Roman"/>
          <w:sz w:val="24"/>
          <w:szCs w:val="24"/>
        </w:rPr>
        <w:t xml:space="preserve">, ndërkohë që </w:t>
      </w:r>
      <w:r w:rsidRPr="00767237">
        <w:rPr>
          <w:rFonts w:ascii="Times New Roman" w:hAnsi="Times New Roman"/>
          <w:sz w:val="24"/>
          <w:szCs w:val="24"/>
        </w:rPr>
        <w:t xml:space="preserve">tarifa e aparatit televiziv </w:t>
      </w:r>
      <w:r w:rsidR="00B25FC0" w:rsidRPr="00767237">
        <w:rPr>
          <w:rFonts w:ascii="Times New Roman" w:hAnsi="Times New Roman"/>
          <w:sz w:val="24"/>
          <w:szCs w:val="24"/>
        </w:rPr>
        <w:t>vijonë e njëjtë që nga vitti 2011.</w:t>
      </w:r>
    </w:p>
    <w:p w14:paraId="2C4C1E4B" w14:textId="493C38ED" w:rsidR="00DD0465" w:rsidRPr="00767237" w:rsidRDefault="00DD0465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8820600" w14:textId="77777777" w:rsidR="00B25FC0" w:rsidRPr="00767237" w:rsidRDefault="00B25FC0" w:rsidP="00767237">
      <w:pPr>
        <w:tabs>
          <w:tab w:val="left" w:pos="16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536144" w14:textId="6BD8507E" w:rsidR="00CA2EE4" w:rsidRPr="00767237" w:rsidRDefault="00051F44" w:rsidP="007672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eastAsia="Times New Roman" w:hAnsi="Times New Roman"/>
          <w:sz w:val="24"/>
          <w:szCs w:val="24"/>
        </w:rPr>
        <w:t>Në  vijim të  mbledhjes, z</w:t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. </w:t>
      </w:r>
      <w:r w:rsidR="00DD0465" w:rsidRPr="00767237">
        <w:rPr>
          <w:rFonts w:ascii="Times New Roman" w:eastAsia="Times New Roman" w:hAnsi="Times New Roman"/>
          <w:sz w:val="24"/>
          <w:szCs w:val="24"/>
        </w:rPr>
        <w:t>Fatjon Hoxhalli dhe znj. Eni Vasili</w:t>
      </w:r>
      <w:r w:rsidR="00BE321E" w:rsidRPr="00767237">
        <w:rPr>
          <w:rFonts w:ascii="Times New Roman" w:eastAsia="Times New Roman" w:hAnsi="Times New Roman"/>
          <w:sz w:val="24"/>
          <w:szCs w:val="24"/>
        </w:rPr>
        <w:t>, sipas fushave të përgjegjësive, iu përgjigjen pyetjeve të disa prej deputetëve të pranishëm.</w:t>
      </w:r>
      <w:r w:rsidR="00DD0465" w:rsidRPr="00767237">
        <w:rPr>
          <w:rFonts w:ascii="Times New Roman" w:eastAsia="Times New Roman" w:hAnsi="Times New Roman"/>
          <w:sz w:val="24"/>
          <w:szCs w:val="24"/>
        </w:rPr>
        <w:t xml:space="preserve"> </w:t>
      </w:r>
      <w:r w:rsidR="00CA2EE4" w:rsidRPr="00767237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EC760F2" w14:textId="77777777" w:rsidR="00384184" w:rsidRPr="00767237" w:rsidRDefault="00384184" w:rsidP="00767237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1DEE57B" w14:textId="6D3EF84A" w:rsidR="001233E1" w:rsidRPr="00767237" w:rsidRDefault="001233E1" w:rsidP="007672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7237">
        <w:rPr>
          <w:rFonts w:ascii="Times New Roman" w:eastAsia="Times New Roman" w:hAnsi="Times New Roman"/>
          <w:sz w:val="24"/>
          <w:szCs w:val="24"/>
        </w:rPr>
        <w:t xml:space="preserve">Në mbledhjen e datës </w:t>
      </w:r>
      <w:r w:rsidR="009851DB" w:rsidRPr="00415888">
        <w:rPr>
          <w:rFonts w:ascii="Times New Roman" w:eastAsia="Times New Roman" w:hAnsi="Times New Roman"/>
          <w:sz w:val="24"/>
          <w:szCs w:val="24"/>
        </w:rPr>
        <w:t>15</w:t>
      </w:r>
      <w:r w:rsidR="00452895" w:rsidRPr="00415888">
        <w:rPr>
          <w:rFonts w:ascii="Times New Roman" w:eastAsia="Times New Roman" w:hAnsi="Times New Roman"/>
          <w:sz w:val="24"/>
          <w:szCs w:val="24"/>
        </w:rPr>
        <w:t xml:space="preserve"> qershor</w:t>
      </w:r>
      <w:r w:rsidRPr="00415888">
        <w:rPr>
          <w:rFonts w:ascii="Times New Roman" w:eastAsia="Times New Roman" w:hAnsi="Times New Roman"/>
          <w:sz w:val="24"/>
          <w:szCs w:val="24"/>
        </w:rPr>
        <w:t xml:space="preserve"> 2025</w:t>
      </w:r>
      <w:r w:rsidR="00CD40A2" w:rsidRPr="00415888">
        <w:rPr>
          <w:rFonts w:ascii="Times New Roman" w:eastAsia="Times New Roman" w:hAnsi="Times New Roman"/>
          <w:sz w:val="24"/>
          <w:szCs w:val="24"/>
        </w:rPr>
        <w:t>,</w:t>
      </w:r>
      <w:r w:rsidR="00CD40A2" w:rsidRPr="00767237">
        <w:rPr>
          <w:rFonts w:ascii="Times New Roman" w:eastAsia="Times New Roman" w:hAnsi="Times New Roman"/>
          <w:sz w:val="24"/>
          <w:szCs w:val="24"/>
        </w:rPr>
        <w:t xml:space="preserve"> Komision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 xml:space="preserve">i </w:t>
      </w:r>
      <w:r w:rsidR="00CD40A2" w:rsidRPr="00767237">
        <w:rPr>
          <w:rFonts w:ascii="Times New Roman" w:eastAsia="Times New Roman" w:hAnsi="Times New Roman"/>
          <w:sz w:val="24"/>
          <w:szCs w:val="24"/>
        </w:rPr>
        <w:t>shqyrt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>oi</w:t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 projektrezolutën e cila pasqyron vlerësimet mbi a</w:t>
      </w:r>
      <w:r w:rsidRPr="00767237">
        <w:rPr>
          <w:rFonts w:ascii="Times New Roman" w:eastAsia="Times New Roman" w:hAnsi="Times New Roman"/>
          <w:sz w:val="24"/>
          <w:szCs w:val="24"/>
        </w:rPr>
        <w:t>ktivitetin e RTSH për vitin 202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>5</w:t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 si</w:t>
      </w:r>
      <w:r w:rsidRPr="00767237">
        <w:rPr>
          <w:rFonts w:ascii="Times New Roman" w:eastAsia="Times New Roman" w:hAnsi="Times New Roman"/>
          <w:sz w:val="24"/>
          <w:szCs w:val="24"/>
        </w:rPr>
        <w:t xml:space="preserve"> dhe rekomandimet për vitin 202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>6</w:t>
      </w:r>
      <w:r w:rsidR="00BE321E" w:rsidRPr="00767237">
        <w:rPr>
          <w:rFonts w:ascii="Times New Roman" w:eastAsia="Times New Roman" w:hAnsi="Times New Roman"/>
          <w:sz w:val="24"/>
          <w:szCs w:val="24"/>
        </w:rPr>
        <w:t xml:space="preserve">. </w:t>
      </w:r>
      <w:r w:rsidRPr="00767237">
        <w:rPr>
          <w:rFonts w:ascii="Times New Roman" w:hAnsi="Times New Roman"/>
          <w:sz w:val="24"/>
          <w:szCs w:val="24"/>
        </w:rPr>
        <w:t>Relatorja znj. Iris Luarasi prezantoi rekomandimet për vitin 202</w:t>
      </w:r>
      <w:r w:rsidR="007308B0" w:rsidRPr="00767237">
        <w:rPr>
          <w:rFonts w:ascii="Times New Roman" w:hAnsi="Times New Roman"/>
          <w:sz w:val="24"/>
          <w:szCs w:val="24"/>
        </w:rPr>
        <w:t>6</w:t>
      </w:r>
      <w:r w:rsidRPr="00767237">
        <w:rPr>
          <w:rFonts w:ascii="Times New Roman" w:hAnsi="Times New Roman"/>
          <w:sz w:val="24"/>
          <w:szCs w:val="24"/>
        </w:rPr>
        <w:t xml:space="preserve">, për RTSH.  </w:t>
      </w:r>
    </w:p>
    <w:p w14:paraId="2F1650B0" w14:textId="77777777" w:rsidR="003A6F99" w:rsidRPr="00767237" w:rsidRDefault="003A6F99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5273B525" w14:textId="77777777" w:rsidR="00B25FC0" w:rsidRPr="00767237" w:rsidRDefault="00B25FC0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B585DF7" w14:textId="77777777" w:rsidR="00B25FC0" w:rsidRPr="00767237" w:rsidRDefault="00B25FC0" w:rsidP="0076723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8F5D948" w14:textId="77777777" w:rsidR="00B25FC0" w:rsidRPr="00767237" w:rsidRDefault="00B25FC0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062241D7" w14:textId="77777777" w:rsidR="00BE321E" w:rsidRPr="00767237" w:rsidRDefault="00BE321E" w:rsidP="0076723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iCs/>
          <w:sz w:val="24"/>
          <w:szCs w:val="24"/>
        </w:rPr>
      </w:pPr>
      <w:r w:rsidRPr="00767237">
        <w:rPr>
          <w:rFonts w:ascii="Times New Roman" w:eastAsia="Times New Roman" w:hAnsi="Times New Roman"/>
          <w:b/>
          <w:iCs/>
          <w:sz w:val="24"/>
          <w:szCs w:val="24"/>
        </w:rPr>
        <w:t xml:space="preserve">Përfundime </w:t>
      </w:r>
    </w:p>
    <w:p w14:paraId="6B4476AC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C898CB6" w14:textId="5141C5DB" w:rsidR="00BE321E" w:rsidRPr="00767237" w:rsidRDefault="00BE321E" w:rsidP="00767237">
      <w:pPr>
        <w:spacing w:after="0" w:line="276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767237">
        <w:rPr>
          <w:rFonts w:ascii="Times New Roman" w:eastAsia="Times New Roman" w:hAnsi="Times New Roman"/>
          <w:sz w:val="24"/>
          <w:szCs w:val="24"/>
        </w:rPr>
        <w:t>Në pë</w:t>
      </w:r>
      <w:r w:rsidR="00384184" w:rsidRPr="00767237">
        <w:rPr>
          <w:rFonts w:ascii="Times New Roman" w:eastAsia="Times New Roman" w:hAnsi="Times New Roman"/>
          <w:sz w:val="24"/>
          <w:szCs w:val="24"/>
        </w:rPr>
        <w:t>rfundim të mbledhjes, Komision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>i</w:t>
      </w:r>
      <w:r w:rsidR="00384184" w:rsidRPr="00767237">
        <w:rPr>
          <w:rFonts w:ascii="Times New Roman" w:eastAsia="Times New Roman" w:hAnsi="Times New Roman"/>
          <w:sz w:val="24"/>
          <w:szCs w:val="24"/>
        </w:rPr>
        <w:t xml:space="preserve"> mirat</w:t>
      </w:r>
      <w:r w:rsidR="007308B0" w:rsidRPr="00767237">
        <w:rPr>
          <w:rFonts w:ascii="Times New Roman" w:eastAsia="Times New Roman" w:hAnsi="Times New Roman"/>
          <w:sz w:val="24"/>
          <w:szCs w:val="24"/>
        </w:rPr>
        <w:t xml:space="preserve">oi </w:t>
      </w:r>
      <w:r w:rsidRPr="00767237">
        <w:rPr>
          <w:rFonts w:ascii="Times New Roman" w:eastAsia="Times New Roman" w:hAnsi="Times New Roman"/>
          <w:sz w:val="24"/>
          <w:szCs w:val="24"/>
        </w:rPr>
        <w:t xml:space="preserve">projektrezolutën me votat pro të </w:t>
      </w:r>
      <w:r w:rsidR="003E2212" w:rsidRPr="00767237">
        <w:rPr>
          <w:rFonts w:ascii="Times New Roman" w:eastAsia="Times New Roman" w:hAnsi="Times New Roman"/>
          <w:sz w:val="24"/>
          <w:szCs w:val="24"/>
        </w:rPr>
        <w:t>shumic</w:t>
      </w:r>
      <w:r w:rsidR="00A8009C" w:rsidRPr="00767237">
        <w:rPr>
          <w:rFonts w:ascii="Times New Roman" w:eastAsia="Times New Roman" w:hAnsi="Times New Roman"/>
          <w:sz w:val="24"/>
          <w:szCs w:val="24"/>
        </w:rPr>
        <w:t>ë</w:t>
      </w:r>
      <w:r w:rsidR="003E2212" w:rsidRPr="00767237">
        <w:rPr>
          <w:rFonts w:ascii="Times New Roman" w:eastAsia="Times New Roman" w:hAnsi="Times New Roman"/>
          <w:sz w:val="24"/>
          <w:szCs w:val="24"/>
        </w:rPr>
        <w:t>s s</w:t>
      </w:r>
      <w:r w:rsidR="00A8009C" w:rsidRPr="00767237">
        <w:rPr>
          <w:rFonts w:ascii="Times New Roman" w:eastAsia="Times New Roman" w:hAnsi="Times New Roman"/>
          <w:sz w:val="24"/>
          <w:szCs w:val="24"/>
        </w:rPr>
        <w:t>ë</w:t>
      </w:r>
      <w:r w:rsidR="003E2212" w:rsidRPr="00767237">
        <w:rPr>
          <w:rFonts w:ascii="Times New Roman" w:eastAsia="Times New Roman" w:hAnsi="Times New Roman"/>
          <w:sz w:val="24"/>
          <w:szCs w:val="24"/>
        </w:rPr>
        <w:t xml:space="preserve"> </w:t>
      </w:r>
      <w:r w:rsidRPr="00767237">
        <w:rPr>
          <w:rFonts w:ascii="Times New Roman" w:eastAsia="Times New Roman" w:hAnsi="Times New Roman"/>
          <w:sz w:val="24"/>
          <w:szCs w:val="24"/>
        </w:rPr>
        <w:t>anëtarëve të prani</w:t>
      </w:r>
      <w:r w:rsidR="00384184" w:rsidRPr="00767237">
        <w:rPr>
          <w:rFonts w:ascii="Times New Roman" w:eastAsia="Times New Roman" w:hAnsi="Times New Roman"/>
          <w:sz w:val="24"/>
          <w:szCs w:val="24"/>
        </w:rPr>
        <w:t>shëm në mbledhje</w:t>
      </w:r>
      <w:r w:rsidR="009C2299" w:rsidRPr="00767237">
        <w:rPr>
          <w:rFonts w:ascii="Times New Roman" w:eastAsia="Times New Roman" w:hAnsi="Times New Roman"/>
          <w:sz w:val="24"/>
          <w:szCs w:val="24"/>
        </w:rPr>
        <w:t xml:space="preserve"> dhe ja përcjell Komisionit p</w:t>
      </w:r>
      <w:r w:rsidR="00767237">
        <w:rPr>
          <w:rFonts w:ascii="Times New Roman" w:eastAsia="Times New Roman" w:hAnsi="Times New Roman"/>
          <w:sz w:val="24"/>
          <w:szCs w:val="24"/>
        </w:rPr>
        <w:t>ë</w:t>
      </w:r>
      <w:r w:rsidR="009C2299" w:rsidRPr="00767237">
        <w:rPr>
          <w:rFonts w:ascii="Times New Roman" w:eastAsia="Times New Roman" w:hAnsi="Times New Roman"/>
          <w:sz w:val="24"/>
          <w:szCs w:val="24"/>
        </w:rPr>
        <w:t xml:space="preserve">r </w:t>
      </w:r>
      <w:r w:rsidR="00767237" w:rsidRPr="00767237">
        <w:rPr>
          <w:rFonts w:ascii="Times New Roman" w:eastAsia="Times New Roman" w:hAnsi="Times New Roman"/>
          <w:sz w:val="24"/>
          <w:szCs w:val="24"/>
        </w:rPr>
        <w:t>Nismat Qytetare, Bashk</w:t>
      </w:r>
      <w:r w:rsidR="00767237">
        <w:rPr>
          <w:rFonts w:ascii="Times New Roman" w:eastAsia="Times New Roman" w:hAnsi="Times New Roman"/>
          <w:sz w:val="24"/>
          <w:szCs w:val="24"/>
        </w:rPr>
        <w:t>ë</w:t>
      </w:r>
      <w:r w:rsidR="00767237" w:rsidRPr="00767237">
        <w:rPr>
          <w:rFonts w:ascii="Times New Roman" w:eastAsia="Times New Roman" w:hAnsi="Times New Roman"/>
          <w:sz w:val="24"/>
          <w:szCs w:val="24"/>
        </w:rPr>
        <w:t>punimin dhe Mbik</w:t>
      </w:r>
      <w:r w:rsidR="00767237">
        <w:rPr>
          <w:rFonts w:ascii="Times New Roman" w:eastAsia="Times New Roman" w:hAnsi="Times New Roman"/>
          <w:sz w:val="24"/>
          <w:szCs w:val="24"/>
        </w:rPr>
        <w:t>ë</w:t>
      </w:r>
      <w:r w:rsidR="00767237" w:rsidRPr="00767237">
        <w:rPr>
          <w:rFonts w:ascii="Times New Roman" w:eastAsia="Times New Roman" w:hAnsi="Times New Roman"/>
          <w:sz w:val="24"/>
          <w:szCs w:val="24"/>
        </w:rPr>
        <w:t xml:space="preserve">qyrjen Institucionale, </w:t>
      </w:r>
      <w:r w:rsidRPr="00767237">
        <w:rPr>
          <w:rFonts w:ascii="Times New Roman" w:eastAsia="Times New Roman" w:hAnsi="Times New Roman"/>
          <w:sz w:val="24"/>
          <w:szCs w:val="24"/>
        </w:rPr>
        <w:t>sipas variantit që i bashkëlidhet këtij raporti</w:t>
      </w:r>
    </w:p>
    <w:p w14:paraId="03E7EF13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3CB4DEB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9791C0B" w14:textId="7AC50F1A" w:rsidR="003A6F99" w:rsidRPr="00767237" w:rsidRDefault="00BE321E" w:rsidP="0076723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67237">
        <w:rPr>
          <w:rFonts w:ascii="Times New Roman" w:eastAsia="Times New Roman" w:hAnsi="Times New Roman"/>
          <w:b/>
          <w:sz w:val="24"/>
          <w:szCs w:val="24"/>
        </w:rPr>
        <w:br/>
      </w:r>
      <w:r w:rsidR="003A6F99" w:rsidRPr="00767237">
        <w:rPr>
          <w:rFonts w:ascii="Times New Roman" w:hAnsi="Times New Roman"/>
          <w:b/>
          <w:sz w:val="24"/>
          <w:szCs w:val="24"/>
        </w:rPr>
        <w:t xml:space="preserve">      RELATORE                                     </w:t>
      </w:r>
      <w:r w:rsidR="003A6F99" w:rsidRPr="00767237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3A6F99" w:rsidRPr="00767237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3A6F99" w:rsidRPr="00767237">
        <w:rPr>
          <w:rFonts w:ascii="Times New Roman" w:hAnsi="Times New Roman"/>
          <w:b/>
          <w:sz w:val="24"/>
          <w:szCs w:val="24"/>
        </w:rPr>
        <w:tab/>
      </w:r>
      <w:r w:rsidR="003A6F99" w:rsidRPr="00767237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063E0C" w:rsidRPr="00767237">
        <w:rPr>
          <w:rFonts w:ascii="Times New Roman" w:hAnsi="Times New Roman"/>
          <w:b/>
          <w:sz w:val="24"/>
          <w:szCs w:val="24"/>
        </w:rPr>
        <w:t xml:space="preserve"> </w:t>
      </w:r>
      <w:r w:rsidR="003A6F99" w:rsidRPr="00767237">
        <w:rPr>
          <w:rFonts w:ascii="Times New Roman" w:hAnsi="Times New Roman"/>
          <w:b/>
          <w:sz w:val="24"/>
          <w:szCs w:val="24"/>
        </w:rPr>
        <w:t>KRYETAR</w:t>
      </w:r>
      <w:r w:rsidR="000717C0" w:rsidRPr="00767237">
        <w:rPr>
          <w:rFonts w:ascii="Times New Roman" w:hAnsi="Times New Roman"/>
          <w:b/>
          <w:sz w:val="24"/>
          <w:szCs w:val="24"/>
        </w:rPr>
        <w:t>E</w:t>
      </w:r>
    </w:p>
    <w:p w14:paraId="1635AC96" w14:textId="77777777" w:rsidR="003A6F99" w:rsidRPr="00767237" w:rsidRDefault="003A6F99" w:rsidP="0076723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67237">
        <w:rPr>
          <w:rFonts w:ascii="Times New Roman" w:hAnsi="Times New Roman"/>
          <w:b/>
          <w:sz w:val="24"/>
          <w:szCs w:val="24"/>
        </w:rPr>
        <w:t xml:space="preserve">     Iris LUARASI</w:t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</w:r>
      <w:r w:rsidRPr="00767237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="00063E0C" w:rsidRPr="00767237">
        <w:rPr>
          <w:rFonts w:ascii="Times New Roman" w:hAnsi="Times New Roman"/>
          <w:b/>
          <w:sz w:val="24"/>
          <w:szCs w:val="24"/>
        </w:rPr>
        <w:t xml:space="preserve">  Jorida TABAKU</w:t>
      </w:r>
    </w:p>
    <w:p w14:paraId="242AC11F" w14:textId="77777777" w:rsidR="003A6F99" w:rsidRPr="00767237" w:rsidRDefault="003A6F99" w:rsidP="0076723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3F98CF" w14:textId="77777777" w:rsidR="003A6F99" w:rsidRPr="00767237" w:rsidRDefault="003A6F99" w:rsidP="00767237">
      <w:pPr>
        <w:tabs>
          <w:tab w:val="left" w:pos="6945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67237">
        <w:rPr>
          <w:rFonts w:ascii="Times New Roman" w:hAnsi="Times New Roman"/>
          <w:b/>
          <w:sz w:val="24"/>
          <w:szCs w:val="24"/>
        </w:rPr>
        <w:t xml:space="preserve">  </w:t>
      </w:r>
    </w:p>
    <w:p w14:paraId="7DD5E8CE" w14:textId="77777777" w:rsidR="003A6F99" w:rsidRPr="00767237" w:rsidRDefault="003A6F99" w:rsidP="00767237">
      <w:pPr>
        <w:tabs>
          <w:tab w:val="left" w:pos="6945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67237">
        <w:rPr>
          <w:rFonts w:ascii="Times New Roman" w:hAnsi="Times New Roman"/>
          <w:b/>
          <w:sz w:val="24"/>
          <w:szCs w:val="24"/>
        </w:rPr>
        <w:t xml:space="preserve">       </w:t>
      </w:r>
    </w:p>
    <w:p w14:paraId="0FAF1190" w14:textId="77777777" w:rsidR="00BE321E" w:rsidRPr="00767237" w:rsidRDefault="00BE321E" w:rsidP="0076723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A417B15" w14:textId="77777777" w:rsidR="003A6F99" w:rsidRDefault="003A6F99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8BF0EF5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5B294F6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61C7C38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BD57934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B50CADF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19D04CE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43B7305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5FC6EBD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9CB85BC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2B07699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562059E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A8C99FA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A681DF9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9118F2A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CFC5E7B" w14:textId="77777777" w:rsidR="00A773A8" w:rsidRDefault="00A773A8" w:rsidP="0076723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A8CF61C" w14:textId="77777777" w:rsidR="00A773A8" w:rsidRPr="00897A64" w:rsidRDefault="00A773A8" w:rsidP="00A773A8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97A6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8663F1A" wp14:editId="358FAA61">
            <wp:simplePos x="0" y="0"/>
            <wp:positionH relativeFrom="margin">
              <wp:posOffset>-822325</wp:posOffset>
            </wp:positionH>
            <wp:positionV relativeFrom="paragraph">
              <wp:posOffset>-149860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A6358" w14:textId="77777777" w:rsidR="00A773A8" w:rsidRPr="00897A64" w:rsidRDefault="00A773A8" w:rsidP="00A773A8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B51F245" w14:textId="77777777" w:rsidR="00A773A8" w:rsidRPr="00897A64" w:rsidRDefault="00A773A8" w:rsidP="00A773A8">
      <w:pPr>
        <w:spacing w:after="0"/>
        <w:jc w:val="both"/>
        <w:rPr>
          <w:rFonts w:ascii="Times New Roman" w:eastAsia="MS Mincho" w:hAnsi="Times New Roman"/>
          <w:b/>
          <w:bCs/>
          <w:sz w:val="24"/>
          <w:szCs w:val="24"/>
        </w:rPr>
      </w:pPr>
    </w:p>
    <w:p w14:paraId="41C82FF6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7E4C39D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E31304E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0170B1C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F1204CB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4EAE7E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289144E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DCC9D3" w14:textId="77777777" w:rsidR="00A773A8" w:rsidRPr="00897A64" w:rsidRDefault="00A773A8" w:rsidP="00A773A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PROJEKT</w:t>
      </w:r>
      <w:r w:rsidRPr="00897A64">
        <w:rPr>
          <w:rFonts w:ascii="Times New Roman" w:eastAsia="Times New Roman" w:hAnsi="Times New Roman"/>
          <w:b/>
          <w:sz w:val="24"/>
          <w:szCs w:val="24"/>
        </w:rPr>
        <w:t>REZOLUTË</w:t>
      </w:r>
    </w:p>
    <w:p w14:paraId="5437AD85" w14:textId="77777777" w:rsidR="00A773A8" w:rsidRPr="00897A64" w:rsidRDefault="00A773A8" w:rsidP="00A773A8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7708A98B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5D3EB9" w14:textId="77777777" w:rsidR="00A773A8" w:rsidRPr="00897A64" w:rsidRDefault="00A773A8" w:rsidP="00A773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7A64">
        <w:rPr>
          <w:rFonts w:ascii="Times New Roman" w:hAnsi="Times New Roman"/>
          <w:b/>
          <w:sz w:val="24"/>
          <w:szCs w:val="24"/>
        </w:rPr>
        <w:t>PËR VLERËSIMIN E VEPRIMTARISË SË RADIOTELEVIZIONIT SHQIPTAR  PËR VITIN 2025</w:t>
      </w:r>
    </w:p>
    <w:p w14:paraId="6E3BF12F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A077D6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22059E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3E2CB4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45D8F9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A1A24C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897A64">
        <w:rPr>
          <w:rFonts w:ascii="Times New Roman" w:hAnsi="Times New Roman"/>
          <w:b/>
          <w:sz w:val="24"/>
          <w:szCs w:val="24"/>
        </w:rPr>
        <w:t>Kuvendi i Shqipërisë,</w:t>
      </w:r>
    </w:p>
    <w:p w14:paraId="20DC0F49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43168C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  <w:r w:rsidRPr="00897A64">
        <w:rPr>
          <w:rFonts w:ascii="Times New Roman" w:hAnsi="Times New Roman"/>
          <w:sz w:val="24"/>
          <w:szCs w:val="24"/>
        </w:rPr>
        <w:t>Duke vlerësuar rolin e RTSH-së në drejtim të përmbushjes së misionit të saj, realizimit të shërbimeve cilësore të radios dhe televizionit për të informuar, edukuar dhe argëtuar publikun, duke i shërbyer kombit, të gjitha grupeve të shoqërisë, përfshirë edhe pakicave kombëtare;</w:t>
      </w:r>
    </w:p>
    <w:p w14:paraId="69C4C715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  <w:r w:rsidRPr="00897A64">
        <w:rPr>
          <w:rFonts w:ascii="Times New Roman" w:hAnsi="Times New Roman"/>
          <w:sz w:val="24"/>
          <w:szCs w:val="24"/>
        </w:rPr>
        <w:t>Duke njohur përpjekjet e RTSH-së për realizimin e programeve cilësore, ofrimin e një game të gjerë projektesh në interes të grupeve të ndryshme sociale, rritjen e audiencës dhe shtrirjen sa më të madhe në vend;</w:t>
      </w:r>
    </w:p>
    <w:p w14:paraId="3D1662BF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  <w:r w:rsidRPr="00897A64">
        <w:rPr>
          <w:rFonts w:ascii="Times New Roman" w:hAnsi="Times New Roman"/>
          <w:sz w:val="24"/>
          <w:szCs w:val="24"/>
        </w:rPr>
        <w:t>Duke konsideruar se veprimtaria e RTSH-së është kryer në përputhje të plotë me detyrimin</w:t>
      </w:r>
    </w:p>
    <w:p w14:paraId="1ED7055E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7A64">
        <w:rPr>
          <w:rFonts w:ascii="Times New Roman" w:hAnsi="Times New Roman"/>
          <w:sz w:val="24"/>
          <w:szCs w:val="24"/>
        </w:rPr>
        <w:t xml:space="preserve">për të pasur nga ana e saj një mbulim të paanshëm dhe të balancuar të lajmeve të vendit dhe atyre ndërkombëtare, duke bërë të mundur rritjen e besimit të publikut; </w:t>
      </w:r>
    </w:p>
    <w:p w14:paraId="39F5A1AB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47F1A4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897A64">
        <w:rPr>
          <w:rFonts w:ascii="Times New Roman" w:hAnsi="Times New Roman"/>
          <w:b/>
          <w:bCs/>
          <w:sz w:val="24"/>
          <w:szCs w:val="24"/>
        </w:rPr>
        <w:t>Vlerëson se Radiotelevizioni Shqiptar gjatë vitit 2025:</w:t>
      </w:r>
      <w:r w:rsidRPr="00897A64">
        <w:rPr>
          <w:rFonts w:ascii="Times New Roman" w:hAnsi="Times New Roman"/>
          <w:b/>
          <w:sz w:val="24"/>
          <w:szCs w:val="24"/>
        </w:rPr>
        <w:t> </w:t>
      </w:r>
    </w:p>
    <w:p w14:paraId="260DF639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97A64">
        <w:rPr>
          <w:rFonts w:ascii="Times New Roman" w:hAnsi="Times New Roman"/>
          <w:b/>
          <w:sz w:val="24"/>
          <w:szCs w:val="24"/>
        </w:rPr>
        <w:t> </w:t>
      </w:r>
    </w:p>
    <w:p w14:paraId="00ABB3CA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Cs/>
          <w:sz w:val="24"/>
          <w:szCs w:val="24"/>
        </w:rPr>
      </w:pPr>
      <w:r w:rsidRPr="00897A64">
        <w:rPr>
          <w:rFonts w:ascii="Times New Roman" w:hAnsi="Times New Roman"/>
          <w:bCs/>
          <w:sz w:val="24"/>
          <w:szCs w:val="24"/>
        </w:rPr>
        <w:t>Ka pasur transmetim në strukturën programore të RTSH-së, me 15 kanale televizive dhe 11 radiofonike duke mbuluar mbi 95% të territorit me programacion të shumëllojshëm me qëllim plotësimin e misionit informues, edukues dhe argëtues. </w:t>
      </w:r>
    </w:p>
    <w:p w14:paraId="561D0002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Cs/>
          <w:sz w:val="24"/>
          <w:szCs w:val="24"/>
        </w:rPr>
      </w:pPr>
      <w:r w:rsidRPr="00897A64">
        <w:rPr>
          <w:rFonts w:ascii="Times New Roman" w:hAnsi="Times New Roman"/>
          <w:bCs/>
          <w:sz w:val="24"/>
          <w:szCs w:val="24"/>
        </w:rPr>
        <w:t xml:space="preserve">Ka qenë </w:t>
      </w:r>
      <w:r>
        <w:rPr>
          <w:rFonts w:ascii="Times New Roman" w:hAnsi="Times New Roman"/>
          <w:bCs/>
          <w:sz w:val="24"/>
          <w:szCs w:val="24"/>
        </w:rPr>
        <w:t>i</w:t>
      </w:r>
      <w:r w:rsidRPr="00897A64">
        <w:rPr>
          <w:rFonts w:ascii="Times New Roman" w:hAnsi="Times New Roman"/>
          <w:bCs/>
          <w:sz w:val="24"/>
          <w:szCs w:val="24"/>
        </w:rPr>
        <w:t xml:space="preserve"> angazhuar për ndërmarrjen e procesit paraprak të hartimit të një plani strategjik në bashkëpunim me European Broadcasting Union (EBU), me fokus ristrukturimin organizativ, transformimin digjital dhe përmirësimin e përmbajtjes programore. </w:t>
      </w:r>
    </w:p>
    <w:p w14:paraId="31962C56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Cs/>
          <w:sz w:val="24"/>
          <w:szCs w:val="24"/>
        </w:rPr>
      </w:pPr>
      <w:r w:rsidRPr="00897A64">
        <w:rPr>
          <w:rFonts w:ascii="Times New Roman" w:hAnsi="Times New Roman"/>
          <w:bCs/>
          <w:sz w:val="24"/>
          <w:szCs w:val="24"/>
        </w:rPr>
        <w:lastRenderedPageBreak/>
        <w:t>Ka rritur nivelin e transparencës institucionale dhe miratimit të akteve administrative, të cilat synojnë forcimin e standardeve të qeverisjes së brendshme dhe funksionimit institucional. </w:t>
      </w:r>
    </w:p>
    <w:p w14:paraId="692FBBDA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Cs/>
          <w:sz w:val="24"/>
          <w:szCs w:val="24"/>
        </w:rPr>
      </w:pPr>
      <w:r w:rsidRPr="00897A64">
        <w:rPr>
          <w:rFonts w:ascii="Times New Roman" w:hAnsi="Times New Roman"/>
          <w:bCs/>
          <w:sz w:val="24"/>
          <w:szCs w:val="24"/>
        </w:rPr>
        <w:t>Ka marrë masa për stabilizimin e situatës financiare duke sjellë ulje të pjesshme të detyrimeve të prapambetura. </w:t>
      </w:r>
    </w:p>
    <w:p w14:paraId="67468783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Cs/>
          <w:sz w:val="24"/>
          <w:szCs w:val="24"/>
        </w:rPr>
      </w:pPr>
      <w:r w:rsidRPr="00897A64">
        <w:rPr>
          <w:rFonts w:ascii="Times New Roman" w:hAnsi="Times New Roman"/>
          <w:bCs/>
          <w:sz w:val="24"/>
          <w:szCs w:val="24"/>
        </w:rPr>
        <w:t>Ka forcuar diversitetin kulturor përmes transmetimit të përmbajtjeve programore duke garantuar përfshirje të barabartë për të gjithë qytetarët dhe komunitetet. </w:t>
      </w:r>
    </w:p>
    <w:p w14:paraId="17C9AD52" w14:textId="77777777" w:rsidR="00A773A8" w:rsidRPr="00897A64" w:rsidRDefault="00A773A8" w:rsidP="00A773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0AD884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</w:p>
    <w:p w14:paraId="4E20FC7F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897A64">
        <w:rPr>
          <w:rFonts w:ascii="Times New Roman" w:hAnsi="Times New Roman"/>
          <w:b/>
          <w:sz w:val="24"/>
          <w:szCs w:val="24"/>
        </w:rPr>
        <w:t>Kuvendi kërkon që Radiotelevizioni Shqiptar për vitin 2026 të angazhohet në këto drejtime:</w:t>
      </w:r>
    </w:p>
    <w:p w14:paraId="628364FC" w14:textId="77777777" w:rsidR="00A773A8" w:rsidRPr="00897A64" w:rsidRDefault="00A773A8" w:rsidP="00A773A8">
      <w:pPr>
        <w:spacing w:after="0"/>
        <w:ind w:firstLine="340"/>
        <w:jc w:val="both"/>
        <w:rPr>
          <w:rFonts w:ascii="Times New Roman" w:hAnsi="Times New Roman"/>
          <w:b/>
          <w:sz w:val="24"/>
          <w:szCs w:val="24"/>
        </w:rPr>
      </w:pPr>
    </w:p>
    <w:p w14:paraId="65C5F102" w14:textId="77777777" w:rsidR="00A773A8" w:rsidRPr="00ED0153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>Të miratojë Planin Strategjik të shoqëruar me objektiva të matshëm, indikatorë performance dhe mekanizma raportimi periodik gjashtëmujor për Kuvendin.</w:t>
      </w:r>
      <w:r w:rsidRPr="00ED0153">
        <w:rPr>
          <w:rStyle w:val="eop"/>
          <w:rFonts w:ascii="Times New Roman" w:hAnsi="Times New Roman"/>
          <w:sz w:val="24"/>
          <w:szCs w:val="24"/>
        </w:rPr>
        <w:t> </w:t>
      </w:r>
    </w:p>
    <w:p w14:paraId="75BBD548" w14:textId="77777777" w:rsidR="00A773A8" w:rsidRPr="00ED0153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>Të racionalizohet portofoli i kanaleve televizive dhe radiofonike drejt një numri më të vogël me identitet të qartë editorial, duke shmangur mbivendosjet dhe duke përafruar numrin e kanaleve me kapacitete reale prodhuese dhe financiare.</w:t>
      </w:r>
      <w:r w:rsidRPr="00ED0153">
        <w:rPr>
          <w:rStyle w:val="eop"/>
          <w:rFonts w:ascii="Times New Roman" w:hAnsi="Times New Roman"/>
          <w:sz w:val="24"/>
          <w:szCs w:val="24"/>
        </w:rPr>
        <w:t> </w:t>
      </w:r>
    </w:p>
    <w:p w14:paraId="41F21927" w14:textId="77777777" w:rsidR="00A773A8" w:rsidRPr="00ED0153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Style w:val="eop"/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>Të paraqes në Kuvend një plan operacional dhe financiar të dedikuar për përfundimin e digjitalizimit të arkivës me</w:t>
      </w:r>
      <w:r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Pr="00ED0153">
        <w:rPr>
          <w:rStyle w:val="normaltextrun"/>
          <w:rFonts w:ascii="Times New Roman" w:hAnsi="Times New Roman"/>
          <w:sz w:val="24"/>
          <w:szCs w:val="24"/>
        </w:rPr>
        <w:t>kërkesa eksplicite buxhetore për të shmangur degradimin e pakthyeshëm të fondit të arkivës kombëtare.</w:t>
      </w:r>
    </w:p>
    <w:p w14:paraId="7FBBB984" w14:textId="77777777" w:rsidR="00A773A8" w:rsidRPr="00ED0153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Style w:val="eop"/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>Në bashkëpunim me Kuvendi, të  ridimensionojë  kanalin  që transmeton programacion për Kuvendin, në funksion të informimit, konsultimit publik dhe edukimit qytetar mbi procesin legjislativ.</w:t>
      </w:r>
      <w:r w:rsidRPr="00ED0153">
        <w:rPr>
          <w:rStyle w:val="eop"/>
          <w:rFonts w:ascii="Times New Roman" w:hAnsi="Times New Roman"/>
          <w:sz w:val="24"/>
          <w:szCs w:val="24"/>
        </w:rPr>
        <w:t> </w:t>
      </w:r>
    </w:p>
    <w:p w14:paraId="5FC900AD" w14:textId="77777777" w:rsidR="00A773A8" w:rsidRPr="00AA11C8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/>
          <w:color w:val="EE0000"/>
          <w:sz w:val="24"/>
          <w:szCs w:val="24"/>
        </w:rPr>
      </w:pPr>
      <w:r w:rsidRPr="00AA11C8">
        <w:rPr>
          <w:rFonts w:ascii="Times New Roman" w:hAnsi="Times New Roman"/>
          <w:sz w:val="24"/>
          <w:szCs w:val="24"/>
        </w:rPr>
        <w:t>Të forcohet pavarësia institucionale dhe editoriale dhe të ndërmerren masa konkrete për garantimin e pluralizmit editorial, në përputhje me standardet evropiane.</w:t>
      </w:r>
    </w:p>
    <w:p w14:paraId="3D2BD346" w14:textId="77777777" w:rsidR="00A773A8" w:rsidRPr="00AA11C8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AA11C8">
        <w:rPr>
          <w:rStyle w:val="normaltextrun"/>
          <w:rFonts w:ascii="Times New Roman" w:hAnsi="Times New Roman"/>
          <w:sz w:val="24"/>
          <w:szCs w:val="24"/>
        </w:rPr>
        <w:t xml:space="preserve">Të rrisë transparencën përmes publikimit të vendimeve dhe dokumentacionit shoqërues të organeve drejtuese si dhe të aseteve që </w:t>
      </w:r>
      <w:r>
        <w:rPr>
          <w:rStyle w:val="normaltextrun"/>
          <w:rFonts w:ascii="Times New Roman" w:hAnsi="Times New Roman"/>
          <w:sz w:val="24"/>
          <w:szCs w:val="24"/>
        </w:rPr>
        <w:t xml:space="preserve">RTSH </w:t>
      </w:r>
      <w:r w:rsidRPr="00AA11C8">
        <w:rPr>
          <w:rStyle w:val="normaltextrun"/>
          <w:rFonts w:ascii="Times New Roman" w:hAnsi="Times New Roman"/>
          <w:sz w:val="24"/>
          <w:szCs w:val="24"/>
        </w:rPr>
        <w:t>administron.</w:t>
      </w:r>
    </w:p>
    <w:p w14:paraId="555509E2" w14:textId="77777777" w:rsidR="00A773A8" w:rsidRPr="00ED0153" w:rsidRDefault="00A773A8" w:rsidP="00A773A8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>Të trajtohet si prioritet i menjëhershëm modernizimi i infrastrukturës teknike, duke investuar për zëvendësimin e pajisjeve të amortizuara dhe zgjerimin e kapaciteteve prodhuese.</w:t>
      </w:r>
      <w:r w:rsidRPr="00ED0153">
        <w:rPr>
          <w:rStyle w:val="eop"/>
          <w:rFonts w:ascii="Times New Roman" w:hAnsi="Times New Roman"/>
          <w:sz w:val="24"/>
          <w:szCs w:val="24"/>
        </w:rPr>
        <w:t> </w:t>
      </w:r>
    </w:p>
    <w:p w14:paraId="3C1CB7F1" w14:textId="3A68FAB2" w:rsidR="00A773A8" w:rsidRPr="00767237" w:rsidRDefault="00A773A8" w:rsidP="00A773A8">
      <w:pPr>
        <w:spacing w:line="276" w:lineRule="auto"/>
        <w:rPr>
          <w:rFonts w:ascii="Times New Roman" w:hAnsi="Times New Roman"/>
          <w:sz w:val="24"/>
          <w:szCs w:val="24"/>
        </w:rPr>
      </w:pPr>
      <w:r w:rsidRPr="00ED0153">
        <w:rPr>
          <w:rStyle w:val="normaltextrun"/>
          <w:rFonts w:ascii="Times New Roman" w:hAnsi="Times New Roman"/>
          <w:sz w:val="24"/>
          <w:szCs w:val="24"/>
        </w:rPr>
        <w:t>Të angazhohet në hartimin e një plani financiar me qëllim riekuilibrimin e strukturës së shpenzimeve dhe sigurimin e burimeve për investimet strategjike, dhe t'ia përcjellë Kuvendit.</w:t>
      </w:r>
      <w:r w:rsidRPr="00ED0153">
        <w:rPr>
          <w:rStyle w:val="eop"/>
          <w:rFonts w:ascii="Times New Roman" w:hAnsi="Times New Roman"/>
          <w:sz w:val="24"/>
          <w:szCs w:val="24"/>
        </w:rPr>
        <w:t> </w:t>
      </w:r>
    </w:p>
    <w:sectPr w:rsidR="00A773A8" w:rsidRPr="00767237" w:rsidSect="003A6F99">
      <w:footerReference w:type="default" r:id="rId9"/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811A2" w14:textId="77777777" w:rsidR="004E29B8" w:rsidRDefault="004E29B8" w:rsidP="00505831">
      <w:pPr>
        <w:spacing w:after="0" w:line="240" w:lineRule="auto"/>
      </w:pPr>
      <w:r>
        <w:separator/>
      </w:r>
    </w:p>
  </w:endnote>
  <w:endnote w:type="continuationSeparator" w:id="0">
    <w:p w14:paraId="4246CD5A" w14:textId="77777777" w:rsidR="004E29B8" w:rsidRDefault="004E29B8" w:rsidP="00505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6C133" w14:textId="77777777" w:rsidR="00505831" w:rsidRDefault="0050583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34AA">
      <w:rPr>
        <w:noProof/>
      </w:rPr>
      <w:t>3</w:t>
    </w:r>
    <w:r>
      <w:rPr>
        <w:noProof/>
      </w:rPr>
      <w:fldChar w:fldCharType="end"/>
    </w:r>
  </w:p>
  <w:p w14:paraId="6EDE80FD" w14:textId="77777777" w:rsidR="00505831" w:rsidRDefault="00505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A3F3E" w14:textId="77777777" w:rsidR="004E29B8" w:rsidRDefault="004E29B8" w:rsidP="00505831">
      <w:pPr>
        <w:spacing w:after="0" w:line="240" w:lineRule="auto"/>
      </w:pPr>
      <w:r>
        <w:separator/>
      </w:r>
    </w:p>
  </w:footnote>
  <w:footnote w:type="continuationSeparator" w:id="0">
    <w:p w14:paraId="57839C4A" w14:textId="77777777" w:rsidR="004E29B8" w:rsidRDefault="004E29B8" w:rsidP="00505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3365"/>
    <w:multiLevelType w:val="multilevel"/>
    <w:tmpl w:val="BB56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F6103"/>
    <w:multiLevelType w:val="multilevel"/>
    <w:tmpl w:val="09F8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A4E0C"/>
    <w:multiLevelType w:val="multilevel"/>
    <w:tmpl w:val="C55A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0742C"/>
    <w:multiLevelType w:val="hybridMultilevel"/>
    <w:tmpl w:val="BA2473E8"/>
    <w:lvl w:ilvl="0" w:tplc="D378220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245B0"/>
    <w:multiLevelType w:val="hybridMultilevel"/>
    <w:tmpl w:val="A5C27BBA"/>
    <w:lvl w:ilvl="0" w:tplc="BAA24E6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F20B3"/>
    <w:multiLevelType w:val="hybridMultilevel"/>
    <w:tmpl w:val="328227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B260DC"/>
    <w:multiLevelType w:val="multilevel"/>
    <w:tmpl w:val="3FEA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387A97"/>
    <w:multiLevelType w:val="hybridMultilevel"/>
    <w:tmpl w:val="1D221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3580D"/>
    <w:multiLevelType w:val="hybridMultilevel"/>
    <w:tmpl w:val="DE5278AC"/>
    <w:lvl w:ilvl="0" w:tplc="049C104C">
      <w:start w:val="1"/>
      <w:numFmt w:val="decimal"/>
      <w:lvlText w:val="%1."/>
      <w:lvlJc w:val="left"/>
      <w:pPr>
        <w:ind w:left="90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089146A"/>
    <w:multiLevelType w:val="hybridMultilevel"/>
    <w:tmpl w:val="D556D288"/>
    <w:lvl w:ilvl="0" w:tplc="CB04074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17D7B"/>
    <w:multiLevelType w:val="hybridMultilevel"/>
    <w:tmpl w:val="CF4058AC"/>
    <w:lvl w:ilvl="0" w:tplc="2DB4CE6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5138D"/>
    <w:multiLevelType w:val="multilevel"/>
    <w:tmpl w:val="97CE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89040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3535795">
    <w:abstractNumId w:val="4"/>
  </w:num>
  <w:num w:numId="3" w16cid:durableId="1504010659">
    <w:abstractNumId w:val="9"/>
  </w:num>
  <w:num w:numId="4" w16cid:durableId="2015262138">
    <w:abstractNumId w:val="6"/>
  </w:num>
  <w:num w:numId="5" w16cid:durableId="1291477334">
    <w:abstractNumId w:val="0"/>
  </w:num>
  <w:num w:numId="6" w16cid:durableId="431437102">
    <w:abstractNumId w:val="3"/>
  </w:num>
  <w:num w:numId="7" w16cid:durableId="462502316">
    <w:abstractNumId w:val="5"/>
  </w:num>
  <w:num w:numId="8" w16cid:durableId="1342119621">
    <w:abstractNumId w:val="10"/>
  </w:num>
  <w:num w:numId="9" w16cid:durableId="916397991">
    <w:abstractNumId w:val="7"/>
  </w:num>
  <w:num w:numId="10" w16cid:durableId="1497502421">
    <w:abstractNumId w:val="1"/>
  </w:num>
  <w:num w:numId="11" w16cid:durableId="660039877">
    <w:abstractNumId w:val="2"/>
  </w:num>
  <w:num w:numId="12" w16cid:durableId="1837072096">
    <w:abstractNumId w:val="11"/>
  </w:num>
  <w:num w:numId="13" w16cid:durableId="2101557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1E"/>
    <w:rsid w:val="00043CD3"/>
    <w:rsid w:val="00051F44"/>
    <w:rsid w:val="00063E0C"/>
    <w:rsid w:val="000717C0"/>
    <w:rsid w:val="00095AE9"/>
    <w:rsid w:val="000A3DC1"/>
    <w:rsid w:val="000C3109"/>
    <w:rsid w:val="0010335A"/>
    <w:rsid w:val="001233E1"/>
    <w:rsid w:val="00172AAA"/>
    <w:rsid w:val="00193AAD"/>
    <w:rsid w:val="00243204"/>
    <w:rsid w:val="002773D5"/>
    <w:rsid w:val="002A1FB5"/>
    <w:rsid w:val="002C17DA"/>
    <w:rsid w:val="0034359A"/>
    <w:rsid w:val="00384184"/>
    <w:rsid w:val="003A5CBE"/>
    <w:rsid w:val="003A6F99"/>
    <w:rsid w:val="003E2212"/>
    <w:rsid w:val="00407699"/>
    <w:rsid w:val="00415888"/>
    <w:rsid w:val="00452895"/>
    <w:rsid w:val="004A6AD7"/>
    <w:rsid w:val="004E29B8"/>
    <w:rsid w:val="00505831"/>
    <w:rsid w:val="005F7FD5"/>
    <w:rsid w:val="00655CF9"/>
    <w:rsid w:val="00670DC3"/>
    <w:rsid w:val="006E39F1"/>
    <w:rsid w:val="007308B0"/>
    <w:rsid w:val="00767237"/>
    <w:rsid w:val="0078741C"/>
    <w:rsid w:val="00820F5D"/>
    <w:rsid w:val="008F1B5F"/>
    <w:rsid w:val="008F7D9E"/>
    <w:rsid w:val="009627D5"/>
    <w:rsid w:val="00977856"/>
    <w:rsid w:val="009851DB"/>
    <w:rsid w:val="009B1EBC"/>
    <w:rsid w:val="009B2D16"/>
    <w:rsid w:val="009C2299"/>
    <w:rsid w:val="009E34AA"/>
    <w:rsid w:val="00A773A8"/>
    <w:rsid w:val="00A8009C"/>
    <w:rsid w:val="00A97D29"/>
    <w:rsid w:val="00AE3039"/>
    <w:rsid w:val="00B25FC0"/>
    <w:rsid w:val="00B30D88"/>
    <w:rsid w:val="00BA76FE"/>
    <w:rsid w:val="00BE321E"/>
    <w:rsid w:val="00C41F17"/>
    <w:rsid w:val="00CA2EE4"/>
    <w:rsid w:val="00CD40A2"/>
    <w:rsid w:val="00D17B08"/>
    <w:rsid w:val="00D20922"/>
    <w:rsid w:val="00D42061"/>
    <w:rsid w:val="00DB137D"/>
    <w:rsid w:val="00DD0465"/>
    <w:rsid w:val="00EC56B3"/>
    <w:rsid w:val="00F32056"/>
    <w:rsid w:val="00F47B72"/>
    <w:rsid w:val="00FB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8AA55"/>
  <w15:chartTrackingRefBased/>
  <w15:docId w15:val="{8C358FB7-4B4B-4F89-B1D5-FD25CD2F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21E"/>
    <w:pPr>
      <w:spacing w:after="160" w:line="259" w:lineRule="auto"/>
    </w:pPr>
    <w:rPr>
      <w:sz w:val="22"/>
      <w:szCs w:val="2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E321E"/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rsid w:val="00BE321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058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05831"/>
    <w:rPr>
      <w:sz w:val="22"/>
      <w:szCs w:val="22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058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05831"/>
    <w:rPr>
      <w:sz w:val="22"/>
      <w:szCs w:val="22"/>
      <w:lang w:val="sq-AL"/>
    </w:rPr>
  </w:style>
  <w:style w:type="paragraph" w:styleId="NormalWeb">
    <w:name w:val="Normal (Web)"/>
    <w:basedOn w:val="Normal"/>
    <w:uiPriority w:val="99"/>
    <w:unhideWhenUsed/>
    <w:rsid w:val="00D20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font-claude-response-body">
    <w:name w:val="font-claude-response-body"/>
    <w:basedOn w:val="Normal"/>
    <w:rsid w:val="004076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52895"/>
    <w:rPr>
      <w:b/>
      <w:bCs/>
    </w:rPr>
  </w:style>
  <w:style w:type="paragraph" w:styleId="ListParagraph">
    <w:name w:val="List Paragraph"/>
    <w:aliases w:val="List Paragraph (numbered (a))"/>
    <w:basedOn w:val="Normal"/>
    <w:link w:val="ListParagraphChar"/>
    <w:uiPriority w:val="1"/>
    <w:qFormat/>
    <w:rsid w:val="00452895"/>
    <w:pPr>
      <w:ind w:left="720"/>
      <w:contextualSpacing/>
    </w:pPr>
  </w:style>
  <w:style w:type="character" w:customStyle="1" w:styleId="ListParagraphChar">
    <w:name w:val="List Paragraph Char"/>
    <w:aliases w:val="List Paragraph (numbered (a)) Char"/>
    <w:link w:val="ListParagraph"/>
    <w:uiPriority w:val="1"/>
    <w:rsid w:val="00A773A8"/>
    <w:rPr>
      <w:sz w:val="22"/>
      <w:szCs w:val="22"/>
      <w:lang w:val="sq-AL"/>
    </w:rPr>
  </w:style>
  <w:style w:type="character" w:customStyle="1" w:styleId="normaltextrun">
    <w:name w:val="normaltextrun"/>
    <w:basedOn w:val="DefaultParagraphFont"/>
    <w:rsid w:val="00A773A8"/>
  </w:style>
  <w:style w:type="character" w:customStyle="1" w:styleId="eop">
    <w:name w:val="eop"/>
    <w:basedOn w:val="DefaultParagraphFont"/>
    <w:rsid w:val="00A77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4115</TotalTime>
  <Pages>6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 Londo</dc:creator>
  <cp:keywords/>
  <dc:description/>
  <cp:lastModifiedBy>Anida Fejzaj</cp:lastModifiedBy>
  <cp:revision>16</cp:revision>
  <cp:lastPrinted>2025-10-28T11:39:00Z</cp:lastPrinted>
  <dcterms:created xsi:type="dcterms:W3CDTF">2026-06-03T11:56:00Z</dcterms:created>
  <dcterms:modified xsi:type="dcterms:W3CDTF">2026-06-22T11:07:00Z</dcterms:modified>
</cp:coreProperties>
</file>